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3597F" w14:textId="1B25A35E" w:rsidR="008A79AE" w:rsidRDefault="00D94113" w:rsidP="002F21B6">
      <w:pPr>
        <w:tabs>
          <w:tab w:val="clear" w:pos="709"/>
        </w:tabs>
        <w:jc w:val="center"/>
        <w:rPr>
          <w:color w:val="000000"/>
          <w:szCs w:val="28"/>
        </w:rPr>
      </w:pPr>
      <w:bookmarkStart w:id="0" w:name="_GoBack"/>
      <w:bookmarkEnd w:id="0"/>
      <w:r w:rsidRPr="00662CE4">
        <w:rPr>
          <w:szCs w:val="28"/>
        </w:rPr>
        <w:t>Закупка</w:t>
      </w:r>
      <w:r w:rsidR="00920C88" w:rsidRPr="0053256B">
        <w:rPr>
          <w:iCs/>
          <w:szCs w:val="28"/>
        </w:rPr>
        <w:t xml:space="preserve"> </w:t>
      </w:r>
      <w:r w:rsidR="00900A0E">
        <w:rPr>
          <w:color w:val="000000"/>
          <w:szCs w:val="28"/>
        </w:rPr>
        <w:t>МФУ</w:t>
      </w:r>
      <w:r w:rsidR="0053256B" w:rsidRPr="0053256B">
        <w:rPr>
          <w:color w:val="000000"/>
          <w:szCs w:val="28"/>
        </w:rPr>
        <w:t xml:space="preserve"> </w:t>
      </w:r>
    </w:p>
    <w:p w14:paraId="36C9A744" w14:textId="77777777" w:rsidR="002F21B6" w:rsidRPr="0053256B" w:rsidRDefault="002F21B6" w:rsidP="002F21B6">
      <w:pPr>
        <w:tabs>
          <w:tab w:val="clear" w:pos="709"/>
        </w:tabs>
        <w:jc w:val="center"/>
        <w:rPr>
          <w:szCs w:val="28"/>
          <w:lang w:val="en-US"/>
        </w:rPr>
      </w:pPr>
    </w:p>
    <w:tbl>
      <w:tblPr>
        <w:tblW w:w="9383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5"/>
        <w:gridCol w:w="6809"/>
        <w:gridCol w:w="19"/>
      </w:tblGrid>
      <w:tr w:rsidR="008A79AE" w:rsidRPr="004A48F3" w14:paraId="0D8AB448" w14:textId="77777777" w:rsidTr="0009747E">
        <w:tc>
          <w:tcPr>
            <w:tcW w:w="93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FD2466" w14:textId="77777777" w:rsidR="008A79AE" w:rsidRPr="004A48F3" w:rsidRDefault="008A79AE" w:rsidP="0009747E">
            <w:pPr>
              <w:tabs>
                <w:tab w:val="clear" w:pos="709"/>
              </w:tabs>
              <w:jc w:val="center"/>
              <w:rPr>
                <w:szCs w:val="28"/>
              </w:rPr>
            </w:pPr>
            <w:r w:rsidRPr="004A48F3">
              <w:rPr>
                <w:bCs/>
                <w:szCs w:val="28"/>
              </w:rPr>
              <w:t>Общая информация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5B6A0690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b/>
                <w:bCs/>
                <w:szCs w:val="28"/>
              </w:rPr>
            </w:pPr>
          </w:p>
        </w:tc>
      </w:tr>
      <w:tr w:rsidR="008A79AE" w:rsidRPr="004A48F3" w14:paraId="0A00605C" w14:textId="77777777" w:rsidTr="0009747E">
        <w:trPr>
          <w:trHeight w:val="318"/>
        </w:trPr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32EC33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Номер процедуры закупки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9C234A" w14:textId="3F966EBC" w:rsidR="008A79AE" w:rsidRPr="004A48F3" w:rsidRDefault="0062195A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62195A">
              <w:rPr>
                <w:szCs w:val="28"/>
              </w:rPr>
              <w:t>№ 2026-</w:t>
            </w:r>
            <w:r w:rsidR="00B120BD" w:rsidRPr="00B120BD">
              <w:rPr>
                <w:szCs w:val="28"/>
              </w:rPr>
              <w:t>1385584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1202A1A8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4A48F3" w14:paraId="0D5FEBDB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B7D50FC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Вид процедуры закупки</w:t>
            </w:r>
          </w:p>
        </w:tc>
        <w:tc>
          <w:tcPr>
            <w:tcW w:w="75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98A9CB" w14:textId="59C3B819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  <w:r w:rsidRPr="004A48F3">
              <w:rPr>
                <w:szCs w:val="28"/>
              </w:rPr>
              <w:t>Конкурентный лист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78B686D7" w14:textId="77777777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2F21B6" w14:paraId="6873AFB3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3E7ECE0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Краткое описание предмета закупки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3772FAE" w14:textId="2EE94ACD" w:rsidR="008A79AE" w:rsidRPr="002F21B6" w:rsidRDefault="00CD1442" w:rsidP="002F21B6">
            <w:pPr>
              <w:rPr>
                <w:szCs w:val="28"/>
              </w:rPr>
            </w:pPr>
            <w:r>
              <w:rPr>
                <w:color w:val="000000"/>
                <w:szCs w:val="28"/>
              </w:rPr>
              <w:t>МФУ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E6D0C09" w14:textId="77777777" w:rsidR="008A79AE" w:rsidRPr="002F21B6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4A48F3" w14:paraId="40A6FE7A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9285EBD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Количество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CC74409" w14:textId="46E84CEE" w:rsidR="008A79AE" w:rsidRPr="004A48F3" w:rsidRDefault="00CD1442" w:rsidP="0009747E">
            <w:pPr>
              <w:tabs>
                <w:tab w:val="clear" w:pos="709"/>
              </w:tabs>
              <w:rPr>
                <w:szCs w:val="28"/>
              </w:rPr>
            </w:pPr>
            <w:r>
              <w:rPr>
                <w:szCs w:val="28"/>
              </w:rPr>
              <w:t>3 шт.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38A0321" w14:textId="77777777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4A48F3" w14:paraId="402D38F0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7D60F7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Ориентировочная стоимость закупки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1FDCAFC" w14:textId="3321F909" w:rsidR="008A79AE" w:rsidRPr="004A48F3" w:rsidRDefault="00CD1442" w:rsidP="0009747E">
            <w:pPr>
              <w:tabs>
                <w:tab w:val="clear" w:pos="709"/>
              </w:tabs>
              <w:rPr>
                <w:szCs w:val="28"/>
              </w:rPr>
            </w:pPr>
            <w:r>
              <w:rPr>
                <w:iCs/>
                <w:szCs w:val="28"/>
              </w:rPr>
              <w:t>7</w:t>
            </w:r>
            <w:r w:rsidR="004A48F3">
              <w:rPr>
                <w:iCs/>
                <w:szCs w:val="28"/>
              </w:rPr>
              <w:t> 000,00</w:t>
            </w:r>
            <w:r w:rsidR="001229C0" w:rsidRPr="004A48F3">
              <w:rPr>
                <w:iCs/>
                <w:szCs w:val="28"/>
              </w:rPr>
              <w:t xml:space="preserve"> </w:t>
            </w:r>
            <w:r w:rsidR="008A79AE" w:rsidRPr="004A48F3">
              <w:rPr>
                <w:szCs w:val="28"/>
              </w:rPr>
              <w:t>белорусских рублей</w:t>
            </w:r>
            <w:r w:rsidR="001229C0" w:rsidRPr="004A48F3">
              <w:rPr>
                <w:szCs w:val="28"/>
              </w:rPr>
              <w:t xml:space="preserve"> 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2060E490" w14:textId="77777777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A22277" w14:paraId="0BFD8728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1EE13C0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Иные сведения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8257BB3" w14:textId="7D4BBB1B" w:rsidR="00CD1442" w:rsidRDefault="00D94113" w:rsidP="00CD1442">
            <w:pPr>
              <w:tabs>
                <w:tab w:val="clear" w:pos="709"/>
              </w:tabs>
              <w:ind w:firstLine="266"/>
              <w:rPr>
                <w:szCs w:val="28"/>
              </w:rPr>
            </w:pPr>
            <w:r w:rsidRPr="00D96784">
              <w:rPr>
                <w:szCs w:val="28"/>
              </w:rPr>
              <w:t xml:space="preserve">Критерием оценки и сравнения предложений участников является наименьшая стоимость предложения с учетом НДС и иных обязательных платежей, которые должны быть уплачены в соответствии с законодательством, а также с учетом всех расходов участника </w:t>
            </w:r>
            <w:r w:rsidR="00C05540" w:rsidRPr="00D96784">
              <w:rPr>
                <w:szCs w:val="28"/>
              </w:rPr>
              <w:t>по</w:t>
            </w:r>
            <w:r w:rsidR="000A3C05">
              <w:rPr>
                <w:szCs w:val="28"/>
              </w:rPr>
              <w:t xml:space="preserve"> </w:t>
            </w:r>
            <w:r w:rsidR="00184122">
              <w:rPr>
                <w:szCs w:val="28"/>
              </w:rPr>
              <w:t>продаже, поставке МФУ</w:t>
            </w:r>
            <w:r w:rsidRPr="00D96784">
              <w:rPr>
                <w:szCs w:val="28"/>
              </w:rPr>
              <w:t xml:space="preserve">. </w:t>
            </w:r>
          </w:p>
          <w:p w14:paraId="2B157920" w14:textId="77777777" w:rsidR="00CD1442" w:rsidRDefault="00D94113" w:rsidP="00CD1442">
            <w:pPr>
              <w:tabs>
                <w:tab w:val="clear" w:pos="709"/>
              </w:tabs>
              <w:ind w:firstLine="266"/>
              <w:rPr>
                <w:szCs w:val="28"/>
              </w:rPr>
            </w:pPr>
            <w:r w:rsidRPr="00D96784">
              <w:rPr>
                <w:szCs w:val="28"/>
              </w:rPr>
              <w:t xml:space="preserve">Валюта, в которой должна быть выражена цена предложения – белорусский рубль. </w:t>
            </w:r>
          </w:p>
          <w:p w14:paraId="3E5EB910" w14:textId="563ABB22" w:rsidR="00FE617D" w:rsidRPr="00D96784" w:rsidRDefault="00D94113" w:rsidP="00CD1442">
            <w:pPr>
              <w:tabs>
                <w:tab w:val="clear" w:pos="709"/>
              </w:tabs>
              <w:ind w:firstLine="266"/>
              <w:rPr>
                <w:szCs w:val="28"/>
              </w:rPr>
            </w:pPr>
            <w:r w:rsidRPr="00D96784">
              <w:rPr>
                <w:szCs w:val="28"/>
              </w:rPr>
              <w:t>Участник может предоставить одно предложение с указанием стоимости, которая является окончательной и включает в себя все расходы с учетом НДС и иных обязательных платежей, которые должны быть уплачены в соответствии с действующим законодательством, а также с учетом всех расходов участника</w:t>
            </w:r>
            <w:r w:rsidR="00184122">
              <w:rPr>
                <w:szCs w:val="28"/>
              </w:rPr>
              <w:t xml:space="preserve"> </w:t>
            </w:r>
            <w:r w:rsidR="00184122" w:rsidRPr="00184122">
              <w:rPr>
                <w:szCs w:val="28"/>
              </w:rPr>
              <w:t>по продаже, поставке МФУ</w:t>
            </w:r>
            <w:r w:rsidRPr="00D96784">
              <w:rPr>
                <w:szCs w:val="28"/>
              </w:rPr>
              <w:t xml:space="preserve">. </w:t>
            </w:r>
          </w:p>
          <w:p w14:paraId="78E350D7" w14:textId="77777777" w:rsidR="002F21B6" w:rsidRDefault="002F21B6" w:rsidP="0009747E">
            <w:pPr>
              <w:tabs>
                <w:tab w:val="clear" w:pos="709"/>
              </w:tabs>
              <w:rPr>
                <w:szCs w:val="28"/>
              </w:rPr>
            </w:pPr>
          </w:p>
          <w:p w14:paraId="1E8E3868" w14:textId="75FFFEEA" w:rsidR="00FE617D" w:rsidRPr="00D96784" w:rsidRDefault="00D94113" w:rsidP="00761DB1">
            <w:pPr>
              <w:tabs>
                <w:tab w:val="clear" w:pos="709"/>
              </w:tabs>
              <w:ind w:firstLine="266"/>
              <w:rPr>
                <w:szCs w:val="28"/>
              </w:rPr>
            </w:pPr>
            <w:r w:rsidRPr="00D96784">
              <w:rPr>
                <w:szCs w:val="28"/>
              </w:rPr>
              <w:t xml:space="preserve">Участником предоставляются следующие документы: </w:t>
            </w:r>
          </w:p>
          <w:p w14:paraId="413A9E7E" w14:textId="77777777" w:rsidR="00761DB1" w:rsidRDefault="00D94113" w:rsidP="00761DB1">
            <w:pPr>
              <w:tabs>
                <w:tab w:val="clear" w:pos="709"/>
              </w:tabs>
              <w:ind w:firstLine="266"/>
              <w:rPr>
                <w:szCs w:val="28"/>
              </w:rPr>
            </w:pPr>
            <w:r w:rsidRPr="00D96784">
              <w:rPr>
                <w:szCs w:val="28"/>
              </w:rPr>
              <w:t>1)</w:t>
            </w:r>
            <w:r w:rsidR="00FE617D" w:rsidRPr="00D96784">
              <w:rPr>
                <w:szCs w:val="28"/>
              </w:rPr>
              <w:t> </w:t>
            </w:r>
            <w:r w:rsidRPr="00D96784">
              <w:rPr>
                <w:szCs w:val="28"/>
              </w:rPr>
              <w:t xml:space="preserve">копия свидетельства о государственной регистрации; </w:t>
            </w:r>
          </w:p>
          <w:p w14:paraId="6F57DFBA" w14:textId="1D5BE4D4" w:rsidR="00FE617D" w:rsidRDefault="00D94113" w:rsidP="00761DB1">
            <w:pPr>
              <w:tabs>
                <w:tab w:val="clear" w:pos="709"/>
              </w:tabs>
              <w:ind w:firstLine="266"/>
              <w:rPr>
                <w:szCs w:val="28"/>
              </w:rPr>
            </w:pPr>
            <w:r w:rsidRPr="00D96784">
              <w:rPr>
                <w:szCs w:val="28"/>
              </w:rPr>
              <w:t>2)</w:t>
            </w:r>
            <w:r w:rsidR="00FE617D" w:rsidRPr="00D96784">
              <w:rPr>
                <w:szCs w:val="28"/>
              </w:rPr>
              <w:t> </w:t>
            </w:r>
            <w:r w:rsidRPr="00D96784">
              <w:rPr>
                <w:szCs w:val="28"/>
              </w:rPr>
              <w:t>коммерческое предложение</w:t>
            </w:r>
            <w:r w:rsidR="00184122">
              <w:rPr>
                <w:szCs w:val="28"/>
              </w:rPr>
              <w:t>,</w:t>
            </w:r>
            <w:r w:rsidRPr="00D96784">
              <w:rPr>
                <w:szCs w:val="28"/>
              </w:rPr>
              <w:t xml:space="preserve"> </w:t>
            </w:r>
            <w:r w:rsidR="00184122" w:rsidRPr="00D96784">
              <w:rPr>
                <w:szCs w:val="28"/>
              </w:rPr>
              <w:t>подписанное уполномоченным лицом участника</w:t>
            </w:r>
            <w:r w:rsidR="00184122">
              <w:rPr>
                <w:szCs w:val="28"/>
              </w:rPr>
              <w:t>,</w:t>
            </w:r>
            <w:r w:rsidR="00184122" w:rsidRPr="00D96784">
              <w:rPr>
                <w:szCs w:val="28"/>
              </w:rPr>
              <w:t xml:space="preserve"> </w:t>
            </w:r>
            <w:r w:rsidRPr="00D96784">
              <w:rPr>
                <w:szCs w:val="28"/>
              </w:rPr>
              <w:t xml:space="preserve">с описанием предлагаемых </w:t>
            </w:r>
            <w:r w:rsidR="00184122">
              <w:rPr>
                <w:szCs w:val="28"/>
              </w:rPr>
              <w:t>товаров</w:t>
            </w:r>
            <w:r w:rsidR="001229C0" w:rsidRPr="00D96784">
              <w:rPr>
                <w:szCs w:val="28"/>
              </w:rPr>
              <w:t>,</w:t>
            </w:r>
            <w:r w:rsidR="00184122">
              <w:rPr>
                <w:szCs w:val="28"/>
              </w:rPr>
              <w:t xml:space="preserve"> сроков их поставки и условий оплаты</w:t>
            </w:r>
            <w:r w:rsidR="000A3C05">
              <w:rPr>
                <w:szCs w:val="28"/>
              </w:rPr>
              <w:t>.</w:t>
            </w:r>
          </w:p>
          <w:p w14:paraId="0CABC39B" w14:textId="347BC2D7" w:rsidR="00761DB1" w:rsidRDefault="00761DB1" w:rsidP="00761DB1">
            <w:pPr>
              <w:tabs>
                <w:tab w:val="clear" w:pos="709"/>
              </w:tabs>
              <w:rPr>
                <w:szCs w:val="28"/>
              </w:rPr>
            </w:pPr>
          </w:p>
          <w:p w14:paraId="0AEE738F" w14:textId="7B3848C1" w:rsidR="00761DB1" w:rsidRDefault="00184122" w:rsidP="00761DB1">
            <w:pPr>
              <w:tabs>
                <w:tab w:val="clear" w:pos="709"/>
              </w:tabs>
              <w:ind w:firstLine="266"/>
              <w:rPr>
                <w:szCs w:val="28"/>
              </w:rPr>
            </w:pPr>
            <w:r w:rsidRPr="00184122">
              <w:rPr>
                <w:szCs w:val="28"/>
              </w:rPr>
              <w:t>Информация о содержании, рассмотрении и оценке предложений участников не подлежит разглашению.</w:t>
            </w:r>
          </w:p>
          <w:p w14:paraId="7C3A253D" w14:textId="1979E9E9" w:rsidR="00FE617D" w:rsidRDefault="00FE617D" w:rsidP="0009747E">
            <w:pPr>
              <w:tabs>
                <w:tab w:val="clear" w:pos="709"/>
              </w:tabs>
              <w:rPr>
                <w:szCs w:val="28"/>
              </w:rPr>
            </w:pPr>
          </w:p>
          <w:p w14:paraId="1ED0086C" w14:textId="77777777" w:rsidR="00033041" w:rsidRDefault="002F21B6" w:rsidP="00BA7FC3">
            <w:pPr>
              <w:rPr>
                <w:b/>
                <w:bCs/>
                <w:szCs w:val="28"/>
              </w:rPr>
            </w:pPr>
            <w:r w:rsidRPr="00D06BCE">
              <w:rPr>
                <w:b/>
                <w:bCs/>
                <w:szCs w:val="28"/>
              </w:rPr>
              <w:t>Требования к предмету закупки</w:t>
            </w:r>
            <w:r w:rsidR="00033041">
              <w:rPr>
                <w:b/>
                <w:bCs/>
                <w:szCs w:val="28"/>
              </w:rPr>
              <w:t>:</w:t>
            </w:r>
          </w:p>
          <w:p w14:paraId="06661140" w14:textId="29AD8D34" w:rsidR="00033041" w:rsidRDefault="00033041" w:rsidP="00BA7FC3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1) </w:t>
            </w:r>
            <w:r w:rsidRPr="00033041">
              <w:rPr>
                <w:b/>
                <w:bCs/>
                <w:szCs w:val="28"/>
              </w:rPr>
              <w:t>МФУ</w:t>
            </w:r>
            <w:r>
              <w:rPr>
                <w:b/>
                <w:bCs/>
                <w:szCs w:val="28"/>
              </w:rPr>
              <w:t xml:space="preserve"> (1 шт.) со следующими характеристиками:</w:t>
            </w:r>
          </w:p>
          <w:p w14:paraId="4B2C5DBF" w14:textId="200F9454" w:rsidR="00033041" w:rsidRDefault="00033041" w:rsidP="00033041">
            <w:pPr>
              <w:ind w:firstLine="266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– </w:t>
            </w:r>
            <w:r w:rsidRPr="00033041">
              <w:rPr>
                <w:b/>
                <w:bCs/>
                <w:szCs w:val="28"/>
              </w:rPr>
              <w:t>функции лазерного чёрно-белого принтера, сканера и копира</w:t>
            </w:r>
            <w:r>
              <w:rPr>
                <w:b/>
                <w:bCs/>
                <w:szCs w:val="28"/>
              </w:rPr>
              <w:t>;</w:t>
            </w:r>
          </w:p>
          <w:p w14:paraId="2318C66F" w14:textId="77777777" w:rsidR="00033041" w:rsidRDefault="00033041" w:rsidP="00033041">
            <w:pPr>
              <w:ind w:firstLine="266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lastRenderedPageBreak/>
              <w:t>– в</w:t>
            </w:r>
            <w:r w:rsidRPr="00033041">
              <w:rPr>
                <w:b/>
                <w:bCs/>
                <w:szCs w:val="28"/>
              </w:rPr>
              <w:t>озможностью считывания информации со стекла и из загрузочного лотка</w:t>
            </w:r>
            <w:r>
              <w:rPr>
                <w:b/>
                <w:bCs/>
                <w:szCs w:val="28"/>
              </w:rPr>
              <w:t>;</w:t>
            </w:r>
          </w:p>
          <w:p w14:paraId="2CD47C0E" w14:textId="77777777" w:rsidR="00033041" w:rsidRDefault="00033041" w:rsidP="00033041">
            <w:pPr>
              <w:ind w:firstLine="266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– </w:t>
            </w:r>
            <w:r w:rsidRPr="00033041">
              <w:rPr>
                <w:b/>
                <w:bCs/>
                <w:szCs w:val="28"/>
              </w:rPr>
              <w:t>использование бумаги формата А4</w:t>
            </w:r>
            <w:r>
              <w:rPr>
                <w:b/>
                <w:bCs/>
                <w:szCs w:val="28"/>
              </w:rPr>
              <w:t>;</w:t>
            </w:r>
          </w:p>
          <w:p w14:paraId="66FE9E64" w14:textId="4A6C132B" w:rsidR="00033041" w:rsidRDefault="00033041" w:rsidP="00033041">
            <w:pPr>
              <w:ind w:firstLine="266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– </w:t>
            </w:r>
            <w:r w:rsidRPr="00033041">
              <w:rPr>
                <w:b/>
                <w:bCs/>
                <w:szCs w:val="28"/>
              </w:rPr>
              <w:t>корпус чёрного цвета</w:t>
            </w:r>
            <w:r>
              <w:rPr>
                <w:b/>
                <w:bCs/>
                <w:szCs w:val="28"/>
              </w:rPr>
              <w:t>;</w:t>
            </w:r>
          </w:p>
          <w:p w14:paraId="5317AC54" w14:textId="59E2085B" w:rsidR="00033041" w:rsidRDefault="00033041" w:rsidP="00033041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2) </w:t>
            </w:r>
            <w:r w:rsidRPr="00033041">
              <w:rPr>
                <w:b/>
                <w:bCs/>
                <w:szCs w:val="28"/>
              </w:rPr>
              <w:t xml:space="preserve">МФУ HP 428 </w:t>
            </w:r>
            <w:proofErr w:type="spellStart"/>
            <w:r w:rsidRPr="00033041">
              <w:rPr>
                <w:b/>
                <w:bCs/>
                <w:szCs w:val="28"/>
              </w:rPr>
              <w:t>fdn</w:t>
            </w:r>
            <w:proofErr w:type="spellEnd"/>
            <w:r w:rsidRPr="00033041">
              <w:rPr>
                <w:b/>
                <w:bCs/>
                <w:szCs w:val="28"/>
              </w:rPr>
              <w:t xml:space="preserve"> или аналог (1 шт.)</w:t>
            </w:r>
            <w:r>
              <w:rPr>
                <w:b/>
                <w:bCs/>
                <w:szCs w:val="28"/>
              </w:rPr>
              <w:t>;</w:t>
            </w:r>
          </w:p>
          <w:p w14:paraId="1D85785C" w14:textId="77777777" w:rsidR="001229C0" w:rsidRDefault="00033041" w:rsidP="004A48F3">
            <w:pPr>
              <w:rPr>
                <w:b/>
                <w:bCs/>
                <w:szCs w:val="28"/>
                <w:lang w:val="en-US"/>
              </w:rPr>
            </w:pPr>
            <w:r w:rsidRPr="00033041">
              <w:rPr>
                <w:b/>
                <w:bCs/>
                <w:szCs w:val="28"/>
                <w:lang w:val="en-US"/>
              </w:rPr>
              <w:t>3) </w:t>
            </w:r>
            <w:r>
              <w:rPr>
                <w:b/>
                <w:bCs/>
                <w:szCs w:val="28"/>
              </w:rPr>
              <w:t>МФУ</w:t>
            </w:r>
            <w:r w:rsidRPr="00033041">
              <w:rPr>
                <w:b/>
                <w:bCs/>
                <w:szCs w:val="28"/>
                <w:lang w:val="en-US"/>
              </w:rPr>
              <w:t xml:space="preserve"> HP LaserJet Pro MFP M426fdn (1 </w:t>
            </w:r>
            <w:proofErr w:type="spellStart"/>
            <w:r>
              <w:rPr>
                <w:b/>
                <w:bCs/>
                <w:szCs w:val="28"/>
              </w:rPr>
              <w:t>шт</w:t>
            </w:r>
            <w:proofErr w:type="spellEnd"/>
            <w:r w:rsidRPr="00033041">
              <w:rPr>
                <w:b/>
                <w:bCs/>
                <w:szCs w:val="28"/>
                <w:lang w:val="en-US"/>
              </w:rPr>
              <w:t>.)</w:t>
            </w:r>
            <w:r w:rsidR="002F21B6" w:rsidRPr="00033041">
              <w:rPr>
                <w:b/>
                <w:bCs/>
                <w:szCs w:val="28"/>
                <w:lang w:val="en-US"/>
              </w:rPr>
              <w:t>.</w:t>
            </w:r>
          </w:p>
          <w:p w14:paraId="4B21A50D" w14:textId="779DC6D3" w:rsidR="00A22277" w:rsidRDefault="00A22277" w:rsidP="00A22277">
            <w:pPr>
              <w:ind w:firstLine="266"/>
              <w:rPr>
                <w:szCs w:val="28"/>
                <w:lang w:val="en-US"/>
              </w:rPr>
            </w:pPr>
          </w:p>
          <w:p w14:paraId="195AE6E4" w14:textId="77777777" w:rsidR="00A22277" w:rsidRDefault="00A22277" w:rsidP="00A22277">
            <w:pPr>
              <w:ind w:firstLine="266"/>
              <w:rPr>
                <w:szCs w:val="28"/>
              </w:rPr>
            </w:pPr>
            <w:r>
              <w:rPr>
                <w:szCs w:val="28"/>
              </w:rPr>
              <w:t xml:space="preserve">Предложение должно соответствовать всем требуемым характеристикам, в том числе </w:t>
            </w:r>
            <w:r w:rsidRPr="00A22277">
              <w:rPr>
                <w:szCs w:val="28"/>
                <w:u w:val="single"/>
              </w:rPr>
              <w:t>в части необходимого количества</w:t>
            </w:r>
            <w:r>
              <w:rPr>
                <w:szCs w:val="28"/>
              </w:rPr>
              <w:t xml:space="preserve"> предмета закупки.</w:t>
            </w:r>
          </w:p>
          <w:p w14:paraId="457867F1" w14:textId="69706EE3" w:rsidR="00A22277" w:rsidRPr="00A22277" w:rsidRDefault="00A22277" w:rsidP="00A22277">
            <w:pPr>
              <w:ind w:firstLine="266"/>
              <w:rPr>
                <w:szCs w:val="28"/>
              </w:rPr>
            </w:pP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3738756C" w14:textId="77777777" w:rsidR="008A79AE" w:rsidRPr="00A22277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793656" w14:paraId="57088E10" w14:textId="77777777" w:rsidTr="0009747E">
        <w:tc>
          <w:tcPr>
            <w:tcW w:w="93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36B19F" w14:textId="77777777" w:rsidR="008A79AE" w:rsidRPr="00793656" w:rsidRDefault="008A79AE" w:rsidP="0009747E">
            <w:pPr>
              <w:tabs>
                <w:tab w:val="clear" w:pos="709"/>
              </w:tabs>
              <w:jc w:val="center"/>
              <w:rPr>
                <w:szCs w:val="28"/>
              </w:rPr>
            </w:pPr>
            <w:r w:rsidRPr="00793656">
              <w:rPr>
                <w:bCs/>
                <w:szCs w:val="28"/>
              </w:rPr>
              <w:t>Сведения о заказчике, организаторе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0548DB0F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b/>
                <w:bCs/>
                <w:szCs w:val="28"/>
              </w:rPr>
            </w:pPr>
          </w:p>
        </w:tc>
      </w:tr>
      <w:tr w:rsidR="008A79AE" w:rsidRPr="00793656" w14:paraId="3877E5D6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3EDDD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Закупка проводится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D08B3E" w14:textId="447A6B60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Заказчиком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777AAE26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7031C108" w14:textId="77777777" w:rsidTr="0009747E">
        <w:trPr>
          <w:trHeight w:val="786"/>
        </w:trPr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AB90A4C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Полное наименование заказчика, место нахождения организации, УНП</w:t>
            </w:r>
          </w:p>
        </w:tc>
        <w:tc>
          <w:tcPr>
            <w:tcW w:w="75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F9A770" w14:textId="2B59944A" w:rsidR="008A79AE" w:rsidRPr="00793656" w:rsidRDefault="008A79AE" w:rsidP="008A79AE">
            <w:pPr>
              <w:pStyle w:val="ConsNonforma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93656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="00CD1442">
              <w:rPr>
                <w:rFonts w:ascii="Times New Roman" w:hAnsi="Times New Roman"/>
                <w:color w:val="000000"/>
                <w:sz w:val="28"/>
                <w:szCs w:val="28"/>
              </w:rPr>
              <w:t>акрытое акционерное общество</w:t>
            </w:r>
            <w:r w:rsidRPr="007936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«Банк</w:t>
            </w:r>
            <w:r w:rsidR="00CD144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роста и развития бизнеса</w:t>
            </w:r>
            <w:r w:rsidRPr="00793656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14:paraId="139952ED" w14:textId="7B0ED642" w:rsidR="008A79AE" w:rsidRPr="00793656" w:rsidRDefault="008A79AE" w:rsidP="008A79AE">
            <w:pPr>
              <w:pStyle w:val="ConsNonforma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93656">
              <w:rPr>
                <w:rFonts w:ascii="Times New Roman" w:hAnsi="Times New Roman"/>
                <w:color w:val="000000"/>
                <w:sz w:val="28"/>
                <w:szCs w:val="28"/>
              </w:rPr>
              <w:t>г. Минск, ул. Краснозвездная, 18</w:t>
            </w:r>
          </w:p>
          <w:p w14:paraId="57CCF15B" w14:textId="033EA135" w:rsidR="008A79AE" w:rsidRPr="00793656" w:rsidRDefault="008A79AE" w:rsidP="008A79A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color w:val="000000"/>
                <w:szCs w:val="28"/>
              </w:rPr>
              <w:t>УНП: 100361187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C54118A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45C71948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C7514F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Контактная информация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D348AE" w14:textId="2D2C2F5F" w:rsidR="008A79AE" w:rsidRPr="00793656" w:rsidRDefault="00CD1442" w:rsidP="00033041">
            <w:pPr>
              <w:tabs>
                <w:tab w:val="clear" w:pos="709"/>
              </w:tabs>
              <w:ind w:firstLine="266"/>
              <w:rPr>
                <w:szCs w:val="28"/>
              </w:rPr>
            </w:pPr>
            <w:r>
              <w:rPr>
                <w:szCs w:val="28"/>
              </w:rPr>
              <w:t>Главный специалист от</w:t>
            </w:r>
            <w:r w:rsidR="008A79AE" w:rsidRPr="00793656">
              <w:rPr>
                <w:szCs w:val="28"/>
              </w:rPr>
              <w:t xml:space="preserve">дела закупок, </w:t>
            </w:r>
            <w:r>
              <w:rPr>
                <w:szCs w:val="28"/>
              </w:rPr>
              <w:t>Лях Вероника Константиновна</w:t>
            </w:r>
            <w:r w:rsidR="008A79AE" w:rsidRPr="00793656">
              <w:rPr>
                <w:szCs w:val="28"/>
              </w:rPr>
              <w:t>, +375</w:t>
            </w:r>
            <w:r w:rsidR="0068450B">
              <w:rPr>
                <w:szCs w:val="28"/>
              </w:rPr>
              <w:t>172692365</w:t>
            </w:r>
            <w:r w:rsidR="00D94113" w:rsidRPr="00793656">
              <w:rPr>
                <w:szCs w:val="28"/>
              </w:rPr>
              <w:t>.</w:t>
            </w:r>
          </w:p>
          <w:p w14:paraId="4B4F5A8A" w14:textId="77777777" w:rsidR="00CD1442" w:rsidRDefault="00D94113" w:rsidP="00CD1442">
            <w:pPr>
              <w:tabs>
                <w:tab w:val="clear" w:pos="709"/>
              </w:tabs>
              <w:ind w:right="163" w:firstLine="266"/>
              <w:rPr>
                <w:szCs w:val="28"/>
              </w:rPr>
            </w:pPr>
            <w:r w:rsidRPr="00793656">
              <w:rPr>
                <w:szCs w:val="28"/>
              </w:rPr>
              <w:t>Предложения направлять до 1</w:t>
            </w:r>
            <w:r w:rsidR="001229C0">
              <w:rPr>
                <w:szCs w:val="28"/>
              </w:rPr>
              <w:t>7</w:t>
            </w:r>
            <w:r w:rsidRPr="00793656">
              <w:rPr>
                <w:szCs w:val="28"/>
              </w:rPr>
              <w:t xml:space="preserve">.00 </w:t>
            </w:r>
            <w:r w:rsidR="00CD1442">
              <w:rPr>
                <w:szCs w:val="28"/>
              </w:rPr>
              <w:t>06.10</w:t>
            </w:r>
            <w:r w:rsidRPr="00793656">
              <w:rPr>
                <w:szCs w:val="28"/>
              </w:rPr>
              <w:t xml:space="preserve">.2026 по Минскому времени следующим образом: электронной почтой (info@rrbbank.by) (с пометкой «Закупка </w:t>
            </w:r>
            <w:r w:rsidR="00CD1442">
              <w:rPr>
                <w:color w:val="000000"/>
                <w:szCs w:val="28"/>
              </w:rPr>
              <w:t>МФУ</w:t>
            </w:r>
            <w:r w:rsidRPr="00793656">
              <w:rPr>
                <w:szCs w:val="28"/>
              </w:rPr>
              <w:t xml:space="preserve">» для </w:t>
            </w:r>
            <w:r w:rsidR="00CD1442">
              <w:rPr>
                <w:szCs w:val="28"/>
              </w:rPr>
              <w:t>о</w:t>
            </w:r>
            <w:r w:rsidRPr="00793656">
              <w:rPr>
                <w:szCs w:val="28"/>
              </w:rPr>
              <w:t xml:space="preserve">тдела закупок). </w:t>
            </w:r>
          </w:p>
          <w:p w14:paraId="5C8711D9" w14:textId="56D88411" w:rsidR="00D94113" w:rsidRPr="00793656" w:rsidRDefault="00D94113" w:rsidP="00CD1442">
            <w:pPr>
              <w:tabs>
                <w:tab w:val="clear" w:pos="709"/>
              </w:tabs>
              <w:ind w:right="163" w:firstLine="266"/>
              <w:rPr>
                <w:szCs w:val="28"/>
              </w:rPr>
            </w:pPr>
            <w:r w:rsidRPr="00793656">
              <w:rPr>
                <w:szCs w:val="28"/>
              </w:rPr>
              <w:t>Предложение не должно содержать ссылку на внешний источник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44C49CFB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3F9EE05C" w14:textId="77777777" w:rsidTr="0009747E">
        <w:tc>
          <w:tcPr>
            <w:tcW w:w="93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21BFAB" w14:textId="77777777" w:rsidR="008A79AE" w:rsidRPr="00793656" w:rsidRDefault="008A79AE" w:rsidP="0009747E">
            <w:pPr>
              <w:tabs>
                <w:tab w:val="clear" w:pos="709"/>
              </w:tabs>
              <w:jc w:val="center"/>
              <w:rPr>
                <w:szCs w:val="28"/>
              </w:rPr>
            </w:pPr>
            <w:r w:rsidRPr="00793656">
              <w:rPr>
                <w:bCs/>
                <w:szCs w:val="28"/>
              </w:rPr>
              <w:t>Основная информация по процедуре закупки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3C2B4CC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b/>
                <w:bCs/>
                <w:szCs w:val="28"/>
              </w:rPr>
            </w:pPr>
          </w:p>
        </w:tc>
      </w:tr>
      <w:tr w:rsidR="008A79AE" w:rsidRPr="00793656" w14:paraId="56A34525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1209A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Дата и время окончания приёма предложений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8084805" w14:textId="3400FF4C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  <w:lang w:val="en-US"/>
              </w:rPr>
            </w:pPr>
            <w:r w:rsidRPr="00793656">
              <w:rPr>
                <w:szCs w:val="28"/>
              </w:rPr>
              <w:t>До 1</w:t>
            </w:r>
            <w:r w:rsidR="001229C0">
              <w:rPr>
                <w:szCs w:val="28"/>
              </w:rPr>
              <w:t>7</w:t>
            </w:r>
            <w:r w:rsidRPr="00793656">
              <w:rPr>
                <w:szCs w:val="28"/>
              </w:rPr>
              <w:t xml:space="preserve">.00 часов </w:t>
            </w:r>
            <w:r w:rsidR="00CD1442">
              <w:rPr>
                <w:szCs w:val="28"/>
              </w:rPr>
              <w:t>06.10</w:t>
            </w:r>
            <w:r w:rsidRPr="00793656">
              <w:rPr>
                <w:szCs w:val="28"/>
              </w:rPr>
              <w:t>.2026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00BFBC3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6C35D2A3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0A06FC3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Валюта</w:t>
            </w:r>
          </w:p>
        </w:tc>
        <w:tc>
          <w:tcPr>
            <w:tcW w:w="75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EC708B" w14:textId="005FABC6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  <w:lang w:val="en-US"/>
              </w:rPr>
              <w:t>BYN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4AA6632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22F39687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7DE9566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Условия оплаты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165055" w14:textId="714D7E1A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По соглашению сторон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3014A465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4F9A331E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E278BB" w14:textId="12DC2F3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 xml:space="preserve">Место </w:t>
            </w:r>
            <w:r w:rsidR="002F21B6">
              <w:rPr>
                <w:szCs w:val="28"/>
              </w:rPr>
              <w:t>оказания услуг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3E86E9" w14:textId="66BB25AB" w:rsidR="008A79AE" w:rsidRPr="00793656" w:rsidRDefault="00F0121B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г. Минск, ул. Краснозвездная, 18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55CA5E8D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</w:tbl>
    <w:p w14:paraId="5B21C0CB" w14:textId="77777777" w:rsidR="00A24E28" w:rsidRPr="00793656" w:rsidRDefault="00A24E28">
      <w:pPr>
        <w:rPr>
          <w:szCs w:val="28"/>
        </w:rPr>
      </w:pPr>
    </w:p>
    <w:sectPr w:rsidR="00A24E28" w:rsidRPr="00793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E19FC"/>
    <w:multiLevelType w:val="hybridMultilevel"/>
    <w:tmpl w:val="A2A66C56"/>
    <w:lvl w:ilvl="0" w:tplc="38B626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AE"/>
    <w:rsid w:val="00033041"/>
    <w:rsid w:val="0009728C"/>
    <w:rsid w:val="000A3C05"/>
    <w:rsid w:val="001229C0"/>
    <w:rsid w:val="00184122"/>
    <w:rsid w:val="002F21B6"/>
    <w:rsid w:val="00393B76"/>
    <w:rsid w:val="004A48F3"/>
    <w:rsid w:val="004D3372"/>
    <w:rsid w:val="0053256B"/>
    <w:rsid w:val="005E7C86"/>
    <w:rsid w:val="0062195A"/>
    <w:rsid w:val="00623FF4"/>
    <w:rsid w:val="00662CE4"/>
    <w:rsid w:val="0068450B"/>
    <w:rsid w:val="00761DB1"/>
    <w:rsid w:val="00784683"/>
    <w:rsid w:val="00793656"/>
    <w:rsid w:val="008A79AE"/>
    <w:rsid w:val="00900A0E"/>
    <w:rsid w:val="00920C88"/>
    <w:rsid w:val="00976A34"/>
    <w:rsid w:val="00A22277"/>
    <w:rsid w:val="00A24E28"/>
    <w:rsid w:val="00AD5808"/>
    <w:rsid w:val="00AD5BFF"/>
    <w:rsid w:val="00B120BD"/>
    <w:rsid w:val="00BA7FC3"/>
    <w:rsid w:val="00C05540"/>
    <w:rsid w:val="00CD1442"/>
    <w:rsid w:val="00CF189B"/>
    <w:rsid w:val="00D06BCE"/>
    <w:rsid w:val="00D348F0"/>
    <w:rsid w:val="00D94113"/>
    <w:rsid w:val="00D96784"/>
    <w:rsid w:val="00DE1153"/>
    <w:rsid w:val="00E8685D"/>
    <w:rsid w:val="00F0121B"/>
    <w:rsid w:val="00FE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DFB48F"/>
  <w15:chartTrackingRefBased/>
  <w15:docId w15:val="{CED85FB2-CA6C-4C13-BB84-60F106EB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79AE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A79A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96784"/>
    <w:pPr>
      <w:tabs>
        <w:tab w:val="clear" w:pos="709"/>
      </w:tabs>
      <w:ind w:left="720"/>
      <w:contextualSpacing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5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Русакевич Кирилл Михайлович</dc:creator>
  <cp:keywords/>
  <dc:description/>
  <cp:lastModifiedBy>Князева Светлана Владимировна</cp:lastModifiedBy>
  <cp:revision>2</cp:revision>
  <dcterms:created xsi:type="dcterms:W3CDTF">2026-10-01T14:14:00Z</dcterms:created>
  <dcterms:modified xsi:type="dcterms:W3CDTF">2026-10-01T14:14:00Z</dcterms:modified>
</cp:coreProperties>
</file>