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3597F" w14:textId="12E35892" w:rsidR="008A79AE" w:rsidRDefault="00D94113" w:rsidP="002F21B6">
      <w:pPr>
        <w:tabs>
          <w:tab w:val="clear" w:pos="709"/>
        </w:tabs>
        <w:jc w:val="center"/>
        <w:rPr>
          <w:color w:val="000000"/>
          <w:szCs w:val="28"/>
        </w:rPr>
      </w:pPr>
      <w:bookmarkStart w:id="0" w:name="_GoBack"/>
      <w:bookmarkEnd w:id="0"/>
      <w:r w:rsidRPr="00662CE4">
        <w:rPr>
          <w:szCs w:val="28"/>
        </w:rPr>
        <w:t>Закупка</w:t>
      </w:r>
      <w:r w:rsidR="00920C88" w:rsidRPr="0053256B">
        <w:rPr>
          <w:iCs/>
          <w:szCs w:val="28"/>
        </w:rPr>
        <w:t xml:space="preserve"> </w:t>
      </w:r>
      <w:r w:rsidR="0053256B" w:rsidRPr="0053256B">
        <w:rPr>
          <w:color w:val="000000"/>
          <w:szCs w:val="28"/>
        </w:rPr>
        <w:t xml:space="preserve">услуг проведения внешней оценки </w:t>
      </w:r>
    </w:p>
    <w:p w14:paraId="36C9A744" w14:textId="77777777" w:rsidR="002F21B6" w:rsidRPr="0053256B" w:rsidRDefault="002F21B6" w:rsidP="002F21B6">
      <w:pPr>
        <w:tabs>
          <w:tab w:val="clear" w:pos="709"/>
        </w:tabs>
        <w:jc w:val="center"/>
        <w:rPr>
          <w:szCs w:val="28"/>
          <w:lang w:val="en-US"/>
        </w:rPr>
      </w:pPr>
    </w:p>
    <w:tbl>
      <w:tblPr>
        <w:tblW w:w="9383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5"/>
        <w:gridCol w:w="6809"/>
        <w:gridCol w:w="19"/>
      </w:tblGrid>
      <w:tr w:rsidR="008A79AE" w:rsidRPr="004A48F3" w14:paraId="0D8AB448" w14:textId="77777777" w:rsidTr="0009747E">
        <w:tc>
          <w:tcPr>
            <w:tcW w:w="9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FD2466" w14:textId="77777777" w:rsidR="008A79AE" w:rsidRPr="004A48F3" w:rsidRDefault="008A79AE" w:rsidP="0009747E">
            <w:pPr>
              <w:tabs>
                <w:tab w:val="clear" w:pos="709"/>
              </w:tabs>
              <w:jc w:val="center"/>
              <w:rPr>
                <w:szCs w:val="28"/>
              </w:rPr>
            </w:pPr>
            <w:r w:rsidRPr="004A48F3">
              <w:rPr>
                <w:bCs/>
                <w:szCs w:val="28"/>
              </w:rPr>
              <w:t>Общая информация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5B6A0690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b/>
                <w:bCs/>
                <w:szCs w:val="28"/>
              </w:rPr>
            </w:pPr>
          </w:p>
        </w:tc>
      </w:tr>
      <w:tr w:rsidR="008A79AE" w:rsidRPr="004A48F3" w14:paraId="0A00605C" w14:textId="77777777" w:rsidTr="0009747E">
        <w:trPr>
          <w:trHeight w:val="318"/>
        </w:trPr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32EC33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Номер процедуры закупки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9C234A" w14:textId="5991A70F" w:rsidR="008A79AE" w:rsidRPr="004A48F3" w:rsidRDefault="0062195A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62195A">
              <w:rPr>
                <w:szCs w:val="28"/>
              </w:rPr>
              <w:t>№ 2026-1381709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1202A1A8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4A48F3" w14:paraId="0D5FEBDB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B7D50FC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Вид процедуры закупки</w:t>
            </w:r>
          </w:p>
        </w:tc>
        <w:tc>
          <w:tcPr>
            <w:tcW w:w="75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98A9CB" w14:textId="59C3B819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  <w:r w:rsidRPr="004A48F3">
              <w:rPr>
                <w:szCs w:val="28"/>
              </w:rPr>
              <w:t>Конкурентный лист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78B686D7" w14:textId="77777777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2F21B6" w14:paraId="6873AFB3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3E7ECE0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Краткое описание предмета закупки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3772FAE" w14:textId="42AD4FC7" w:rsidR="008A79AE" w:rsidRPr="002F21B6" w:rsidRDefault="002F21B6" w:rsidP="002F21B6">
            <w:pPr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2F21B6">
              <w:rPr>
                <w:color w:val="000000"/>
                <w:szCs w:val="28"/>
              </w:rPr>
              <w:t>слуг</w:t>
            </w:r>
            <w:r>
              <w:rPr>
                <w:color w:val="000000"/>
                <w:szCs w:val="28"/>
              </w:rPr>
              <w:t>и</w:t>
            </w:r>
            <w:r w:rsidRPr="002F21B6">
              <w:rPr>
                <w:color w:val="000000"/>
                <w:szCs w:val="28"/>
              </w:rPr>
              <w:t xml:space="preserve"> проведения внешней оценки ЗАО «Банк РРБ» на соответствие требованиям элементов контроля безопасности Концепции обеспечения безопасности пользователей </w:t>
            </w:r>
            <w:r w:rsidRPr="002F21B6">
              <w:rPr>
                <w:color w:val="000000"/>
                <w:szCs w:val="28"/>
                <w:lang w:val="en-US"/>
              </w:rPr>
              <w:t>SWIFT</w:t>
            </w:r>
            <w:r w:rsidRPr="002F21B6">
              <w:rPr>
                <w:color w:val="000000"/>
                <w:szCs w:val="28"/>
              </w:rPr>
              <w:t xml:space="preserve"> (</w:t>
            </w:r>
            <w:r w:rsidRPr="002F21B6">
              <w:rPr>
                <w:color w:val="000000"/>
                <w:szCs w:val="28"/>
                <w:lang w:val="en-US"/>
              </w:rPr>
              <w:t>SWIFT</w:t>
            </w:r>
            <w:r w:rsidRPr="002F21B6">
              <w:rPr>
                <w:color w:val="000000"/>
                <w:szCs w:val="28"/>
              </w:rPr>
              <w:t xml:space="preserve"> </w:t>
            </w:r>
            <w:r w:rsidRPr="002F21B6">
              <w:rPr>
                <w:color w:val="000000"/>
                <w:szCs w:val="28"/>
                <w:lang w:val="en-US"/>
              </w:rPr>
              <w:t>Customer</w:t>
            </w:r>
            <w:r w:rsidRPr="002F21B6">
              <w:rPr>
                <w:color w:val="000000"/>
                <w:szCs w:val="28"/>
              </w:rPr>
              <w:t xml:space="preserve"> </w:t>
            </w:r>
            <w:r w:rsidRPr="002F21B6">
              <w:rPr>
                <w:color w:val="000000"/>
                <w:szCs w:val="28"/>
                <w:lang w:val="en-US"/>
              </w:rPr>
              <w:t>Security</w:t>
            </w:r>
            <w:r w:rsidRPr="002F21B6">
              <w:rPr>
                <w:color w:val="000000"/>
                <w:szCs w:val="28"/>
              </w:rPr>
              <w:t xml:space="preserve"> </w:t>
            </w:r>
            <w:r w:rsidRPr="002F21B6">
              <w:rPr>
                <w:color w:val="000000"/>
                <w:szCs w:val="28"/>
                <w:lang w:val="en-US"/>
              </w:rPr>
              <w:t>Controls</w:t>
            </w:r>
            <w:r w:rsidRPr="002F21B6">
              <w:rPr>
                <w:color w:val="000000"/>
                <w:szCs w:val="28"/>
              </w:rPr>
              <w:t xml:space="preserve"> </w:t>
            </w:r>
            <w:r w:rsidRPr="002F21B6">
              <w:rPr>
                <w:color w:val="000000"/>
                <w:szCs w:val="28"/>
                <w:lang w:val="en-US"/>
              </w:rPr>
              <w:t>Framework</w:t>
            </w:r>
            <w:r w:rsidRPr="002F21B6">
              <w:rPr>
                <w:color w:val="000000"/>
                <w:szCs w:val="28"/>
              </w:rPr>
              <w:t xml:space="preserve"> </w:t>
            </w:r>
            <w:r w:rsidRPr="002F21B6">
              <w:rPr>
                <w:color w:val="000000"/>
                <w:szCs w:val="28"/>
                <w:lang w:val="en-US"/>
              </w:rPr>
              <w:t>v</w:t>
            </w:r>
            <w:r w:rsidRPr="002F21B6">
              <w:rPr>
                <w:color w:val="000000"/>
                <w:szCs w:val="28"/>
              </w:rPr>
              <w:t>.2026)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E6D0C09" w14:textId="77777777" w:rsidR="008A79AE" w:rsidRPr="002F21B6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4A48F3" w14:paraId="40A6FE7A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9285EBD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Количество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CC74409" w14:textId="152B11A3" w:rsidR="008A79AE" w:rsidRPr="004A48F3" w:rsidRDefault="002F21B6" w:rsidP="0009747E">
            <w:pPr>
              <w:tabs>
                <w:tab w:val="clear" w:pos="709"/>
              </w:tabs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A7FC3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усл</w:t>
            </w:r>
            <w:proofErr w:type="spellEnd"/>
            <w:r w:rsidR="00BA7FC3">
              <w:rPr>
                <w:szCs w:val="28"/>
              </w:rPr>
              <w:t>.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38A0321" w14:textId="77777777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4A48F3" w14:paraId="402D38F0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7D60F7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Ориентировочная стоимость закупки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FDCAFC" w14:textId="36D0DE77" w:rsidR="008A79AE" w:rsidRPr="004A48F3" w:rsidRDefault="004A48F3" w:rsidP="0009747E">
            <w:pPr>
              <w:tabs>
                <w:tab w:val="clear" w:pos="709"/>
              </w:tabs>
              <w:rPr>
                <w:szCs w:val="28"/>
              </w:rPr>
            </w:pPr>
            <w:r>
              <w:rPr>
                <w:iCs/>
                <w:szCs w:val="28"/>
              </w:rPr>
              <w:t>2</w:t>
            </w:r>
            <w:r w:rsidR="002F21B6">
              <w:rPr>
                <w:iCs/>
                <w:szCs w:val="28"/>
              </w:rPr>
              <w:t>0</w:t>
            </w:r>
            <w:r>
              <w:rPr>
                <w:iCs/>
                <w:szCs w:val="28"/>
              </w:rPr>
              <w:t> 000,00</w:t>
            </w:r>
            <w:r w:rsidR="001229C0" w:rsidRPr="004A48F3">
              <w:rPr>
                <w:iCs/>
                <w:szCs w:val="28"/>
              </w:rPr>
              <w:t xml:space="preserve"> </w:t>
            </w:r>
            <w:r w:rsidR="008A79AE" w:rsidRPr="004A48F3">
              <w:rPr>
                <w:szCs w:val="28"/>
              </w:rPr>
              <w:t>белорусских рублей</w:t>
            </w:r>
            <w:r w:rsidR="001229C0" w:rsidRPr="004A48F3">
              <w:rPr>
                <w:szCs w:val="28"/>
              </w:rPr>
              <w:t xml:space="preserve"> 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2060E490" w14:textId="77777777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793656" w14:paraId="0BFD8728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EE13C0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Иные сведения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E5EB910" w14:textId="5037568B" w:rsidR="00FE617D" w:rsidRPr="00D96784" w:rsidRDefault="00D94113" w:rsidP="0009747E">
            <w:pPr>
              <w:tabs>
                <w:tab w:val="clear" w:pos="709"/>
              </w:tabs>
              <w:rPr>
                <w:szCs w:val="28"/>
              </w:rPr>
            </w:pPr>
            <w:r w:rsidRPr="00D96784">
              <w:rPr>
                <w:szCs w:val="28"/>
              </w:rPr>
              <w:t xml:space="preserve">Критерием оценки и сравнения предложений участников является наименьшая стоимость предложения с учетом НДС и иных обязательных платежей, которые должны быть уплачены в соответствии с законодательством, а также с учетом всех расходов участника </w:t>
            </w:r>
            <w:r w:rsidR="00C05540" w:rsidRPr="00D96784">
              <w:rPr>
                <w:szCs w:val="28"/>
              </w:rPr>
              <w:t>по</w:t>
            </w:r>
            <w:r w:rsidR="000A3C05">
              <w:rPr>
                <w:szCs w:val="28"/>
              </w:rPr>
              <w:t xml:space="preserve"> </w:t>
            </w:r>
            <w:r w:rsidR="002F21B6">
              <w:rPr>
                <w:szCs w:val="28"/>
              </w:rPr>
              <w:t>реализации</w:t>
            </w:r>
            <w:r w:rsidR="00C05540" w:rsidRPr="00D96784">
              <w:rPr>
                <w:szCs w:val="28"/>
              </w:rPr>
              <w:t xml:space="preserve"> </w:t>
            </w:r>
            <w:r w:rsidR="002F21B6">
              <w:rPr>
                <w:szCs w:val="28"/>
              </w:rPr>
              <w:t>услуг</w:t>
            </w:r>
            <w:r w:rsidRPr="00D96784">
              <w:rPr>
                <w:szCs w:val="28"/>
              </w:rPr>
              <w:t xml:space="preserve">. Валюта, в которой должна быть выражена цена предложения – белорусский рубль. Участник может предоставить одно предложение с указанием стоимости, которая является окончательной и включает в себя все расходы с учетом НДС и иных обязательных платежей, которые должны быть уплачены в соответствии с действующим законодательством, а также с учетом всех расходов участника. </w:t>
            </w:r>
          </w:p>
          <w:p w14:paraId="78E350D7" w14:textId="77777777" w:rsidR="002F21B6" w:rsidRDefault="002F21B6" w:rsidP="0009747E">
            <w:pPr>
              <w:tabs>
                <w:tab w:val="clear" w:pos="709"/>
              </w:tabs>
              <w:rPr>
                <w:szCs w:val="28"/>
              </w:rPr>
            </w:pPr>
          </w:p>
          <w:p w14:paraId="1E8E3868" w14:textId="75FFFEEA" w:rsidR="00FE617D" w:rsidRPr="00D96784" w:rsidRDefault="00D94113" w:rsidP="0009747E">
            <w:pPr>
              <w:tabs>
                <w:tab w:val="clear" w:pos="709"/>
              </w:tabs>
              <w:rPr>
                <w:szCs w:val="28"/>
              </w:rPr>
            </w:pPr>
            <w:r w:rsidRPr="00D96784">
              <w:rPr>
                <w:szCs w:val="28"/>
              </w:rPr>
              <w:t xml:space="preserve">Участником предоставляются следующие документы: </w:t>
            </w:r>
          </w:p>
          <w:p w14:paraId="6F57DFBA" w14:textId="750E6812" w:rsidR="00FE617D" w:rsidRDefault="00D94113" w:rsidP="0009747E">
            <w:pPr>
              <w:tabs>
                <w:tab w:val="clear" w:pos="709"/>
              </w:tabs>
              <w:rPr>
                <w:szCs w:val="28"/>
              </w:rPr>
            </w:pPr>
            <w:r w:rsidRPr="00D96784">
              <w:rPr>
                <w:szCs w:val="28"/>
              </w:rPr>
              <w:t>1)</w:t>
            </w:r>
            <w:r w:rsidR="00FE617D" w:rsidRPr="00D96784">
              <w:rPr>
                <w:szCs w:val="28"/>
              </w:rPr>
              <w:t> </w:t>
            </w:r>
            <w:r w:rsidRPr="00D96784">
              <w:rPr>
                <w:szCs w:val="28"/>
              </w:rPr>
              <w:t>копия свидетельства о государственной регистрации; 2)</w:t>
            </w:r>
            <w:r w:rsidR="00FE617D" w:rsidRPr="00D96784">
              <w:rPr>
                <w:szCs w:val="28"/>
              </w:rPr>
              <w:t> </w:t>
            </w:r>
            <w:r w:rsidRPr="00D96784">
              <w:rPr>
                <w:szCs w:val="28"/>
              </w:rPr>
              <w:t xml:space="preserve">коммерческое предложение с описанием предлагаемых </w:t>
            </w:r>
            <w:r w:rsidR="002F21B6">
              <w:rPr>
                <w:szCs w:val="28"/>
              </w:rPr>
              <w:t>услуг</w:t>
            </w:r>
            <w:r w:rsidR="001229C0" w:rsidRPr="00D96784">
              <w:rPr>
                <w:szCs w:val="28"/>
              </w:rPr>
              <w:t>, подписанное уполномоченным лицом участника</w:t>
            </w:r>
            <w:r w:rsidR="000A3C05">
              <w:rPr>
                <w:szCs w:val="28"/>
              </w:rPr>
              <w:t>.</w:t>
            </w:r>
          </w:p>
          <w:p w14:paraId="44BB8096" w14:textId="373D5E8C" w:rsidR="002F21B6" w:rsidRDefault="002F21B6" w:rsidP="0009747E">
            <w:pPr>
              <w:tabs>
                <w:tab w:val="clear" w:pos="709"/>
              </w:tabs>
              <w:rPr>
                <w:szCs w:val="28"/>
              </w:rPr>
            </w:pPr>
            <w:r>
              <w:rPr>
                <w:szCs w:val="28"/>
              </w:rPr>
              <w:t>3) заполненную форму предложения в соответствии с приложением 1 к настоящему приглашению.</w:t>
            </w:r>
          </w:p>
          <w:p w14:paraId="2F1DBA33" w14:textId="6BD7C898" w:rsidR="00BA7FC3" w:rsidRPr="00D96784" w:rsidRDefault="00BA7FC3" w:rsidP="0009747E">
            <w:pPr>
              <w:tabs>
                <w:tab w:val="clea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3) документы </w:t>
            </w:r>
            <w:r w:rsidR="002F21B6">
              <w:rPr>
                <w:szCs w:val="28"/>
              </w:rPr>
              <w:t>перечисленные в приложении 2 к настоящему приглашению</w:t>
            </w:r>
            <w:r>
              <w:rPr>
                <w:szCs w:val="28"/>
              </w:rPr>
              <w:t>.</w:t>
            </w:r>
          </w:p>
          <w:p w14:paraId="7C3A253D" w14:textId="1979E9E9" w:rsidR="00FE617D" w:rsidRDefault="00FE617D" w:rsidP="0009747E">
            <w:pPr>
              <w:tabs>
                <w:tab w:val="clear" w:pos="709"/>
              </w:tabs>
              <w:rPr>
                <w:szCs w:val="28"/>
              </w:rPr>
            </w:pPr>
          </w:p>
          <w:p w14:paraId="2E5BF579" w14:textId="3BB44271" w:rsidR="00BA7FC3" w:rsidRPr="00D06BCE" w:rsidRDefault="002F21B6" w:rsidP="00BA7FC3">
            <w:pPr>
              <w:rPr>
                <w:b/>
                <w:bCs/>
                <w:szCs w:val="28"/>
              </w:rPr>
            </w:pPr>
            <w:r w:rsidRPr="00D06BCE">
              <w:rPr>
                <w:b/>
                <w:bCs/>
                <w:szCs w:val="28"/>
              </w:rPr>
              <w:t>Требования к предмету закупки и требования к участникам закупки перечислены в приложении 2 к настоящему приглашению.</w:t>
            </w:r>
          </w:p>
          <w:p w14:paraId="0D65C451" w14:textId="1429140C" w:rsidR="00D06BCE" w:rsidRPr="00D06BCE" w:rsidRDefault="00D06BCE" w:rsidP="00BA7FC3">
            <w:pPr>
              <w:rPr>
                <w:b/>
                <w:bCs/>
                <w:szCs w:val="28"/>
              </w:rPr>
            </w:pPr>
          </w:p>
          <w:p w14:paraId="457867F1" w14:textId="3F5659A2" w:rsidR="001229C0" w:rsidRPr="00D06BCE" w:rsidRDefault="00D06BCE" w:rsidP="004A48F3">
            <w:pPr>
              <w:rPr>
                <w:b/>
                <w:bCs/>
                <w:szCs w:val="28"/>
              </w:rPr>
            </w:pPr>
            <w:r w:rsidRPr="00D06BCE">
              <w:rPr>
                <w:b/>
                <w:bCs/>
                <w:iCs/>
                <w:szCs w:val="28"/>
              </w:rPr>
              <w:lastRenderedPageBreak/>
              <w:t>Срок финализации оценки и предоставления итоговых документов – не позднее 29.12.2026.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3738756C" w14:textId="77777777" w:rsidR="008A79AE" w:rsidRPr="00793656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793656" w14:paraId="57088E10" w14:textId="77777777" w:rsidTr="0009747E">
        <w:tc>
          <w:tcPr>
            <w:tcW w:w="9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36B19F" w14:textId="77777777" w:rsidR="008A79AE" w:rsidRPr="00793656" w:rsidRDefault="008A79AE" w:rsidP="0009747E">
            <w:pPr>
              <w:tabs>
                <w:tab w:val="clear" w:pos="709"/>
              </w:tabs>
              <w:jc w:val="center"/>
              <w:rPr>
                <w:szCs w:val="28"/>
              </w:rPr>
            </w:pPr>
            <w:r w:rsidRPr="00793656">
              <w:rPr>
                <w:bCs/>
                <w:szCs w:val="28"/>
              </w:rPr>
              <w:t>Сведения о заказчике, организаторе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0548DB0F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b/>
                <w:bCs/>
                <w:szCs w:val="28"/>
              </w:rPr>
            </w:pPr>
          </w:p>
        </w:tc>
      </w:tr>
      <w:tr w:rsidR="008A79AE" w:rsidRPr="00793656" w14:paraId="3877E5D6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3EDDD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Закупка проводится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D08B3E" w14:textId="447A6B60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Заказчиком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777AAE26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7031C108" w14:textId="77777777" w:rsidTr="0009747E">
        <w:trPr>
          <w:trHeight w:val="786"/>
        </w:trPr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B90A4C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Полное наименование заказчика, место нахождения организации, УНП</w:t>
            </w:r>
          </w:p>
        </w:tc>
        <w:tc>
          <w:tcPr>
            <w:tcW w:w="75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F9A770" w14:textId="277628FA" w:rsidR="008A79AE" w:rsidRPr="00793656" w:rsidRDefault="008A79AE" w:rsidP="008A79AE">
            <w:pPr>
              <w:pStyle w:val="ConsNonforma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93656">
              <w:rPr>
                <w:rFonts w:ascii="Times New Roman" w:hAnsi="Times New Roman"/>
                <w:color w:val="000000"/>
                <w:sz w:val="28"/>
                <w:szCs w:val="28"/>
              </w:rPr>
              <w:t>ЗАО «Банк РРБ»</w:t>
            </w:r>
          </w:p>
          <w:p w14:paraId="139952ED" w14:textId="7B0ED642" w:rsidR="008A79AE" w:rsidRPr="00793656" w:rsidRDefault="008A79AE" w:rsidP="008A79AE">
            <w:pPr>
              <w:pStyle w:val="ConsNonforma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93656">
              <w:rPr>
                <w:rFonts w:ascii="Times New Roman" w:hAnsi="Times New Roman"/>
                <w:color w:val="000000"/>
                <w:sz w:val="28"/>
                <w:szCs w:val="28"/>
              </w:rPr>
              <w:t>г. Минск, ул. Краснозвездная, 18</w:t>
            </w:r>
          </w:p>
          <w:p w14:paraId="57CCF15B" w14:textId="033EA135" w:rsidR="008A79AE" w:rsidRPr="00793656" w:rsidRDefault="008A79AE" w:rsidP="008A79A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color w:val="000000"/>
                <w:szCs w:val="28"/>
              </w:rPr>
              <w:t>УНП: 100361187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C54118A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45C71948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C7514F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Контактная информация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62D0FB9" w14:textId="14BB3238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 xml:space="preserve">Начальник Отдела закупок, Русакевич Кирилл </w:t>
            </w:r>
          </w:p>
          <w:p w14:paraId="58D348AE" w14:textId="163626AC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Михайлович, +375</w:t>
            </w:r>
            <w:r w:rsidR="0068450B">
              <w:rPr>
                <w:szCs w:val="28"/>
              </w:rPr>
              <w:t>172692365</w:t>
            </w:r>
            <w:r w:rsidR="00D94113" w:rsidRPr="00793656">
              <w:rPr>
                <w:szCs w:val="28"/>
              </w:rPr>
              <w:t>.</w:t>
            </w:r>
          </w:p>
          <w:p w14:paraId="545B39BA" w14:textId="6FDB1CCA" w:rsidR="00D94113" w:rsidRPr="00793656" w:rsidRDefault="00D94113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Предложения направлять до 1</w:t>
            </w:r>
            <w:r w:rsidR="001229C0">
              <w:rPr>
                <w:szCs w:val="28"/>
              </w:rPr>
              <w:t>7</w:t>
            </w:r>
            <w:r w:rsidRPr="00793656">
              <w:rPr>
                <w:szCs w:val="28"/>
              </w:rPr>
              <w:t xml:space="preserve">.00 </w:t>
            </w:r>
            <w:r w:rsidR="004A48F3">
              <w:rPr>
                <w:szCs w:val="28"/>
              </w:rPr>
              <w:t>2</w:t>
            </w:r>
            <w:r w:rsidR="002F21B6">
              <w:rPr>
                <w:szCs w:val="28"/>
              </w:rPr>
              <w:t>8</w:t>
            </w:r>
            <w:r w:rsidRPr="00793656">
              <w:rPr>
                <w:szCs w:val="28"/>
              </w:rPr>
              <w:t>.0</w:t>
            </w:r>
            <w:r w:rsidR="002F21B6">
              <w:rPr>
                <w:szCs w:val="28"/>
              </w:rPr>
              <w:t>9</w:t>
            </w:r>
            <w:r w:rsidRPr="00793656">
              <w:rPr>
                <w:szCs w:val="28"/>
              </w:rPr>
              <w:t xml:space="preserve">.2026 по </w:t>
            </w:r>
          </w:p>
          <w:p w14:paraId="6A7BB158" w14:textId="5A576128" w:rsidR="00D94113" w:rsidRPr="00793656" w:rsidRDefault="00D94113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 xml:space="preserve">Минскому времени следующим образом: </w:t>
            </w:r>
          </w:p>
          <w:p w14:paraId="5C8711D9" w14:textId="26902EFC" w:rsidR="00D94113" w:rsidRPr="00793656" w:rsidRDefault="00D94113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 xml:space="preserve">электронной почтой (info@rrbbank.by) (с пометкой «Закупка </w:t>
            </w:r>
            <w:r w:rsidR="002F21B6" w:rsidRPr="002F21B6">
              <w:rPr>
                <w:color w:val="000000"/>
                <w:szCs w:val="28"/>
              </w:rPr>
              <w:t>услуг проведения внешней оценки</w:t>
            </w:r>
            <w:r w:rsidRPr="00793656">
              <w:rPr>
                <w:szCs w:val="28"/>
              </w:rPr>
              <w:t>» для Отдела закупок). Предложение не должно содержать ссылку на внешний источник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44C49CFB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3F9EE05C" w14:textId="77777777" w:rsidTr="0009747E">
        <w:tc>
          <w:tcPr>
            <w:tcW w:w="9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21BFAB" w14:textId="77777777" w:rsidR="008A79AE" w:rsidRPr="00793656" w:rsidRDefault="008A79AE" w:rsidP="0009747E">
            <w:pPr>
              <w:tabs>
                <w:tab w:val="clear" w:pos="709"/>
              </w:tabs>
              <w:jc w:val="center"/>
              <w:rPr>
                <w:szCs w:val="28"/>
              </w:rPr>
            </w:pPr>
            <w:r w:rsidRPr="00793656">
              <w:rPr>
                <w:bCs/>
                <w:szCs w:val="28"/>
              </w:rPr>
              <w:t>Основная информация по процедуре закупки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3C2B4CC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b/>
                <w:bCs/>
                <w:szCs w:val="28"/>
              </w:rPr>
            </w:pPr>
          </w:p>
        </w:tc>
      </w:tr>
      <w:tr w:rsidR="008A79AE" w:rsidRPr="00793656" w14:paraId="56A34525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1209A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Дата и время окончания приёма предложений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084805" w14:textId="54D9D334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  <w:lang w:val="en-US"/>
              </w:rPr>
            </w:pPr>
            <w:r w:rsidRPr="00793656">
              <w:rPr>
                <w:szCs w:val="28"/>
              </w:rPr>
              <w:t>До 1</w:t>
            </w:r>
            <w:r w:rsidR="001229C0">
              <w:rPr>
                <w:szCs w:val="28"/>
              </w:rPr>
              <w:t>7</w:t>
            </w:r>
            <w:r w:rsidRPr="00793656">
              <w:rPr>
                <w:szCs w:val="28"/>
              </w:rPr>
              <w:t xml:space="preserve">.00 часов </w:t>
            </w:r>
            <w:r w:rsidR="004A48F3">
              <w:rPr>
                <w:szCs w:val="28"/>
              </w:rPr>
              <w:t>2</w:t>
            </w:r>
            <w:r w:rsidR="002F21B6">
              <w:rPr>
                <w:szCs w:val="28"/>
              </w:rPr>
              <w:t>8</w:t>
            </w:r>
            <w:r w:rsidRPr="00793656">
              <w:rPr>
                <w:szCs w:val="28"/>
              </w:rPr>
              <w:t>.0</w:t>
            </w:r>
            <w:r w:rsidR="002F21B6">
              <w:rPr>
                <w:szCs w:val="28"/>
              </w:rPr>
              <w:t>9</w:t>
            </w:r>
            <w:r w:rsidRPr="00793656">
              <w:rPr>
                <w:szCs w:val="28"/>
              </w:rPr>
              <w:t>.2026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00BFBC3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6C35D2A3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A06FC3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Валюта</w:t>
            </w:r>
          </w:p>
        </w:tc>
        <w:tc>
          <w:tcPr>
            <w:tcW w:w="75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EC708B" w14:textId="005FABC6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  <w:lang w:val="en-US"/>
              </w:rPr>
              <w:t>BYN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4AA6632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22F39687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7DE9566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Условия оплаты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165055" w14:textId="714D7E1A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По соглашению сторон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3014A465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4F9A331E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E278BB" w14:textId="12DC2F3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 xml:space="preserve">Место </w:t>
            </w:r>
            <w:r w:rsidR="002F21B6">
              <w:rPr>
                <w:szCs w:val="28"/>
              </w:rPr>
              <w:t>оказания услуг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3E86E9" w14:textId="66BB25AB" w:rsidR="008A79AE" w:rsidRPr="00793656" w:rsidRDefault="00F0121B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г. Минск, ул. Краснозвездная, 18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55CA5E8D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</w:tbl>
    <w:p w14:paraId="5B21C0CB" w14:textId="77777777" w:rsidR="00A24E28" w:rsidRPr="00793656" w:rsidRDefault="00A24E28">
      <w:pPr>
        <w:rPr>
          <w:szCs w:val="28"/>
        </w:rPr>
      </w:pPr>
    </w:p>
    <w:sectPr w:rsidR="00A24E28" w:rsidRPr="00793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E19FC"/>
    <w:multiLevelType w:val="hybridMultilevel"/>
    <w:tmpl w:val="A2A66C56"/>
    <w:lvl w:ilvl="0" w:tplc="38B626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AE"/>
    <w:rsid w:val="0009728C"/>
    <w:rsid w:val="000A3C05"/>
    <w:rsid w:val="001229C0"/>
    <w:rsid w:val="002F21B6"/>
    <w:rsid w:val="00301BC3"/>
    <w:rsid w:val="00393B76"/>
    <w:rsid w:val="004A48F3"/>
    <w:rsid w:val="004D3372"/>
    <w:rsid w:val="0053256B"/>
    <w:rsid w:val="0062195A"/>
    <w:rsid w:val="00623FF4"/>
    <w:rsid w:val="00662CE4"/>
    <w:rsid w:val="0068450B"/>
    <w:rsid w:val="00784683"/>
    <w:rsid w:val="00793656"/>
    <w:rsid w:val="008A79AE"/>
    <w:rsid w:val="00920C88"/>
    <w:rsid w:val="00976A34"/>
    <w:rsid w:val="00A24E28"/>
    <w:rsid w:val="00AD5BFF"/>
    <w:rsid w:val="00BA7FC3"/>
    <w:rsid w:val="00C05540"/>
    <w:rsid w:val="00D06BCE"/>
    <w:rsid w:val="00D348F0"/>
    <w:rsid w:val="00D94113"/>
    <w:rsid w:val="00D96784"/>
    <w:rsid w:val="00DE1153"/>
    <w:rsid w:val="00E8685D"/>
    <w:rsid w:val="00F0121B"/>
    <w:rsid w:val="00FE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DFB48F"/>
  <w15:chartTrackingRefBased/>
  <w15:docId w15:val="{CED85FB2-CA6C-4C13-BB84-60F106EB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79AE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A79A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96784"/>
    <w:pPr>
      <w:tabs>
        <w:tab w:val="clear" w:pos="709"/>
      </w:tabs>
      <w:ind w:left="720"/>
      <w:contextualSpacing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5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Русакевич Кирилл Михайлович</dc:creator>
  <cp:keywords/>
  <dc:description/>
  <cp:lastModifiedBy>Князева Светлана Владимировна</cp:lastModifiedBy>
  <cp:revision>2</cp:revision>
  <dcterms:created xsi:type="dcterms:W3CDTF">2026-09-23T14:18:00Z</dcterms:created>
  <dcterms:modified xsi:type="dcterms:W3CDTF">2026-09-23T14:18:00Z</dcterms:modified>
</cp:coreProperties>
</file>