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91F01" w14:textId="77777777" w:rsidR="00644E00" w:rsidRPr="005C12CA" w:rsidRDefault="00644E00" w:rsidP="0022790C">
      <w:pPr>
        <w:spacing w:before="240" w:after="240"/>
        <w:jc w:val="right"/>
        <w:rPr>
          <w:rFonts w:ascii="Times New Roman" w:hAnsi="Times New Roman"/>
          <w:b/>
          <w:sz w:val="24"/>
          <w:szCs w:val="24"/>
        </w:rPr>
      </w:pPr>
    </w:p>
    <w:p w14:paraId="082751E4" w14:textId="6F29F255" w:rsidR="0022790C" w:rsidRPr="00D62D5E" w:rsidRDefault="00D301AD" w:rsidP="00D24563">
      <w:pPr>
        <w:tabs>
          <w:tab w:val="left" w:pos="330"/>
          <w:tab w:val="right" w:pos="9637"/>
        </w:tabs>
        <w:spacing w:before="240" w:after="240"/>
        <w:jc w:val="left"/>
        <w:rPr>
          <w:rFonts w:ascii="Times New Roman" w:hAnsi="Times New Roman"/>
          <w:b/>
          <w:sz w:val="24"/>
          <w:szCs w:val="24"/>
        </w:rPr>
      </w:pPr>
      <w:r w:rsidRPr="00D24563">
        <w:rPr>
          <w:rFonts w:ascii="Times New Roman" w:eastAsia="Calibri" w:hAnsi="Times New Roman"/>
          <w:sz w:val="24"/>
          <w:szCs w:val="24"/>
        </w:rPr>
        <w:t>Вступает в силу с 01.07.2026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 w:rsidR="0022790C" w:rsidRPr="00D62D5E">
        <w:rPr>
          <w:rFonts w:ascii="Times New Roman" w:hAnsi="Times New Roman"/>
          <w:b/>
          <w:sz w:val="24"/>
          <w:szCs w:val="24"/>
        </w:rPr>
        <w:t>Типовая форма</w:t>
      </w:r>
    </w:p>
    <w:p w14:paraId="677D5A4A" w14:textId="77777777" w:rsidR="0022790C" w:rsidRPr="005C12CA" w:rsidRDefault="0022790C" w:rsidP="0022790C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C12CA">
        <w:rPr>
          <w:rFonts w:ascii="Times New Roman" w:hAnsi="Times New Roman"/>
          <w:b/>
          <w:sz w:val="24"/>
          <w:szCs w:val="24"/>
        </w:rPr>
        <w:t xml:space="preserve">Индивидуальные условия кредитования физических лиц </w:t>
      </w:r>
      <w:bookmarkEnd w:id="0"/>
      <w:r w:rsidRPr="005C12CA">
        <w:rPr>
          <w:rFonts w:ascii="Times New Roman" w:hAnsi="Times New Roman"/>
          <w:b/>
          <w:sz w:val="24"/>
          <w:szCs w:val="24"/>
        </w:rPr>
        <w:t>№ ___</w:t>
      </w:r>
    </w:p>
    <w:p w14:paraId="4EFDA724" w14:textId="77777777" w:rsidR="0022790C" w:rsidRPr="005C12CA" w:rsidRDefault="0022790C" w:rsidP="0022790C">
      <w:pPr>
        <w:spacing w:before="240" w:after="240"/>
        <w:jc w:val="left"/>
        <w:rPr>
          <w:rFonts w:ascii="Times New Roman" w:hAnsi="Times New Roman"/>
          <w:b/>
          <w:sz w:val="24"/>
          <w:szCs w:val="24"/>
        </w:rPr>
      </w:pPr>
      <w:r w:rsidRPr="005C12CA">
        <w:rPr>
          <w:rFonts w:ascii="Times New Roman" w:hAnsi="Times New Roman"/>
          <w:b/>
          <w:sz w:val="24"/>
          <w:szCs w:val="24"/>
        </w:rPr>
        <w:t>Кредитный продукт 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2790C" w:rsidRPr="005C12CA" w14:paraId="15536D2E" w14:textId="77777777" w:rsidTr="00077B23">
        <w:tc>
          <w:tcPr>
            <w:tcW w:w="4785" w:type="dxa"/>
          </w:tcPr>
          <w:p w14:paraId="7401FD3F" w14:textId="77777777" w:rsidR="0022790C" w:rsidRPr="005C12CA" w:rsidRDefault="0022790C" w:rsidP="00077B23">
            <w:pPr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г. _______________</w:t>
            </w:r>
          </w:p>
        </w:tc>
        <w:tc>
          <w:tcPr>
            <w:tcW w:w="4786" w:type="dxa"/>
          </w:tcPr>
          <w:p w14:paraId="0B5D4CAE" w14:textId="77777777" w:rsidR="0022790C" w:rsidRPr="005C12CA" w:rsidRDefault="0022790C" w:rsidP="00077B2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</w:tc>
      </w:tr>
    </w:tbl>
    <w:p w14:paraId="3C903981" w14:textId="77777777" w:rsidR="0022790C" w:rsidRPr="005C12CA" w:rsidRDefault="0022790C" w:rsidP="0022790C">
      <w:pPr>
        <w:rPr>
          <w:rFonts w:ascii="Times New Roman" w:hAnsi="Times New Roman"/>
          <w:sz w:val="24"/>
          <w:szCs w:val="24"/>
        </w:rPr>
      </w:pPr>
    </w:p>
    <w:p w14:paraId="03FAE1C2" w14:textId="77777777" w:rsidR="0022790C" w:rsidRPr="005C12CA" w:rsidRDefault="0022790C" w:rsidP="0022790C">
      <w:pPr>
        <w:ind w:firstLine="720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(Регистрационный номер сделки ________)</w:t>
      </w:r>
    </w:p>
    <w:p w14:paraId="4AB3856D" w14:textId="77777777" w:rsidR="0022790C" w:rsidRPr="005C12CA" w:rsidRDefault="0022790C" w:rsidP="0022790C">
      <w:pPr>
        <w:ind w:firstLine="720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 xml:space="preserve"> </w:t>
      </w:r>
    </w:p>
    <w:p w14:paraId="6412780B" w14:textId="1B0AF6C0" w:rsidR="0022790C" w:rsidRPr="005C12CA" w:rsidRDefault="00B10A39" w:rsidP="0022790C">
      <w:pPr>
        <w:ind w:firstLine="720"/>
        <w:rPr>
          <w:rFonts w:ascii="Times New Roman" w:hAnsi="Times New Roman"/>
          <w:sz w:val="24"/>
          <w:szCs w:val="24"/>
        </w:rPr>
      </w:pPr>
      <w:r w:rsidRPr="00B10A39">
        <w:rPr>
          <w:rFonts w:ascii="Times New Roman" w:hAnsi="Times New Roman"/>
          <w:sz w:val="24"/>
          <w:szCs w:val="24"/>
        </w:rPr>
        <w:t xml:space="preserve">ЗАО «Банк РРБ» </w:t>
      </w:r>
      <w:r w:rsidR="0022790C" w:rsidRPr="005C12CA">
        <w:rPr>
          <w:rFonts w:ascii="Times New Roman" w:hAnsi="Times New Roman"/>
          <w:sz w:val="24"/>
          <w:szCs w:val="24"/>
        </w:rPr>
        <w:t>(далее – Кредитодатель) в лице _________________, действующего(ей) на основании ___________________, с одной стороны,  и ____________________________________________________________,_____(</w:t>
      </w:r>
      <w:r w:rsidR="0022790C" w:rsidRPr="005C12CA">
        <w:rPr>
          <w:rFonts w:ascii="Times New Roman" w:hAnsi="Times New Roman"/>
          <w:i/>
          <w:sz w:val="24"/>
          <w:szCs w:val="24"/>
        </w:rPr>
        <w:t>ФИО Кредитополучателя</w:t>
      </w:r>
      <w:r w:rsidR="0022790C" w:rsidRPr="005C12CA">
        <w:rPr>
          <w:rFonts w:ascii="Times New Roman" w:hAnsi="Times New Roman"/>
          <w:sz w:val="24"/>
          <w:szCs w:val="24"/>
        </w:rPr>
        <w:t>) (далее – Кредитополучатель), с другой стороны, подписали настоящие Индивидуальные условия кредитования физических лиц (далее – Индивидуальные условия) о нижеследующем:</w:t>
      </w:r>
    </w:p>
    <w:p w14:paraId="339428D8" w14:textId="77777777" w:rsidR="0022790C" w:rsidRPr="005C12CA" w:rsidRDefault="0022790C" w:rsidP="0022790C">
      <w:pPr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679"/>
      </w:tblGrid>
      <w:tr w:rsidR="005C12CA" w:rsidRPr="005C12CA" w14:paraId="24BE00CF" w14:textId="77777777" w:rsidTr="00715E6F">
        <w:trPr>
          <w:trHeight w:val="413"/>
        </w:trPr>
        <w:tc>
          <w:tcPr>
            <w:tcW w:w="3960" w:type="dxa"/>
          </w:tcPr>
          <w:p w14:paraId="55EFC10E" w14:textId="77777777" w:rsidR="0022790C" w:rsidRPr="005C12CA" w:rsidRDefault="0022790C" w:rsidP="00CA223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 xml:space="preserve">1.1. Номер Кредитного договора, номер счета, </w:t>
            </w:r>
            <w:r w:rsidR="00CA2230" w:rsidRPr="005C12CA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5C12CA">
              <w:rPr>
                <w:rFonts w:ascii="Times New Roman" w:hAnsi="Times New Roman"/>
                <w:sz w:val="24"/>
                <w:szCs w:val="24"/>
              </w:rPr>
              <w:t xml:space="preserve"> и УНП Кредитодателя</w:t>
            </w:r>
          </w:p>
        </w:tc>
        <w:tc>
          <w:tcPr>
            <w:tcW w:w="5679" w:type="dxa"/>
          </w:tcPr>
          <w:p w14:paraId="69CE2713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CA" w:rsidRPr="005C12CA" w14:paraId="163B9F35" w14:textId="77777777" w:rsidTr="00715E6F">
        <w:trPr>
          <w:trHeight w:val="376"/>
        </w:trPr>
        <w:tc>
          <w:tcPr>
            <w:tcW w:w="3960" w:type="dxa"/>
          </w:tcPr>
          <w:p w14:paraId="2831D72C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1.2. Сумма и валюта кредита</w:t>
            </w:r>
          </w:p>
        </w:tc>
        <w:tc>
          <w:tcPr>
            <w:tcW w:w="5679" w:type="dxa"/>
          </w:tcPr>
          <w:p w14:paraId="1B1881E3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CA" w:rsidRPr="005C12CA" w14:paraId="242D5817" w14:textId="77777777" w:rsidTr="00715E6F">
        <w:trPr>
          <w:trHeight w:val="511"/>
        </w:trPr>
        <w:tc>
          <w:tcPr>
            <w:tcW w:w="3960" w:type="dxa"/>
          </w:tcPr>
          <w:p w14:paraId="08578182" w14:textId="45066BD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1.3. Размер процентов за пользование кредитом</w:t>
            </w:r>
            <w:r w:rsidR="00F8388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F83880" w:rsidRPr="00F83880">
              <w:rPr>
                <w:rFonts w:ascii="Times New Roman" w:hAnsi="Times New Roman"/>
                <w:sz w:val="24"/>
                <w:szCs w:val="24"/>
              </w:rPr>
              <w:t>порядок их определения</w:t>
            </w:r>
          </w:p>
        </w:tc>
        <w:tc>
          <w:tcPr>
            <w:tcW w:w="5679" w:type="dxa"/>
          </w:tcPr>
          <w:p w14:paraId="2010161F" w14:textId="77777777" w:rsidR="0022790C" w:rsidRPr="005C12CA" w:rsidRDefault="0022790C" w:rsidP="005C12C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 xml:space="preserve">_______________. Процентная ставка за пользование кредитом определяется как </w:t>
            </w:r>
            <w:r w:rsidRPr="005C12CA">
              <w:rPr>
                <w:rFonts w:ascii="Times New Roman" w:hAnsi="Times New Roman"/>
                <w:i/>
                <w:sz w:val="24"/>
                <w:szCs w:val="24"/>
              </w:rPr>
              <w:t>переменная/фиксированная (указать необходимое)</w:t>
            </w:r>
            <w:r w:rsidRPr="005C12CA">
              <w:rPr>
                <w:rFonts w:ascii="Times New Roman" w:hAnsi="Times New Roman"/>
                <w:sz w:val="24"/>
                <w:szCs w:val="24"/>
              </w:rPr>
              <w:t xml:space="preserve"> годовая</w:t>
            </w:r>
          </w:p>
        </w:tc>
      </w:tr>
      <w:tr w:rsidR="005C12CA" w:rsidRPr="005C12CA" w14:paraId="1DF52C30" w14:textId="77777777" w:rsidTr="00715E6F">
        <w:trPr>
          <w:trHeight w:val="239"/>
        </w:trPr>
        <w:tc>
          <w:tcPr>
            <w:tcW w:w="3960" w:type="dxa"/>
          </w:tcPr>
          <w:p w14:paraId="7A992000" w14:textId="215B4C1A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611529">
              <w:rPr>
                <w:rFonts w:ascii="Times New Roman" w:hAnsi="Times New Roman"/>
                <w:sz w:val="24"/>
                <w:szCs w:val="24"/>
              </w:rPr>
              <w:t>Срок, п</w:t>
            </w:r>
            <w:r w:rsidRPr="005C12CA">
              <w:rPr>
                <w:rFonts w:ascii="Times New Roman" w:hAnsi="Times New Roman"/>
                <w:sz w:val="24"/>
                <w:szCs w:val="24"/>
              </w:rPr>
              <w:t>орядок</w:t>
            </w:r>
            <w:r w:rsidR="00611529">
              <w:rPr>
                <w:rFonts w:ascii="Times New Roman" w:hAnsi="Times New Roman"/>
                <w:sz w:val="24"/>
                <w:szCs w:val="24"/>
              </w:rPr>
              <w:t xml:space="preserve"> и способ</w:t>
            </w:r>
            <w:r w:rsidRPr="005C12CA">
              <w:rPr>
                <w:rFonts w:ascii="Times New Roman" w:hAnsi="Times New Roman"/>
                <w:sz w:val="24"/>
                <w:szCs w:val="24"/>
              </w:rPr>
              <w:t xml:space="preserve"> предоставления кредита</w:t>
            </w:r>
          </w:p>
        </w:tc>
        <w:tc>
          <w:tcPr>
            <w:tcW w:w="5679" w:type="dxa"/>
          </w:tcPr>
          <w:p w14:paraId="4CB02E83" w14:textId="54D93898" w:rsidR="0022790C" w:rsidRPr="005C12CA" w:rsidRDefault="00856AFD" w:rsidP="00D7208B">
            <w:pPr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611529">
              <w:rPr>
                <w:rFonts w:ascii="Times New Roman" w:hAnsi="Times New Roman"/>
                <w:i/>
                <w:sz w:val="24"/>
                <w:szCs w:val="24"/>
              </w:rPr>
              <w:t xml:space="preserve"> течение трех рабочих дней в</w:t>
            </w:r>
            <w:r w:rsidRPr="005C12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2790C" w:rsidRPr="005C12CA">
              <w:rPr>
                <w:rFonts w:ascii="Times New Roman" w:hAnsi="Times New Roman"/>
                <w:i/>
                <w:sz w:val="24"/>
                <w:szCs w:val="24"/>
              </w:rPr>
              <w:t>безналично</w:t>
            </w:r>
            <w:r w:rsidRPr="005C12CA">
              <w:rPr>
                <w:rFonts w:ascii="Times New Roman" w:hAnsi="Times New Roman"/>
                <w:i/>
                <w:sz w:val="24"/>
                <w:szCs w:val="24"/>
              </w:rPr>
              <w:t>й форме путем</w:t>
            </w:r>
            <w:r w:rsidR="0022790C" w:rsidRPr="005C12CA">
              <w:rPr>
                <w:rFonts w:ascii="Times New Roman" w:hAnsi="Times New Roman"/>
                <w:i/>
                <w:sz w:val="24"/>
                <w:szCs w:val="24"/>
              </w:rPr>
              <w:t xml:space="preserve"> перечисления Кредитодателем суммы кредита </w:t>
            </w:r>
            <w:r w:rsidR="00CE2972">
              <w:rPr>
                <w:rFonts w:ascii="Times New Roman" w:hAnsi="Times New Roman"/>
                <w:i/>
                <w:sz w:val="24"/>
                <w:szCs w:val="24"/>
              </w:rPr>
              <w:t>платежным ордером в соответствии с указаниями Кредитополучателя по следующим реквизитам: р/с _______________________</w:t>
            </w:r>
            <w:r w:rsidR="00C1780E">
              <w:rPr>
                <w:rFonts w:ascii="Times New Roman" w:hAnsi="Times New Roman"/>
                <w:i/>
                <w:sz w:val="24"/>
                <w:szCs w:val="24"/>
              </w:rPr>
              <w:t xml:space="preserve"> (далее – текущий счет)</w:t>
            </w:r>
            <w:r w:rsidR="00CE297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CE2972" w:rsidRPr="005C12CA">
              <w:rPr>
                <w:rFonts w:ascii="Times New Roman" w:eastAsiaTheme="minorHAnsi" w:hAnsi="Times New Roman"/>
                <w:spacing w:val="0"/>
                <w:sz w:val="24"/>
                <w:szCs w:val="24"/>
              </w:rPr>
              <w:t>BIC REDJBY22</w:t>
            </w:r>
            <w:r w:rsidR="00CE2972">
              <w:rPr>
                <w:rFonts w:ascii="Times New Roman" w:eastAsiaTheme="minorHAnsi" w:hAnsi="Times New Roman"/>
                <w:spacing w:val="0"/>
                <w:sz w:val="24"/>
                <w:szCs w:val="24"/>
              </w:rPr>
              <w:t>, УНП 100361187.</w:t>
            </w:r>
            <w:r w:rsidR="0022790C" w:rsidRPr="005C12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60A3C" w:rsidRPr="005C12CA">
              <w:rPr>
                <w:rFonts w:ascii="Times New Roman" w:eastAsiaTheme="minorHAnsi" w:hAnsi="Times New Roman"/>
                <w:i/>
                <w:spacing w:val="0"/>
                <w:sz w:val="24"/>
                <w:szCs w:val="24"/>
              </w:rPr>
              <w:t>Днем предоставления</w:t>
            </w:r>
            <w:r w:rsidR="00D62D5E">
              <w:rPr>
                <w:rFonts w:ascii="Times New Roman" w:eastAsiaTheme="minorHAnsi" w:hAnsi="Times New Roman"/>
                <w:i/>
                <w:spacing w:val="0"/>
                <w:sz w:val="24"/>
                <w:szCs w:val="24"/>
              </w:rPr>
              <w:t xml:space="preserve"> </w:t>
            </w:r>
            <w:r w:rsidR="00A60A3C" w:rsidRPr="005C12CA">
              <w:rPr>
                <w:rFonts w:ascii="Times New Roman" w:eastAsiaTheme="minorHAnsi" w:hAnsi="Times New Roman"/>
                <w:i/>
                <w:spacing w:val="0"/>
                <w:sz w:val="24"/>
                <w:szCs w:val="24"/>
              </w:rPr>
              <w:t>кредита</w:t>
            </w:r>
            <w:r w:rsidR="00982836" w:rsidRPr="005C12CA">
              <w:rPr>
                <w:rFonts w:ascii="Times New Roman" w:eastAsiaTheme="minorHAnsi" w:hAnsi="Times New Roman"/>
                <w:i/>
                <w:spacing w:val="0"/>
                <w:sz w:val="24"/>
                <w:szCs w:val="24"/>
              </w:rPr>
              <w:t xml:space="preserve"> </w:t>
            </w:r>
            <w:r w:rsidR="00A60A3C" w:rsidRPr="005C12CA">
              <w:rPr>
                <w:rFonts w:ascii="Times New Roman" w:eastAsiaTheme="minorHAnsi" w:hAnsi="Times New Roman"/>
                <w:i/>
                <w:spacing w:val="0"/>
                <w:sz w:val="24"/>
                <w:szCs w:val="24"/>
              </w:rPr>
              <w:t>считается</w:t>
            </w:r>
            <w:r w:rsidR="00982836" w:rsidRPr="005C12CA">
              <w:rPr>
                <w:rFonts w:ascii="Times New Roman" w:eastAsiaTheme="minorHAnsi" w:hAnsi="Times New Roman"/>
                <w:i/>
                <w:spacing w:val="0"/>
                <w:sz w:val="24"/>
                <w:szCs w:val="24"/>
              </w:rPr>
              <w:t xml:space="preserve"> день перечисления денежных средств платежным ордером.</w:t>
            </w:r>
            <w:r w:rsidR="00982836" w:rsidRPr="005C12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5C12CA" w:rsidRPr="005C12CA" w14:paraId="212A07AD" w14:textId="77777777" w:rsidTr="00715E6F">
        <w:trPr>
          <w:trHeight w:val="451"/>
        </w:trPr>
        <w:tc>
          <w:tcPr>
            <w:tcW w:w="3960" w:type="dxa"/>
          </w:tcPr>
          <w:p w14:paraId="61ACE3AF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 xml:space="preserve">1.5. Срок погашения кредита, уплаты процентов за пользование кредитом </w:t>
            </w:r>
          </w:p>
        </w:tc>
        <w:tc>
          <w:tcPr>
            <w:tcW w:w="5679" w:type="dxa"/>
          </w:tcPr>
          <w:p w14:paraId="40A79DE5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Ежемесячно согласно Графику платежей (Приложение №1 к Индивидуальным условиям)</w:t>
            </w:r>
          </w:p>
          <w:p w14:paraId="7961348D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CA" w:rsidRPr="005C12CA" w14:paraId="364B4EB4" w14:textId="77777777" w:rsidTr="00715E6F">
        <w:trPr>
          <w:trHeight w:val="726"/>
        </w:trPr>
        <w:tc>
          <w:tcPr>
            <w:tcW w:w="3960" w:type="dxa"/>
          </w:tcPr>
          <w:p w14:paraId="64753476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 xml:space="preserve">1.6. Срок полного </w:t>
            </w:r>
            <w:proofErr w:type="gramStart"/>
            <w:r w:rsidRPr="005C12CA">
              <w:rPr>
                <w:rFonts w:ascii="Times New Roman" w:hAnsi="Times New Roman"/>
                <w:sz w:val="24"/>
                <w:szCs w:val="24"/>
              </w:rPr>
              <w:t>погашения  кредита</w:t>
            </w:r>
            <w:proofErr w:type="gramEnd"/>
            <w:r w:rsidRPr="005C1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9" w:type="dxa"/>
          </w:tcPr>
          <w:p w14:paraId="7F6A910B" w14:textId="77777777" w:rsidR="0022790C" w:rsidRPr="005C12CA" w:rsidRDefault="0022790C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4B67A2" w:rsidRPr="005C12CA" w14:paraId="293CE45A" w14:textId="77777777" w:rsidTr="00715E6F">
        <w:trPr>
          <w:trHeight w:val="726"/>
        </w:trPr>
        <w:tc>
          <w:tcPr>
            <w:tcW w:w="3960" w:type="dxa"/>
          </w:tcPr>
          <w:p w14:paraId="0217250A" w14:textId="1542681C" w:rsidR="004B67A2" w:rsidRPr="004B67A2" w:rsidRDefault="004B67A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459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.7.</w:t>
            </w:r>
            <w:r w:rsidR="00611529">
              <w:rPr>
                <w:rFonts w:ascii="Times New Roman" w:hAnsi="Times New Roman"/>
                <w:sz w:val="24"/>
                <w:szCs w:val="24"/>
              </w:rPr>
              <w:t xml:space="preserve"> Способы и п</w:t>
            </w:r>
            <w:r>
              <w:rPr>
                <w:rFonts w:ascii="Times New Roman" w:hAnsi="Times New Roman"/>
                <w:sz w:val="24"/>
                <w:szCs w:val="24"/>
              </w:rPr>
              <w:t>орядок</w:t>
            </w:r>
            <w:r w:rsidR="00611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погашения кредита, процентов за пользование кредитом</w:t>
            </w:r>
          </w:p>
        </w:tc>
        <w:tc>
          <w:tcPr>
            <w:tcW w:w="5679" w:type="dxa"/>
          </w:tcPr>
          <w:p w14:paraId="4CF49559" w14:textId="1E3DDBD5" w:rsidR="004B67A2" w:rsidRDefault="00602C12" w:rsidP="00077B2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F57C1" w:rsidRPr="006F57C1">
              <w:rPr>
                <w:rFonts w:ascii="Times New Roman" w:hAnsi="Times New Roman"/>
                <w:sz w:val="24"/>
                <w:szCs w:val="24"/>
              </w:rPr>
              <w:t xml:space="preserve">аличными денежными средствами в кассу Кредитодателя (без взимания вознаграждения), безналичным перечислением без открытия счета через организации, оказывающие такие услуги, безналичным перечислением с иного счета (в т.ч. открытого в другом банке) </w:t>
            </w:r>
            <w:r w:rsidR="006F57C1">
              <w:rPr>
                <w:rFonts w:ascii="Times New Roman" w:hAnsi="Times New Roman"/>
                <w:sz w:val="24"/>
                <w:szCs w:val="24"/>
              </w:rPr>
              <w:t>е</w:t>
            </w:r>
            <w:r w:rsidR="004B67A2">
              <w:rPr>
                <w:rFonts w:ascii="Times New Roman" w:hAnsi="Times New Roman"/>
                <w:sz w:val="24"/>
                <w:szCs w:val="24"/>
              </w:rPr>
              <w:t>жемесячно, согласно Графику платежей (Приложение №1 к Индивидуальным условиям) путем:</w:t>
            </w:r>
          </w:p>
          <w:p w14:paraId="5E125152" w14:textId="54E5E186" w:rsidR="004B67A2" w:rsidRPr="001459FD" w:rsidRDefault="004B67A2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7A2">
              <w:rPr>
                <w:rFonts w:ascii="Times New Roman" w:hAnsi="Times New Roman"/>
                <w:sz w:val="24"/>
                <w:szCs w:val="24"/>
              </w:rPr>
              <w:t>а)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r w:rsidR="0066461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 xml:space="preserve">носа Кредитополучателем на текущий счет сумм (платежей), достаточных для уплаты суммы погашения основного долга по кредиту и процентов за 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пользованием кредитом в соответствии с </w:t>
            </w:r>
            <w:r w:rsidR="00F34DDD">
              <w:rPr>
                <w:rFonts w:ascii="Times New Roman" w:hAnsi="Times New Roman"/>
                <w:iCs/>
                <w:sz w:val="24"/>
                <w:szCs w:val="24"/>
              </w:rPr>
              <w:t>Графиком платежей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7FC6AD66" w14:textId="65F64862" w:rsidR="004B67A2" w:rsidRPr="001459FD" w:rsidRDefault="004B67A2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 xml:space="preserve">б) последующего списания Кредитодателем внесенных Кредитополучателем на текущий счет сумм в </w:t>
            </w:r>
            <w:r w:rsidR="00611529">
              <w:rPr>
                <w:rFonts w:ascii="Times New Roman" w:hAnsi="Times New Roman"/>
                <w:iCs/>
                <w:sz w:val="24"/>
                <w:szCs w:val="24"/>
              </w:rPr>
              <w:t xml:space="preserve">платежную 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>дату</w:t>
            </w:r>
            <w:r w:rsidR="00F34DDD">
              <w:rPr>
                <w:rFonts w:ascii="Times New Roman" w:hAnsi="Times New Roman"/>
                <w:iCs/>
                <w:sz w:val="24"/>
                <w:szCs w:val="24"/>
              </w:rPr>
              <w:t>, определенную Графиком платежей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03F71081" w14:textId="2881799B" w:rsidR="004B67A2" w:rsidRDefault="004B67A2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>Указанные суммы платежей, поступившие на текущий счет Кредитополучателя,</w:t>
            </w:r>
            <w:r w:rsidR="00C213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 xml:space="preserve">списываются Кредитодателем в </w:t>
            </w:r>
            <w:r w:rsidR="00611529">
              <w:rPr>
                <w:rFonts w:ascii="Times New Roman" w:hAnsi="Times New Roman"/>
                <w:iCs/>
                <w:sz w:val="24"/>
                <w:szCs w:val="24"/>
              </w:rPr>
              <w:t xml:space="preserve">платежную 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 xml:space="preserve">дату (независимо от даты фактического поступления денежных средств на текущий счет) для зачисления на </w:t>
            </w:r>
            <w:r w:rsidR="00C1780E">
              <w:rPr>
                <w:rFonts w:ascii="Times New Roman" w:hAnsi="Times New Roman"/>
                <w:iCs/>
                <w:sz w:val="24"/>
                <w:szCs w:val="24"/>
              </w:rPr>
              <w:t>счета Кредитодателя (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>счета по учету кредитной задолженности</w:t>
            </w:r>
            <w:r w:rsidR="00C1780E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Pr="001459F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4914EEB9" w14:textId="42F18D3F" w:rsidR="00611529" w:rsidRDefault="00611529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1529">
              <w:rPr>
                <w:rFonts w:ascii="Times New Roman" w:hAnsi="Times New Roman"/>
                <w:iCs/>
                <w:sz w:val="24"/>
                <w:szCs w:val="24"/>
              </w:rPr>
              <w:t>Последний платеж по погашению задолженности по Кредитному договору Кредитополучатель осуществляет только путем внесения наличных денег в кассу Кредитодателя.</w:t>
            </w:r>
          </w:p>
          <w:p w14:paraId="3840CE73" w14:textId="46272EE7" w:rsidR="00F34DDD" w:rsidRPr="005C12CA" w:rsidRDefault="00F34DDD" w:rsidP="00C1780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Кредитополучатель вправе </w:t>
            </w:r>
            <w:r w:rsidR="00602C12">
              <w:rPr>
                <w:rFonts w:ascii="Times New Roman" w:hAnsi="Times New Roman"/>
                <w:iCs/>
                <w:sz w:val="24"/>
                <w:szCs w:val="24"/>
              </w:rPr>
              <w:t>обратиться в Банк с заявлением о полном/частичном досрочном погашении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кредита по </w:t>
            </w:r>
            <w:r w:rsidR="00C1780E">
              <w:rPr>
                <w:rFonts w:ascii="Times New Roman" w:hAnsi="Times New Roman"/>
                <w:iCs/>
                <w:sz w:val="24"/>
                <w:szCs w:val="24"/>
              </w:rPr>
              <w:t>Кредитно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му договору.</w:t>
            </w:r>
          </w:p>
        </w:tc>
      </w:tr>
      <w:tr w:rsidR="005C12CA" w:rsidRPr="005C12CA" w14:paraId="5DABA1E5" w14:textId="77777777" w:rsidTr="005C12CA">
        <w:trPr>
          <w:trHeight w:val="726"/>
        </w:trPr>
        <w:tc>
          <w:tcPr>
            <w:tcW w:w="3960" w:type="dxa"/>
          </w:tcPr>
          <w:p w14:paraId="20110A9E" w14:textId="62648E9F" w:rsidR="005C12CA" w:rsidRPr="005C12CA" w:rsidRDefault="005C12C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15E6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34DDD">
              <w:rPr>
                <w:rFonts w:ascii="Times New Roman" w:hAnsi="Times New Roman"/>
                <w:sz w:val="24"/>
                <w:szCs w:val="24"/>
              </w:rPr>
              <w:t>8</w:t>
            </w:r>
            <w:r w:rsidRPr="00715E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675F5">
              <w:rPr>
                <w:rFonts w:ascii="Times New Roman" w:hAnsi="Times New Roman"/>
                <w:sz w:val="24"/>
                <w:szCs w:val="24"/>
              </w:rPr>
              <w:t>Н</w:t>
            </w:r>
            <w:r w:rsidR="001675F5" w:rsidRPr="001675F5">
              <w:rPr>
                <w:rFonts w:ascii="Times New Roman" w:hAnsi="Times New Roman"/>
                <w:sz w:val="24"/>
                <w:szCs w:val="24"/>
              </w:rPr>
              <w:t>еобходимост</w:t>
            </w:r>
            <w:r w:rsidR="001675F5">
              <w:rPr>
                <w:rFonts w:ascii="Times New Roman" w:hAnsi="Times New Roman"/>
                <w:sz w:val="24"/>
                <w:szCs w:val="24"/>
              </w:rPr>
              <w:t>ь</w:t>
            </w:r>
            <w:r w:rsidR="001675F5" w:rsidRPr="001675F5">
              <w:rPr>
                <w:rFonts w:ascii="Times New Roman" w:hAnsi="Times New Roman"/>
                <w:sz w:val="24"/>
                <w:szCs w:val="24"/>
              </w:rPr>
              <w:t xml:space="preserve"> заключения иных договоров, требуемых для заключения или исполнения </w:t>
            </w:r>
            <w:r w:rsidR="001675F5">
              <w:rPr>
                <w:rFonts w:ascii="Times New Roman" w:hAnsi="Times New Roman"/>
                <w:sz w:val="24"/>
                <w:szCs w:val="24"/>
              </w:rPr>
              <w:t xml:space="preserve">настоящего </w:t>
            </w:r>
            <w:r w:rsidR="001675F5" w:rsidRPr="001675F5">
              <w:rPr>
                <w:rFonts w:ascii="Times New Roman" w:hAnsi="Times New Roman"/>
                <w:sz w:val="24"/>
                <w:szCs w:val="24"/>
              </w:rPr>
              <w:t>договора, в целях обеспечения исполнения обязательств по</w:t>
            </w:r>
            <w:r w:rsidR="001675F5">
              <w:rPr>
                <w:rFonts w:ascii="Times New Roman" w:hAnsi="Times New Roman"/>
                <w:sz w:val="24"/>
                <w:szCs w:val="24"/>
              </w:rPr>
              <w:t xml:space="preserve"> настоящему</w:t>
            </w:r>
            <w:r w:rsidR="001675F5" w:rsidRPr="001675F5">
              <w:rPr>
                <w:rFonts w:ascii="Times New Roman" w:hAnsi="Times New Roman"/>
                <w:sz w:val="24"/>
                <w:szCs w:val="24"/>
              </w:rPr>
              <w:t xml:space="preserve"> договору, а также предоставления кредита</w:t>
            </w:r>
          </w:p>
        </w:tc>
        <w:tc>
          <w:tcPr>
            <w:tcW w:w="5679" w:type="dxa"/>
          </w:tcPr>
          <w:p w14:paraId="17C0E205" w14:textId="7AFFD029" w:rsidR="008821AA" w:rsidRPr="005C12CA" w:rsidRDefault="008821AA" w:rsidP="00D7208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CA" w:rsidRPr="005C12CA" w14:paraId="14E33068" w14:textId="77777777" w:rsidTr="005C12CA">
        <w:trPr>
          <w:trHeight w:val="726"/>
        </w:trPr>
        <w:tc>
          <w:tcPr>
            <w:tcW w:w="3960" w:type="dxa"/>
          </w:tcPr>
          <w:p w14:paraId="1C6EC45B" w14:textId="3E9B33C4" w:rsidR="005C12CA" w:rsidRPr="00715E6F" w:rsidRDefault="000622D0" w:rsidP="007A39F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 С</w:t>
            </w:r>
            <w:r w:rsidRPr="000622D0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(-</w:t>
            </w:r>
            <w:r w:rsidRPr="000622D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622D0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настоящему</w:t>
            </w:r>
            <w:r w:rsidRPr="000622D0">
              <w:rPr>
                <w:rFonts w:ascii="Times New Roman" w:hAnsi="Times New Roman"/>
                <w:sz w:val="24"/>
                <w:szCs w:val="24"/>
              </w:rPr>
              <w:t xml:space="preserve"> договору</w:t>
            </w:r>
          </w:p>
        </w:tc>
        <w:tc>
          <w:tcPr>
            <w:tcW w:w="5679" w:type="dxa"/>
          </w:tcPr>
          <w:p w14:paraId="658D8D44" w14:textId="3D04C721" w:rsidR="008821AA" w:rsidRDefault="004C7E66" w:rsidP="00D7208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Неустойка </w:t>
            </w:r>
            <w:r w:rsidR="00AC375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пен</w:t>
            </w:r>
            <w:r w:rsidR="00AC375B">
              <w:rPr>
                <w:rFonts w:ascii="Times New Roman" w:hAnsi="Times New Roman"/>
                <w:sz w:val="24"/>
                <w:szCs w:val="24"/>
              </w:rPr>
              <w:t>я).</w:t>
            </w:r>
          </w:p>
          <w:p w14:paraId="34B4BDD4" w14:textId="6E198728" w:rsidR="00194A3D" w:rsidRPr="00715E6F" w:rsidRDefault="00194A3D" w:rsidP="00D7208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Поручительство физических (-ого) лиц(-а)</w:t>
            </w:r>
            <w:r w:rsidR="006A71B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A3D">
              <w:rPr>
                <w:rFonts w:ascii="Times New Roman" w:hAnsi="Times New Roman"/>
                <w:i/>
                <w:iCs/>
                <w:sz w:val="24"/>
                <w:szCs w:val="24"/>
              </w:rPr>
              <w:t>(в случае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194A3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когда это предусмотрено продуктом)</w:t>
            </w:r>
          </w:p>
        </w:tc>
      </w:tr>
      <w:tr w:rsidR="006A71BA" w:rsidRPr="005C12CA" w14:paraId="65B50026" w14:textId="77777777" w:rsidTr="005C12CA">
        <w:trPr>
          <w:trHeight w:val="726"/>
        </w:trPr>
        <w:tc>
          <w:tcPr>
            <w:tcW w:w="3960" w:type="dxa"/>
          </w:tcPr>
          <w:p w14:paraId="6DAF44EC" w14:textId="51714C54" w:rsidR="006A71BA" w:rsidRDefault="006A71BA" w:rsidP="007A39F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 Ц</w:t>
            </w:r>
            <w:r w:rsidRPr="006A71BA">
              <w:rPr>
                <w:rFonts w:ascii="Times New Roman" w:hAnsi="Times New Roman"/>
                <w:sz w:val="24"/>
                <w:szCs w:val="24"/>
              </w:rPr>
              <w:t>елевое использование кредита</w:t>
            </w:r>
          </w:p>
        </w:tc>
        <w:tc>
          <w:tcPr>
            <w:tcW w:w="5679" w:type="dxa"/>
          </w:tcPr>
          <w:p w14:paraId="77F3F96F" w14:textId="26BE5041" w:rsidR="006A71BA" w:rsidRDefault="006A71BA" w:rsidP="00D7208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установлено.</w:t>
            </w:r>
          </w:p>
        </w:tc>
      </w:tr>
      <w:tr w:rsidR="00A323A1" w:rsidRPr="005C12CA" w14:paraId="0ED4E627" w14:textId="77777777" w:rsidTr="005C12CA">
        <w:trPr>
          <w:trHeight w:val="726"/>
        </w:trPr>
        <w:tc>
          <w:tcPr>
            <w:tcW w:w="3960" w:type="dxa"/>
          </w:tcPr>
          <w:p w14:paraId="4874DCDB" w14:textId="317A2066" w:rsidR="00A323A1" w:rsidRDefault="00A323A1" w:rsidP="007A39F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 П</w:t>
            </w:r>
            <w:r w:rsidRPr="00A323A1">
              <w:rPr>
                <w:rFonts w:ascii="Times New Roman" w:hAnsi="Times New Roman"/>
                <w:sz w:val="24"/>
                <w:szCs w:val="24"/>
              </w:rPr>
              <w:t>еречень дополнительных платных услуг, оказываемых кредитодателем, их стоимость или порядок ее определения</w:t>
            </w:r>
          </w:p>
        </w:tc>
        <w:tc>
          <w:tcPr>
            <w:tcW w:w="5679" w:type="dxa"/>
          </w:tcPr>
          <w:p w14:paraId="084ABE79" w14:textId="77777777" w:rsidR="00A323A1" w:rsidRDefault="00A323A1" w:rsidP="00D7208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</w:t>
            </w:r>
            <w:r w:rsidRPr="00A323A1">
              <w:rPr>
                <w:rFonts w:ascii="Times New Roman" w:hAnsi="Times New Roman"/>
                <w:sz w:val="24"/>
                <w:szCs w:val="24"/>
              </w:rPr>
              <w:t>ставками плат за банковские операции, осуществляемые Кредитодателем, и действующими тарифами, размещенными на сайте Кредитодателя www.rrb.by в Сборнике плат и тарифов</w:t>
            </w:r>
            <w:r w:rsidR="00D16FA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4F63E5" w14:textId="77777777" w:rsidR="00D16FA1" w:rsidRDefault="00D16FA1" w:rsidP="00D7208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16FA1">
              <w:rPr>
                <w:rFonts w:ascii="Times New Roman" w:hAnsi="Times New Roman"/>
                <w:sz w:val="24"/>
                <w:szCs w:val="24"/>
              </w:rPr>
              <w:t>4.2. Плата за заключение договора поручительства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16FA1">
              <w:rPr>
                <w:rFonts w:ascii="Times New Roman" w:hAnsi="Times New Roman"/>
                <w:sz w:val="24"/>
                <w:szCs w:val="24"/>
              </w:rPr>
              <w:t>1 базовая величина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498DE2" w14:textId="3BA8468C" w:rsidR="00D16FA1" w:rsidRDefault="00D16FA1" w:rsidP="00D16FA1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1E" w:rsidRPr="005C12CA" w14:paraId="3DC910AD" w14:textId="77777777" w:rsidTr="005C12CA">
        <w:trPr>
          <w:trHeight w:val="726"/>
        </w:trPr>
        <w:tc>
          <w:tcPr>
            <w:tcW w:w="3960" w:type="dxa"/>
          </w:tcPr>
          <w:p w14:paraId="44AC10B3" w14:textId="27C35F0D" w:rsidR="003D5E1E" w:rsidRDefault="003D5E1E" w:rsidP="007A39F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 С</w:t>
            </w:r>
            <w:r w:rsidRPr="003D5E1E">
              <w:rPr>
                <w:rFonts w:ascii="Times New Roman" w:hAnsi="Times New Roman"/>
                <w:sz w:val="24"/>
                <w:szCs w:val="24"/>
              </w:rPr>
              <w:t>пособ обмена информацией между кредитодателем и кредитополучателем</w:t>
            </w:r>
          </w:p>
        </w:tc>
        <w:tc>
          <w:tcPr>
            <w:tcW w:w="5679" w:type="dxa"/>
          </w:tcPr>
          <w:p w14:paraId="617AB124" w14:textId="4C4230DA" w:rsidR="00AC375B" w:rsidRPr="00AC375B" w:rsidRDefault="00AC375B" w:rsidP="00AC375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C375B">
              <w:rPr>
                <w:rFonts w:ascii="Times New Roman" w:hAnsi="Times New Roman"/>
                <w:sz w:val="24"/>
                <w:szCs w:val="24"/>
              </w:rPr>
              <w:t xml:space="preserve">Кредитодатель вправе осуществлять переписку с Кредитополучателем, включая размещение оферт (далее — уведомления), по своему усмотрению одним или несколькими из следующих способов: посредством почтовой или курьерской связи; путем размещения уведомлений в средствах массовой информации (СМИ); путем размещения уведомлений на сайте Кредитодателя в сети Интернет; путем вручения работником Кредитодателя уведомлений в помещении Кредитодателя. </w:t>
            </w:r>
          </w:p>
          <w:p w14:paraId="11C6577A" w14:textId="77777777" w:rsidR="003D5E1E" w:rsidRDefault="00AC375B" w:rsidP="00AC375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AC375B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 к указанным способам Кредитодатель вправе направлять уведомления посредством службы коротких сообщений (SMS) на сообщенный при получении кредита номер телефона, путем размещения уведомлений на информационном стенде в помещении Кредитодателя, где осуществляется прием посетителей, и/или иными доступными способами.</w:t>
            </w:r>
          </w:p>
          <w:p w14:paraId="1809748D" w14:textId="0B5E997B" w:rsidR="00FA5DED" w:rsidRDefault="00FA5DED" w:rsidP="00AC375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A5DED">
              <w:rPr>
                <w:rFonts w:ascii="Times New Roman" w:hAnsi="Times New Roman"/>
                <w:sz w:val="24"/>
                <w:szCs w:val="24"/>
              </w:rPr>
              <w:t>ведомлен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FA5DED">
              <w:rPr>
                <w:rFonts w:ascii="Times New Roman" w:hAnsi="Times New Roman"/>
                <w:sz w:val="24"/>
                <w:szCs w:val="24"/>
              </w:rPr>
              <w:t xml:space="preserve"> о требовании досрочно пога</w:t>
            </w:r>
            <w:r>
              <w:rPr>
                <w:rFonts w:ascii="Times New Roman" w:hAnsi="Times New Roman"/>
                <w:sz w:val="24"/>
                <w:szCs w:val="24"/>
              </w:rPr>
              <w:t>сить</w:t>
            </w:r>
            <w:r w:rsidRPr="00FA5DED">
              <w:rPr>
                <w:rFonts w:ascii="Times New Roman" w:hAnsi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направляется Кредитополучателю </w:t>
            </w:r>
            <w:r w:rsidRPr="00FA5DED">
              <w:rPr>
                <w:rFonts w:ascii="Times New Roman" w:hAnsi="Times New Roman"/>
                <w:sz w:val="24"/>
                <w:szCs w:val="24"/>
              </w:rPr>
              <w:t>посредством почтовой или курьерской связи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375B" w:rsidRPr="005C12CA" w14:paraId="0AE0B1C1" w14:textId="77777777" w:rsidTr="005C12CA">
        <w:trPr>
          <w:trHeight w:val="726"/>
        </w:trPr>
        <w:tc>
          <w:tcPr>
            <w:tcW w:w="3960" w:type="dxa"/>
          </w:tcPr>
          <w:p w14:paraId="04B4EE54" w14:textId="7390F682" w:rsidR="00AC375B" w:rsidRDefault="00AC375B" w:rsidP="004F1527">
            <w:p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1.13 </w:t>
            </w:r>
            <w:r w:rsidR="004F1527">
              <w:rPr>
                <w:rFonts w:ascii="Times New Roman" w:hAnsi="Times New Roman"/>
                <w:sz w:val="24"/>
                <w:szCs w:val="24"/>
              </w:rPr>
              <w:t>О</w:t>
            </w:r>
            <w:r w:rsidR="00E07FC0" w:rsidRPr="00E07FC0">
              <w:rPr>
                <w:rFonts w:ascii="Times New Roman" w:hAnsi="Times New Roman"/>
                <w:sz w:val="24"/>
                <w:szCs w:val="24"/>
              </w:rPr>
              <w:t>тветственность кредитополучателя за неисполнение (ненадлежащее исполнение) условий договора</w:t>
            </w:r>
          </w:p>
        </w:tc>
        <w:tc>
          <w:tcPr>
            <w:tcW w:w="5679" w:type="dxa"/>
          </w:tcPr>
          <w:p w14:paraId="73AA2C18" w14:textId="16FC33BD" w:rsidR="004F1527" w:rsidRPr="004F1527" w:rsidRDefault="004F1527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F1527">
              <w:rPr>
                <w:rFonts w:ascii="Times New Roman" w:hAnsi="Times New Roman"/>
                <w:sz w:val="24"/>
                <w:szCs w:val="24"/>
              </w:rPr>
              <w:t>Кредитополучатель уплачивает Кредитодателю:</w:t>
            </w:r>
          </w:p>
          <w:p w14:paraId="626A966B" w14:textId="71D5CCD3" w:rsidR="004F1527" w:rsidRPr="004F1527" w:rsidRDefault="004F1527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F1527">
              <w:rPr>
                <w:rFonts w:ascii="Times New Roman" w:hAnsi="Times New Roman"/>
                <w:sz w:val="24"/>
                <w:szCs w:val="24"/>
              </w:rPr>
              <w:t>пеню в полуторакратном размере процентной ставки за пользование кредитом, указанной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п.1.</w:t>
            </w:r>
            <w:r w:rsidR="00630159">
              <w:rPr>
                <w:rFonts w:ascii="Times New Roman" w:hAnsi="Times New Roman"/>
                <w:sz w:val="24"/>
                <w:szCs w:val="24"/>
              </w:rPr>
              <w:t>3</w:t>
            </w:r>
            <w:r w:rsidRPr="004F1527">
              <w:rPr>
                <w:rFonts w:ascii="Times New Roman" w:hAnsi="Times New Roman"/>
                <w:sz w:val="24"/>
                <w:szCs w:val="24"/>
              </w:rPr>
              <w:t xml:space="preserve"> Индивидуальных условиях, начисляемой на сумму неуплаченных в срок процентов; </w:t>
            </w:r>
          </w:p>
          <w:p w14:paraId="2E1970E5" w14:textId="21095DA2" w:rsidR="004F1527" w:rsidRPr="004F1527" w:rsidRDefault="004F1527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F1527">
              <w:rPr>
                <w:rFonts w:ascii="Times New Roman" w:hAnsi="Times New Roman"/>
                <w:sz w:val="24"/>
                <w:szCs w:val="24"/>
              </w:rPr>
              <w:t xml:space="preserve">штраф в размере до 0,5 базовой величины, действующей на дату факта нарушения, но не более 10% от суммы предоставленного кредита по краткосрочным кредитам и 5% от суммы предоставленного кредита по долгосрочным кредитам, в случае невыполнения </w:t>
            </w:r>
            <w:proofErr w:type="spellStart"/>
            <w:r w:rsidRPr="004F1527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4F1527">
              <w:rPr>
                <w:rFonts w:ascii="Times New Roman" w:hAnsi="Times New Roman"/>
                <w:sz w:val="24"/>
                <w:szCs w:val="24"/>
              </w:rPr>
              <w:t>. 5.2.2 - 5.2.3</w:t>
            </w:r>
            <w:r w:rsidR="00FE459F">
              <w:rPr>
                <w:rFonts w:ascii="Times New Roman" w:hAnsi="Times New Roman"/>
                <w:sz w:val="24"/>
                <w:szCs w:val="24"/>
              </w:rPr>
              <w:t xml:space="preserve"> Общих условий кредитования</w:t>
            </w:r>
            <w:r w:rsidRPr="004F1527">
              <w:rPr>
                <w:rFonts w:ascii="Times New Roman" w:hAnsi="Times New Roman"/>
                <w:sz w:val="24"/>
                <w:szCs w:val="24"/>
              </w:rPr>
              <w:t>, за каждый факт нарушения. Уплата штрафа не освобождает Кредитополучателя от исполнения нарушенных обязательств;</w:t>
            </w:r>
          </w:p>
          <w:p w14:paraId="210CDBDB" w14:textId="7B6FA96B" w:rsidR="004F1527" w:rsidRPr="004F1527" w:rsidRDefault="00FE459F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1527" w:rsidRPr="004F1527">
              <w:rPr>
                <w:rFonts w:ascii="Times New Roman" w:hAnsi="Times New Roman"/>
                <w:sz w:val="24"/>
                <w:szCs w:val="24"/>
              </w:rPr>
              <w:t>пеню в полуторакратном размере процентной ставки за пользование кредитом, указанной в Индивидуальных условиях, начисляемой на сумму неуплаченного в срок основного долга.</w:t>
            </w:r>
          </w:p>
          <w:p w14:paraId="2C27B893" w14:textId="506B31CB" w:rsidR="00AC375B" w:rsidRPr="00AC375B" w:rsidRDefault="004F1527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F1527">
              <w:rPr>
                <w:rFonts w:ascii="Times New Roman" w:hAnsi="Times New Roman"/>
                <w:sz w:val="24"/>
                <w:szCs w:val="24"/>
              </w:rPr>
              <w:t>Кредитодатель вправе взыскать с Кредитополучателя штраф за неисполнение обязанности по осуществлению последнего платежа по погашению задолженности по Кредитному договору путем внесения наличных денег в кассу Кредитодателя в соответствии с п. 4.3. Общих условий</w:t>
            </w:r>
            <w:r w:rsidR="00FE459F">
              <w:rPr>
                <w:rFonts w:ascii="Times New Roman" w:hAnsi="Times New Roman"/>
                <w:sz w:val="24"/>
                <w:szCs w:val="24"/>
              </w:rPr>
              <w:t xml:space="preserve"> кредитования</w:t>
            </w:r>
            <w:r w:rsidRPr="004F1527">
              <w:rPr>
                <w:rFonts w:ascii="Times New Roman" w:hAnsi="Times New Roman"/>
                <w:sz w:val="24"/>
                <w:szCs w:val="24"/>
              </w:rPr>
              <w:t xml:space="preserve"> в размере до 0,5 базовой величины, действующей на дату факта нарушения, но не более 10% от суммы предоставленного кредита по краткосрочным кредитам и 5% от суммы предоставленного кредита по долгосрочным кредитам.</w:t>
            </w:r>
          </w:p>
        </w:tc>
      </w:tr>
      <w:tr w:rsidR="00A60A00" w:rsidRPr="005C12CA" w14:paraId="22D45518" w14:textId="77777777" w:rsidTr="005C12CA">
        <w:trPr>
          <w:trHeight w:val="726"/>
        </w:trPr>
        <w:tc>
          <w:tcPr>
            <w:tcW w:w="3960" w:type="dxa"/>
          </w:tcPr>
          <w:p w14:paraId="527048DC" w14:textId="3F9148BB" w:rsidR="00A60A00" w:rsidRDefault="00A60A00" w:rsidP="004F1527">
            <w:p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 Иные условия</w:t>
            </w:r>
          </w:p>
        </w:tc>
        <w:tc>
          <w:tcPr>
            <w:tcW w:w="5679" w:type="dxa"/>
          </w:tcPr>
          <w:p w14:paraId="38A81257" w14:textId="37344BB3" w:rsidR="00A60A00" w:rsidRPr="004F1527" w:rsidRDefault="00D439D5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439D5">
              <w:rPr>
                <w:rFonts w:ascii="Times New Roman" w:hAnsi="Times New Roman"/>
                <w:sz w:val="24"/>
                <w:szCs w:val="24"/>
              </w:rPr>
              <w:t xml:space="preserve">В случае когда срок полного погашения кредита, указанный в </w:t>
            </w:r>
            <w:r>
              <w:rPr>
                <w:rFonts w:ascii="Times New Roman" w:hAnsi="Times New Roman"/>
                <w:sz w:val="24"/>
                <w:szCs w:val="24"/>
              </w:rPr>
              <w:t>п. 1.</w:t>
            </w:r>
            <w:r w:rsidR="0063015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настоящих индивидуальных условий</w:t>
            </w:r>
            <w:r w:rsidRPr="00D439D5">
              <w:rPr>
                <w:rFonts w:ascii="Times New Roman" w:hAnsi="Times New Roman"/>
                <w:sz w:val="24"/>
                <w:szCs w:val="24"/>
              </w:rPr>
              <w:t>, составляет более одного года,  Кредитополучателю, находящемуся в трудной жизненной ситуации, в период действия настоящего договора по его заявлению Кредитодатель однократно предоставляет отсрочку (рассрочку) платежа по договору с продлением срока полного возврата (погашения) потребительского кредита на период не менее срока, на который предоставляется отсрочка (рассрочка)</w:t>
            </w:r>
            <w:r w:rsidR="003A7252">
              <w:rPr>
                <w:rFonts w:ascii="Times New Roman" w:hAnsi="Times New Roman"/>
                <w:sz w:val="24"/>
                <w:szCs w:val="24"/>
              </w:rPr>
              <w:t xml:space="preserve"> в соответствии с п. 6 Общих условий кредитования.</w:t>
            </w:r>
          </w:p>
        </w:tc>
      </w:tr>
      <w:tr w:rsidR="00040FA8" w:rsidRPr="005C12CA" w14:paraId="110EFCD3" w14:textId="77777777" w:rsidTr="005C12CA">
        <w:trPr>
          <w:trHeight w:val="726"/>
        </w:trPr>
        <w:tc>
          <w:tcPr>
            <w:tcW w:w="3960" w:type="dxa"/>
          </w:tcPr>
          <w:p w14:paraId="3E9DE26A" w14:textId="16F3A071" w:rsidR="00040FA8" w:rsidRDefault="00040FA8" w:rsidP="004F1527">
            <w:p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1.15 </w:t>
            </w:r>
            <w:r w:rsidR="00CD0E08">
              <w:rPr>
                <w:rFonts w:ascii="Times New Roman" w:hAnsi="Times New Roman"/>
                <w:sz w:val="24"/>
                <w:szCs w:val="24"/>
              </w:rPr>
              <w:t xml:space="preserve">Размер показателя долговой нагрузки </w:t>
            </w:r>
          </w:p>
        </w:tc>
        <w:tc>
          <w:tcPr>
            <w:tcW w:w="5679" w:type="dxa"/>
          </w:tcPr>
          <w:p w14:paraId="64471ADC" w14:textId="77777777" w:rsidR="00040FA8" w:rsidRDefault="00CD0E08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______%</w:t>
            </w:r>
          </w:p>
          <w:p w14:paraId="4A03DBAB" w14:textId="2CE242B4" w:rsidR="00CD0E08" w:rsidRPr="00D439D5" w:rsidRDefault="00CD0E08" w:rsidP="004F152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0E08">
              <w:rPr>
                <w:rFonts w:ascii="Times New Roman" w:hAnsi="Times New Roman"/>
                <w:sz w:val="24"/>
                <w:szCs w:val="24"/>
              </w:rPr>
              <w:t xml:space="preserve">оказатель долговой нагрузки рассчитывается как процентное соотношение суммы ежемесячных платежей </w:t>
            </w:r>
            <w:r>
              <w:rPr>
                <w:rFonts w:ascii="Times New Roman" w:hAnsi="Times New Roman"/>
                <w:sz w:val="24"/>
                <w:szCs w:val="24"/>
              </w:rPr>
              <w:t>Кредитополучателя</w:t>
            </w:r>
            <w:r w:rsidRPr="00CD0E08">
              <w:rPr>
                <w:rFonts w:ascii="Times New Roman" w:hAnsi="Times New Roman"/>
                <w:sz w:val="24"/>
                <w:szCs w:val="24"/>
              </w:rPr>
              <w:t xml:space="preserve"> и размера его среднемесячного дохода</w:t>
            </w:r>
            <w:r w:rsidR="008326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66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Постановлением правления Национального банка Республики Беларусь №100 от 31.03.2020 года «О расчете показателей долговой нагрузки и обеспеченности кредита»</w:t>
            </w:r>
            <w:r w:rsidR="0083266A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редельный размер </w:t>
            </w:r>
            <w:r w:rsidRPr="00CD0E08">
              <w:rPr>
                <w:rFonts w:ascii="Times New Roman" w:hAnsi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D0E08">
              <w:rPr>
                <w:rFonts w:ascii="Times New Roman" w:hAnsi="Times New Roman"/>
                <w:sz w:val="24"/>
                <w:szCs w:val="24"/>
              </w:rPr>
              <w:t xml:space="preserve"> долговой нагрузки не должен превышать 40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14:paraId="3CCF0C5D" w14:textId="6C4AD459" w:rsidR="00CE2972" w:rsidRDefault="00CE2972" w:rsidP="0022790C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Подписанием настоящих Индивидуальных условий Кредитополучатель дает поручение Кредитодателю ежемесячно в дату </w:t>
      </w:r>
      <w:r w:rsidR="00D12037">
        <w:rPr>
          <w:rFonts w:ascii="Times New Roman" w:hAnsi="Times New Roman"/>
          <w:sz w:val="24"/>
          <w:szCs w:val="24"/>
        </w:rPr>
        <w:t xml:space="preserve">платежа, указанную в Приложении 1 к настоящим Индивидуальным условиям, </w:t>
      </w:r>
      <w:r>
        <w:rPr>
          <w:rFonts w:ascii="Times New Roman" w:hAnsi="Times New Roman"/>
          <w:sz w:val="24"/>
          <w:szCs w:val="24"/>
        </w:rPr>
        <w:t>списывать платежным ордером в пользу Кредитодателя с текущего счета Кредитополучателя денежные средства, находящиеся на текущем счете, в счет погашения основного долга и процентов за пользование кредитом, а также иных обязательств, вытекающих из настоящего Кредитного договора.</w:t>
      </w:r>
    </w:p>
    <w:p w14:paraId="6E1A1A4F" w14:textId="77777777" w:rsidR="00CE2972" w:rsidRPr="005C12CA" w:rsidRDefault="0022790C" w:rsidP="00CE2972">
      <w:pPr>
        <w:ind w:firstLine="720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 xml:space="preserve">Кредитополучатель ознакомлен и присоединяется к Общим условиям кредитования физических лиц, размещенным на корпоративном сайте Кредитодателя </w:t>
      </w:r>
      <w:hyperlink r:id="rId4" w:history="1">
        <w:r w:rsidRPr="005C12CA">
          <w:rPr>
            <w:rStyle w:val="a5"/>
            <w:rFonts w:ascii="Times New Roman" w:hAnsi="Times New Roman"/>
            <w:color w:val="auto"/>
            <w:sz w:val="24"/>
            <w:szCs w:val="24"/>
          </w:rPr>
          <w:t>www.rrb.by</w:t>
        </w:r>
      </w:hyperlink>
      <w:r w:rsidRPr="005C12CA">
        <w:rPr>
          <w:rFonts w:ascii="Times New Roman" w:hAnsi="Times New Roman"/>
          <w:sz w:val="24"/>
          <w:szCs w:val="24"/>
        </w:rPr>
        <w:t>, в редакции, утвержденной Кредитодателем на момент подписания настоящих Индивидуальных условий.</w:t>
      </w:r>
    </w:p>
    <w:p w14:paraId="7A703052" w14:textId="0DC1457C" w:rsidR="00DF0F88" w:rsidRPr="005C12CA" w:rsidRDefault="00DF0F88" w:rsidP="00DF0F88">
      <w:pPr>
        <w:ind w:firstLine="720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>Подписанные сторонами экземпляры настоящих Индивидуальных условий могут быть переданы по факсу, электронной почте либо по иным каналам электронной связи и имеют такую же юридическую силу, как и подлинники. Кредитодатель и Кредитополучатель признают, что подпись стороны на полученных по факсу, электронной почте либо по иным каналам электронной связи Индивидуальных условиях является аналогом подписи, сделанной собственноручно стороной, от которой исходит</w:t>
      </w:r>
      <w:r w:rsidR="008821AA">
        <w:rPr>
          <w:rFonts w:ascii="Times New Roman" w:hAnsi="Times New Roman"/>
          <w:sz w:val="24"/>
          <w:szCs w:val="24"/>
        </w:rPr>
        <w:t xml:space="preserve"> </w:t>
      </w:r>
      <w:r w:rsidRPr="005C12CA">
        <w:rPr>
          <w:rFonts w:ascii="Times New Roman" w:hAnsi="Times New Roman"/>
          <w:sz w:val="24"/>
          <w:szCs w:val="24"/>
        </w:rPr>
        <w:t>документ и сторона будет признавать за такими документами юридическую силу оригиналов.</w:t>
      </w:r>
    </w:p>
    <w:p w14:paraId="3CFAC216" w14:textId="77777777" w:rsidR="0006194F" w:rsidRPr="005C12CA" w:rsidRDefault="0006194F" w:rsidP="00DF0F88">
      <w:pPr>
        <w:ind w:firstLine="720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>Стороны признают юридическую силу настоящих Индивидуальных условий с факсимильным воспроизведением собственноручной подписи уполномоченных на то лиц и печати. Подпись уполномоченного лица и печать может быть воспроизведена с помощью средств механического воспроизведения или иного копирования.</w:t>
      </w:r>
    </w:p>
    <w:p w14:paraId="7AF4890D" w14:textId="77777777" w:rsidR="0022790C" w:rsidRPr="005C12CA" w:rsidRDefault="0022790C" w:rsidP="0022790C">
      <w:pPr>
        <w:ind w:firstLine="720"/>
        <w:rPr>
          <w:rFonts w:ascii="Times New Roman" w:hAnsi="Times New Roman"/>
          <w:sz w:val="24"/>
          <w:szCs w:val="24"/>
        </w:rPr>
      </w:pPr>
    </w:p>
    <w:p w14:paraId="123AA75E" w14:textId="77777777" w:rsidR="0022790C" w:rsidRPr="005C12CA" w:rsidRDefault="0022790C" w:rsidP="00715E6F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>Приложение:</w:t>
      </w:r>
    </w:p>
    <w:p w14:paraId="6F338D7F" w14:textId="77777777" w:rsidR="0022790C" w:rsidRPr="005C12CA" w:rsidRDefault="0022790C" w:rsidP="00715E6F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>1. График платежей</w:t>
      </w:r>
    </w:p>
    <w:p w14:paraId="27C844DD" w14:textId="77777777" w:rsidR="0022790C" w:rsidRPr="005C12CA" w:rsidRDefault="0022790C" w:rsidP="0022790C">
      <w:pPr>
        <w:jc w:val="center"/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>2(</w:t>
      </w:r>
      <w:r w:rsidRPr="005C12CA">
        <w:rPr>
          <w:rFonts w:ascii="Times New Roman" w:hAnsi="Times New Roman"/>
          <w:i/>
          <w:sz w:val="24"/>
          <w:szCs w:val="24"/>
        </w:rPr>
        <w:t>3)</w:t>
      </w:r>
      <w:r w:rsidRPr="005C12CA">
        <w:rPr>
          <w:rFonts w:ascii="Times New Roman" w:hAnsi="Times New Roman"/>
          <w:sz w:val="24"/>
          <w:szCs w:val="24"/>
        </w:rPr>
        <w:t>. Адреса и реквизиты сторон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493"/>
        <w:gridCol w:w="385"/>
        <w:gridCol w:w="4586"/>
      </w:tblGrid>
      <w:tr w:rsidR="005C12CA" w:rsidRPr="005C12CA" w14:paraId="7667079C" w14:textId="77777777" w:rsidTr="00077B23">
        <w:trPr>
          <w:trHeight w:val="108"/>
        </w:trPr>
        <w:tc>
          <w:tcPr>
            <w:tcW w:w="4878" w:type="dxa"/>
            <w:gridSpan w:val="2"/>
            <w:hideMark/>
          </w:tcPr>
          <w:p w14:paraId="49069259" w14:textId="77777777" w:rsidR="0022790C" w:rsidRPr="005C12CA" w:rsidRDefault="0022790C" w:rsidP="005C12CA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Кредитодатель</w:t>
            </w:r>
          </w:p>
        </w:tc>
        <w:tc>
          <w:tcPr>
            <w:tcW w:w="4586" w:type="dxa"/>
            <w:hideMark/>
          </w:tcPr>
          <w:p w14:paraId="1C2945CA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Кредитополучатель</w:t>
            </w:r>
          </w:p>
        </w:tc>
      </w:tr>
      <w:tr w:rsidR="005C12CA" w:rsidRPr="005C12CA" w14:paraId="32CA1EFD" w14:textId="77777777" w:rsidTr="00077B23">
        <w:trPr>
          <w:trHeight w:val="1080"/>
        </w:trPr>
        <w:tc>
          <w:tcPr>
            <w:tcW w:w="4878" w:type="dxa"/>
            <w:gridSpan w:val="2"/>
          </w:tcPr>
          <w:p w14:paraId="699BD279" w14:textId="77777777" w:rsidR="0022790C" w:rsidRPr="005C12CA" w:rsidRDefault="0022790C" w:rsidP="005C12CA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Адрес:</w:t>
            </w:r>
          </w:p>
          <w:p w14:paraId="19E64DE4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БИК:</w:t>
            </w:r>
          </w:p>
          <w:p w14:paraId="3346E6D1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УНП:</w:t>
            </w:r>
          </w:p>
          <w:p w14:paraId="4211A23D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Номер счета:</w:t>
            </w:r>
          </w:p>
          <w:p w14:paraId="46008E94" w14:textId="40388A95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_________________/_____________________</w:t>
            </w:r>
          </w:p>
          <w:p w14:paraId="1E6A8FAC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6C61CAE8" w14:textId="69283F4B" w:rsidR="0022790C" w:rsidRPr="005C12CA" w:rsidRDefault="0022790C" w:rsidP="00FE4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14:paraId="7EB221FC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{Ф.И.О. Кредитополучателя}</w:t>
            </w:r>
          </w:p>
          <w:p w14:paraId="12CEBC8E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20245EBE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Идентификационный номер_________ </w:t>
            </w:r>
            <w:proofErr w:type="gramStart"/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 ;</w:t>
            </w:r>
            <w:proofErr w:type="gramEnd"/>
          </w:p>
          <w:p w14:paraId="2E53599E" w14:textId="77777777" w:rsidR="00982836" w:rsidRPr="005C12CA" w:rsidRDefault="00982836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4EA1DDE3" w14:textId="77777777" w:rsidR="0022790C" w:rsidRPr="005C12CA" w:rsidRDefault="0022790C" w:rsidP="00715E6F">
            <w:pPr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________/__________________</w:t>
            </w:r>
          </w:p>
        </w:tc>
      </w:tr>
      <w:tr w:rsidR="005C12CA" w:rsidRPr="005C12CA" w14:paraId="054D579D" w14:textId="77777777" w:rsidTr="00077B23">
        <w:tc>
          <w:tcPr>
            <w:tcW w:w="4493" w:type="dxa"/>
          </w:tcPr>
          <w:p w14:paraId="18FBA67C" w14:textId="77777777" w:rsidR="0022790C" w:rsidRDefault="0022790C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F139B5E" w14:textId="1C7710D3" w:rsidR="00133F88" w:rsidRPr="005C12CA" w:rsidRDefault="00133F88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71" w:type="dxa"/>
            <w:gridSpan w:val="2"/>
            <w:hideMark/>
          </w:tcPr>
          <w:p w14:paraId="5E804D32" w14:textId="77777777" w:rsidR="003A7252" w:rsidRDefault="003A7252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35E4A5A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EBA0FA5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D94ACBE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09A31FD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423036A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C2FC5A3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FDD10DA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9B93DC6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EC0C529" w14:textId="77777777" w:rsidR="00D301AD" w:rsidRDefault="00D301AD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E31657E" w14:textId="6283A0E8" w:rsidR="0022790C" w:rsidRPr="005C12CA" w:rsidRDefault="0022790C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C12CA">
              <w:rPr>
                <w:rFonts w:ascii="Times New Roman" w:hAnsi="Times New Roman" w:cs="Times New Roman"/>
                <w:lang w:eastAsia="ru-RU"/>
              </w:rPr>
              <w:lastRenderedPageBreak/>
              <w:t>ПРИЛОЖЕНИЕ 1</w:t>
            </w:r>
          </w:p>
          <w:p w14:paraId="780F7D78" w14:textId="77777777" w:rsidR="0022790C" w:rsidRPr="005C12CA" w:rsidRDefault="0022790C" w:rsidP="005C12CA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C12CA">
              <w:rPr>
                <w:rFonts w:ascii="Times New Roman" w:eastAsia="Times New Roman" w:hAnsi="Times New Roman" w:cs="Times New Roman"/>
                <w:spacing w:val="-5"/>
              </w:rPr>
              <w:t xml:space="preserve">к </w:t>
            </w:r>
            <w:r w:rsidR="006A7398" w:rsidRPr="005C12CA">
              <w:rPr>
                <w:rFonts w:ascii="Times New Roman" w:eastAsia="Times New Roman" w:hAnsi="Times New Roman" w:cs="Times New Roman"/>
                <w:spacing w:val="-5"/>
              </w:rPr>
              <w:t>И</w:t>
            </w:r>
            <w:r w:rsidRPr="005C12CA">
              <w:rPr>
                <w:rFonts w:ascii="Times New Roman" w:eastAsia="Times New Roman" w:hAnsi="Times New Roman" w:cs="Times New Roman"/>
                <w:spacing w:val="-5"/>
              </w:rPr>
              <w:t>ндивидуальным условиям {указывается номер и дата}</w:t>
            </w:r>
          </w:p>
        </w:tc>
      </w:tr>
      <w:tr w:rsidR="005C12CA" w:rsidRPr="005C12CA" w14:paraId="3562D9CB" w14:textId="77777777" w:rsidTr="00077B23">
        <w:tc>
          <w:tcPr>
            <w:tcW w:w="4493" w:type="dxa"/>
          </w:tcPr>
          <w:p w14:paraId="0326CE9F" w14:textId="77777777" w:rsidR="0022790C" w:rsidRPr="005C12CA" w:rsidRDefault="0022790C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71" w:type="dxa"/>
            <w:gridSpan w:val="2"/>
          </w:tcPr>
          <w:p w14:paraId="02D1602A" w14:textId="77777777" w:rsidR="0022790C" w:rsidRPr="005C12CA" w:rsidRDefault="0022790C" w:rsidP="00077B23">
            <w:pPr>
              <w:pStyle w:val="a7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2C4A0381" w14:textId="797D361F" w:rsidR="0022790C" w:rsidRPr="005C12CA" w:rsidRDefault="0022790C" w:rsidP="00715E6F">
      <w:pPr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b/>
          <w:bCs/>
          <w:sz w:val="24"/>
          <w:szCs w:val="24"/>
        </w:rPr>
        <w:t>Кредитодатель:</w:t>
      </w:r>
      <w:r w:rsidRPr="005C12CA">
        <w:rPr>
          <w:rFonts w:ascii="Times New Roman" w:hAnsi="Times New Roman"/>
          <w:sz w:val="24"/>
          <w:szCs w:val="24"/>
        </w:rPr>
        <w:t xml:space="preserve"> </w:t>
      </w:r>
      <w:r w:rsidR="00B10A39" w:rsidRPr="00B10A39">
        <w:rPr>
          <w:rFonts w:ascii="Times New Roman" w:hAnsi="Times New Roman"/>
          <w:sz w:val="24"/>
          <w:szCs w:val="24"/>
        </w:rPr>
        <w:t>ЗАО «Банк РРБ»</w:t>
      </w:r>
      <w:r w:rsidRPr="005C12CA">
        <w:rPr>
          <w:rFonts w:ascii="Times New Roman" w:hAnsi="Times New Roman"/>
          <w:sz w:val="24"/>
          <w:szCs w:val="24"/>
        </w:rPr>
        <w:t>;</w:t>
      </w:r>
    </w:p>
    <w:p w14:paraId="2E7537FE" w14:textId="77777777" w:rsidR="0022790C" w:rsidRPr="005C12CA" w:rsidRDefault="0022790C" w:rsidP="00715E6F">
      <w:pPr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b/>
          <w:bCs/>
          <w:sz w:val="24"/>
          <w:szCs w:val="24"/>
        </w:rPr>
        <w:t>Кредитополучатель:</w:t>
      </w:r>
      <w:r w:rsidRPr="005C12CA">
        <w:rPr>
          <w:rFonts w:ascii="Times New Roman" w:hAnsi="Times New Roman"/>
          <w:sz w:val="24"/>
          <w:szCs w:val="24"/>
        </w:rPr>
        <w:t xml:space="preserve"> {указывается Ф.И.О. Кредитополучателя}.</w:t>
      </w:r>
    </w:p>
    <w:p w14:paraId="61F1D3BA" w14:textId="77777777" w:rsidR="0022790C" w:rsidRPr="005C12CA" w:rsidRDefault="0022790C" w:rsidP="003145E6">
      <w:pPr>
        <w:rPr>
          <w:rFonts w:ascii="Times New Roman" w:hAnsi="Times New Roman"/>
          <w:sz w:val="24"/>
          <w:szCs w:val="24"/>
        </w:rPr>
      </w:pPr>
    </w:p>
    <w:p w14:paraId="15547937" w14:textId="77777777" w:rsidR="0022790C" w:rsidRPr="005C12CA" w:rsidRDefault="0022790C">
      <w:pPr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  <w:u w:val="single"/>
        </w:rPr>
        <w:t>1.  При своевременной оплате</w:t>
      </w:r>
      <w:r w:rsidRPr="005C12CA">
        <w:rPr>
          <w:rFonts w:ascii="Times New Roman" w:hAnsi="Times New Roman"/>
          <w:sz w:val="24"/>
          <w:szCs w:val="24"/>
        </w:rPr>
        <w:t xml:space="preserve"> кредитного договора {указывается номер и дата кредитного договора} Кредитополучатель производит погашение кредита, начисленных по нему процентов за пользование кредитом в соответствии со следующим графиком:</w:t>
      </w:r>
    </w:p>
    <w:p w14:paraId="64BAE302" w14:textId="77777777" w:rsidR="0022790C" w:rsidRPr="005C12CA" w:rsidRDefault="0022790C" w:rsidP="005C12C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866"/>
        <w:gridCol w:w="1974"/>
        <w:gridCol w:w="1643"/>
      </w:tblGrid>
      <w:tr w:rsidR="005C12CA" w:rsidRPr="005C12CA" w14:paraId="240D9F84" w14:textId="77777777" w:rsidTr="00715E6F">
        <w:trPr>
          <w:trHeight w:val="46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AE1F" w14:textId="4A934FC8" w:rsidR="0022790C" w:rsidRPr="005C12CA" w:rsidRDefault="00CE2972" w:rsidP="00D12037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платежа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D8C4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Сумма платежа по кредиту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BAA2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Сумма платежа %% по кредиту</w:t>
            </w:r>
            <w:r w:rsidR="005D75D4" w:rsidRPr="005C12C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B41D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Общая сумма платежа</w:t>
            </w:r>
          </w:p>
        </w:tc>
      </w:tr>
      <w:tr w:rsidR="005C12CA" w:rsidRPr="005C12CA" w14:paraId="4E5A8E77" w14:textId="77777777" w:rsidTr="00715E6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2C5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4E9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437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618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CA" w:rsidRPr="005C12CA" w14:paraId="26DDFB42" w14:textId="77777777" w:rsidTr="00715E6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4A78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BE6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A24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4A8F" w14:textId="77777777" w:rsidR="0022790C" w:rsidRPr="005C12CA" w:rsidRDefault="0022790C" w:rsidP="005C12CA">
            <w:pPr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CEC5E" w14:textId="15D5FF4D" w:rsidR="0022790C" w:rsidRPr="005C12CA" w:rsidRDefault="005D75D4" w:rsidP="003145E6">
      <w:pPr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bCs/>
          <w:iCs/>
          <w:spacing w:val="15"/>
          <w:sz w:val="24"/>
          <w:szCs w:val="24"/>
        </w:rPr>
        <w:t>* - данная сумма платежа %</w:t>
      </w:r>
      <w:r w:rsidR="005E6304" w:rsidRPr="005C12CA">
        <w:rPr>
          <w:rFonts w:ascii="Times New Roman" w:hAnsi="Times New Roman"/>
          <w:bCs/>
          <w:iCs/>
          <w:spacing w:val="15"/>
          <w:sz w:val="24"/>
          <w:szCs w:val="24"/>
        </w:rPr>
        <w:t>%</w:t>
      </w:r>
      <w:r w:rsidRPr="005C12CA">
        <w:rPr>
          <w:rFonts w:ascii="Times New Roman" w:hAnsi="Times New Roman"/>
          <w:bCs/>
          <w:iCs/>
          <w:spacing w:val="15"/>
          <w:sz w:val="24"/>
          <w:szCs w:val="24"/>
        </w:rPr>
        <w:t xml:space="preserve"> по кредиту </w:t>
      </w:r>
      <w:r w:rsidRPr="005C12CA">
        <w:rPr>
          <w:rFonts w:ascii="Times New Roman" w:hAnsi="Times New Roman"/>
          <w:sz w:val="24"/>
          <w:szCs w:val="24"/>
        </w:rPr>
        <w:t>носит условный характер и может меняться в зависимости от дня фактического предоставления кредита</w:t>
      </w:r>
      <w:r w:rsidR="00690A69">
        <w:rPr>
          <w:rFonts w:ascii="Times New Roman" w:hAnsi="Times New Roman"/>
          <w:sz w:val="24"/>
          <w:szCs w:val="24"/>
        </w:rPr>
        <w:t>.</w:t>
      </w:r>
    </w:p>
    <w:p w14:paraId="7E04A05F" w14:textId="77777777" w:rsidR="00247CFF" w:rsidRPr="005C12CA" w:rsidRDefault="00247CFF" w:rsidP="003145E6">
      <w:pPr>
        <w:rPr>
          <w:rFonts w:ascii="Times New Roman" w:hAnsi="Times New Roman"/>
          <w:sz w:val="24"/>
          <w:szCs w:val="24"/>
        </w:rPr>
      </w:pPr>
    </w:p>
    <w:p w14:paraId="12894EA1" w14:textId="77777777" w:rsidR="006C5A62" w:rsidRPr="005C12CA" w:rsidRDefault="006C5A62">
      <w:pPr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>Способы оплаты:</w:t>
      </w:r>
    </w:p>
    <w:p w14:paraId="389A428B" w14:textId="4162F842" w:rsidR="006C5A62" w:rsidRPr="005C12CA" w:rsidRDefault="0065651D">
      <w:pPr>
        <w:rPr>
          <w:rStyle w:val="a8"/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b/>
          <w:sz w:val="24"/>
          <w:szCs w:val="24"/>
        </w:rPr>
        <w:t>1.</w:t>
      </w:r>
      <w:r w:rsidR="006C5A62" w:rsidRPr="005C12CA"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Через кассы структурных подразделений </w:t>
      </w:r>
      <w:r w:rsidR="00B10A39" w:rsidRPr="00B10A39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ЗАО «Банк РРБ»</w:t>
      </w:r>
    </w:p>
    <w:p w14:paraId="10F78FFD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- комиссия не взимается;</w:t>
      </w:r>
    </w:p>
    <w:p w14:paraId="045B86F3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- зачисление денежных средств Кредитополучателя происходит в день внесения платы.</w:t>
      </w:r>
    </w:p>
    <w:p w14:paraId="4654C7EF" w14:textId="77777777" w:rsidR="006C5A62" w:rsidRPr="005C12CA" w:rsidRDefault="0065651D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C5A62" w:rsidRPr="005C12CA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Через платёжные терминалы Объединенной Системы Моментальных Платежей </w:t>
      </w:r>
      <w:r w:rsidR="006C5A62" w:rsidRPr="005C12CA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hyperlink r:id="rId5" w:history="1">
        <w:r w:rsidR="006C5A62" w:rsidRPr="005C12CA">
          <w:rPr>
            <w:rStyle w:val="a5"/>
            <w:rFonts w:ascii="Times New Roman" w:hAnsi="Times New Roman"/>
            <w:b/>
            <w:color w:val="auto"/>
            <w:sz w:val="24"/>
            <w:szCs w:val="24"/>
            <w:shd w:val="clear" w:color="auto" w:fill="FFFFFF"/>
          </w:rPr>
          <w:t>терминалы</w:t>
        </w:r>
      </w:hyperlink>
      <w:r w:rsidR="006C5A62" w:rsidRPr="005C12CA">
        <w:rPr>
          <w:rFonts w:ascii="Times New Roman" w:hAnsi="Times New Roman"/>
          <w:b/>
          <w:sz w:val="24"/>
          <w:szCs w:val="24"/>
          <w:shd w:val="clear" w:color="auto" w:fill="FFFFFF"/>
        </w:rPr>
        <w:t>):</w:t>
      </w:r>
    </w:p>
    <w:p w14:paraId="3D86E362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- комиссия может взиматься;</w:t>
      </w:r>
    </w:p>
    <w:p w14:paraId="7ACDEBFB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- зачисление денежных средств Кредитополучателя происходит в течение 2-х рабочих дней с момента внесения платы</w:t>
      </w:r>
    </w:p>
    <w:p w14:paraId="48E30407" w14:textId="77777777" w:rsidR="006C5A62" w:rsidRPr="005C12CA" w:rsidRDefault="0065651D">
      <w:pPr>
        <w:rPr>
          <w:rStyle w:val="a8"/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C5A62" w:rsidRPr="005C12CA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Путём безналичного перечисления через другие банки РБ:</w:t>
      </w:r>
    </w:p>
    <w:p w14:paraId="481E6685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- комиссия за зачисление не взимается;</w:t>
      </w:r>
    </w:p>
    <w:p w14:paraId="049B45B9" w14:textId="77777777" w:rsidR="00B10A39" w:rsidRDefault="006C5A6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 xml:space="preserve">- зачисление денежных средств Кредитополучателя происходит в день их поступления в </w:t>
      </w:r>
      <w:r w:rsidR="00B10A39" w:rsidRPr="00B10A39">
        <w:rPr>
          <w:rFonts w:ascii="Times New Roman" w:hAnsi="Times New Roman"/>
          <w:sz w:val="24"/>
          <w:szCs w:val="24"/>
          <w:shd w:val="clear" w:color="auto" w:fill="FFFFFF"/>
        </w:rPr>
        <w:t>ЗАО «Банк РРБ»</w:t>
      </w:r>
      <w:r w:rsidR="00B10A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010E01C" w14:textId="43252F7A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Перечисление производить по следующим реквизитам:</w:t>
      </w:r>
    </w:p>
    <w:p w14:paraId="2272505D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Счет</w:t>
      </w:r>
      <w:r w:rsidRPr="001459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№: BY54REDJ38190000000040000933</w:t>
      </w:r>
    </w:p>
    <w:p w14:paraId="1681D07D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BIC: REDJBY22</w:t>
      </w:r>
    </w:p>
    <w:p w14:paraId="0D27FE37" w14:textId="77777777" w:rsidR="006C5A62" w:rsidRPr="005C12CA" w:rsidRDefault="006C5A62">
      <w:p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УНП</w:t>
      </w:r>
      <w:r w:rsidRPr="005C12C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: 100361187</w:t>
      </w:r>
    </w:p>
    <w:p w14:paraId="52503D4D" w14:textId="141FD60B" w:rsidR="0065651D" w:rsidRPr="005C12CA" w:rsidRDefault="0065651D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Назначение платежа: Оплата задолженности по кредитному договору №</w:t>
      </w:r>
      <w:r w:rsidR="004567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(номер договора) от</w:t>
      </w:r>
      <w:r w:rsidR="004567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(дата договора), ФИО Кредитополучателя</w:t>
      </w:r>
    </w:p>
    <w:p w14:paraId="6B4C8B16" w14:textId="77777777" w:rsidR="0065651D" w:rsidRPr="005C12CA" w:rsidRDefault="0065651D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12CA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4.Через</w:t>
      </w:r>
      <w:r w:rsidRPr="005C12CA">
        <w:rPr>
          <w:rStyle w:val="a8"/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hyperlink r:id="rId6" w:tgtFrame="_blank" w:history="1">
        <w:r w:rsidRPr="005C12CA"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Систему «Расчет</w:t>
        </w:r>
      </w:hyperlink>
      <w:r w:rsidRPr="005C12CA">
        <w:rPr>
          <w:rStyle w:val="a8"/>
          <w:rFonts w:ascii="Times New Roman" w:hAnsi="Times New Roman"/>
          <w:b w:val="0"/>
          <w:sz w:val="24"/>
          <w:szCs w:val="24"/>
          <w:shd w:val="clear" w:color="auto" w:fill="FFFFFF"/>
        </w:rPr>
        <w:t>»</w:t>
      </w:r>
      <w:r w:rsidR="00D67023" w:rsidRPr="005C12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C12CA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hyperlink r:id="rId7" w:tgtFrame="_blank" w:history="1">
        <w:r w:rsidRPr="005C12CA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АИС ЕРИП</w:t>
        </w:r>
      </w:hyperlink>
      <w:r w:rsidRPr="005C12CA">
        <w:rPr>
          <w:rFonts w:ascii="Times New Roman" w:hAnsi="Times New Roman"/>
          <w:b/>
          <w:sz w:val="24"/>
          <w:szCs w:val="24"/>
          <w:shd w:val="clear" w:color="auto" w:fill="FFFFFF"/>
        </w:rPr>
        <w:t>):</w:t>
      </w:r>
    </w:p>
    <w:p w14:paraId="7280BC35" w14:textId="77777777" w:rsidR="0065651D" w:rsidRPr="005C12CA" w:rsidRDefault="0065651D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C12CA">
        <w:rPr>
          <w:rFonts w:ascii="Times New Roman" w:hAnsi="Times New Roman"/>
          <w:sz w:val="24"/>
          <w:szCs w:val="24"/>
          <w:shd w:val="clear" w:color="auto" w:fill="FFFFFF"/>
        </w:rPr>
        <w:t>- комиссия не взимается;</w:t>
      </w:r>
    </w:p>
    <w:p w14:paraId="0E3D277E" w14:textId="77777777" w:rsidR="00456764" w:rsidRPr="00FE459F" w:rsidRDefault="00456764" w:rsidP="00456764">
      <w:pPr>
        <w:rPr>
          <w:rFonts w:ascii="Times New Roman" w:hAnsi="Times New Roman"/>
          <w:b/>
          <w:sz w:val="24"/>
          <w:szCs w:val="24"/>
        </w:rPr>
      </w:pPr>
      <w:r w:rsidRPr="00FE459F">
        <w:rPr>
          <w:rFonts w:ascii="Times New Roman" w:hAnsi="Times New Roman"/>
          <w:sz w:val="24"/>
          <w:szCs w:val="24"/>
          <w:shd w:val="clear" w:color="auto" w:fill="FFFFFF"/>
        </w:rPr>
        <w:t>- зачисление денежных средств в счет погашения кредитной задолженности производится не позднее двух дней после совершения платежа в АИС ЕРИП. В случае совершения платежа в пятницу, выходные, праздничные или предпраздничные дни зачисление денежных средств производится не позднее двух рабочих дней после совершения платежа в АИС ЕРИП.</w:t>
      </w:r>
    </w:p>
    <w:p w14:paraId="404626F2" w14:textId="77777777" w:rsidR="0065651D" w:rsidRPr="005C12CA" w:rsidRDefault="0065651D">
      <w:pPr>
        <w:rPr>
          <w:rFonts w:ascii="Times New Roman" w:hAnsi="Times New Roman"/>
          <w:sz w:val="24"/>
          <w:szCs w:val="24"/>
        </w:rPr>
      </w:pPr>
    </w:p>
    <w:p w14:paraId="5E50E4C9" w14:textId="77777777" w:rsidR="0022790C" w:rsidRDefault="0022790C">
      <w:pPr>
        <w:rPr>
          <w:rFonts w:ascii="Times New Roman" w:hAnsi="Times New Roman"/>
          <w:sz w:val="24"/>
          <w:szCs w:val="24"/>
        </w:rPr>
      </w:pPr>
      <w:r w:rsidRPr="005C12CA">
        <w:rPr>
          <w:rFonts w:ascii="Times New Roman" w:hAnsi="Times New Roman"/>
          <w:sz w:val="24"/>
          <w:szCs w:val="24"/>
        </w:rPr>
        <w:t xml:space="preserve">С графиком погашения кредита, уплаты процентов за пользование кредитом, </w:t>
      </w:r>
      <w:r w:rsidR="0065651D" w:rsidRPr="005C12CA">
        <w:rPr>
          <w:rFonts w:ascii="Times New Roman" w:hAnsi="Times New Roman"/>
          <w:sz w:val="24"/>
          <w:szCs w:val="24"/>
        </w:rPr>
        <w:t xml:space="preserve">способами оплаты, </w:t>
      </w:r>
      <w:r w:rsidRPr="005C12CA">
        <w:rPr>
          <w:rFonts w:ascii="Times New Roman" w:hAnsi="Times New Roman"/>
          <w:sz w:val="24"/>
          <w:szCs w:val="24"/>
        </w:rPr>
        <w:t>указанными в настоящем приложении, КРЕДИТОПОЛУЧАТЕЛЬ ______________________________ (ФИО) ознакомлен и согласен.»</w:t>
      </w:r>
    </w:p>
    <w:p w14:paraId="6065C8D0" w14:textId="77777777" w:rsidR="005C12CA" w:rsidRPr="005C12CA" w:rsidRDefault="005C12CA">
      <w:pPr>
        <w:rPr>
          <w:rFonts w:ascii="Times New Roman" w:hAnsi="Times New Roman"/>
          <w:sz w:val="24"/>
          <w:szCs w:val="24"/>
        </w:rPr>
      </w:pPr>
    </w:p>
    <w:p w14:paraId="3BD5AC94" w14:textId="77777777" w:rsidR="0022790C" w:rsidRPr="005C12CA" w:rsidRDefault="0022790C" w:rsidP="00715E6F">
      <w:pPr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878"/>
        <w:gridCol w:w="4586"/>
      </w:tblGrid>
      <w:tr w:rsidR="005C12CA" w:rsidRPr="005C12CA" w14:paraId="0C6FA463" w14:textId="77777777" w:rsidTr="00077B23">
        <w:trPr>
          <w:trHeight w:val="108"/>
        </w:trPr>
        <w:tc>
          <w:tcPr>
            <w:tcW w:w="4827" w:type="dxa"/>
            <w:hideMark/>
          </w:tcPr>
          <w:p w14:paraId="0F4A7B84" w14:textId="77777777" w:rsidR="0022790C" w:rsidRPr="005C12CA" w:rsidRDefault="0022790C" w:rsidP="005C12CA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Кредитодатель</w:t>
            </w:r>
          </w:p>
        </w:tc>
        <w:tc>
          <w:tcPr>
            <w:tcW w:w="4637" w:type="dxa"/>
            <w:hideMark/>
          </w:tcPr>
          <w:p w14:paraId="377130F3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Кредитополучатель</w:t>
            </w:r>
          </w:p>
        </w:tc>
      </w:tr>
      <w:tr w:rsidR="005C12CA" w:rsidRPr="005C12CA" w14:paraId="7FDB48A3" w14:textId="77777777" w:rsidTr="00077B23">
        <w:trPr>
          <w:trHeight w:val="1080"/>
        </w:trPr>
        <w:tc>
          <w:tcPr>
            <w:tcW w:w="4827" w:type="dxa"/>
          </w:tcPr>
          <w:p w14:paraId="32020FBB" w14:textId="77777777" w:rsidR="0022790C" w:rsidRPr="005C12CA" w:rsidRDefault="0022790C" w:rsidP="005C12CA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lastRenderedPageBreak/>
              <w:t>Адрес:</w:t>
            </w:r>
          </w:p>
          <w:p w14:paraId="14224164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0133659C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   </w:t>
            </w: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br/>
              <w:t xml:space="preserve"> </w:t>
            </w:r>
          </w:p>
          <w:p w14:paraId="2BCDC1B4" w14:textId="77777777" w:rsidR="0022790C" w:rsidRPr="005C12CA" w:rsidRDefault="002279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8CDA6E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29A46A3E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238C982A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___________________/_____________________</w:t>
            </w:r>
          </w:p>
          <w:p w14:paraId="63B657F6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6559729C" w14:textId="48111163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338EC4F5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0726AF44" w14:textId="77777777" w:rsidR="0022790C" w:rsidRPr="005C12CA" w:rsidRDefault="002279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1E8962" w14:textId="77777777" w:rsidR="0022790C" w:rsidRPr="005C12CA" w:rsidRDefault="002279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971F6" w14:textId="77777777" w:rsidR="0022790C" w:rsidRPr="005C12CA" w:rsidRDefault="002279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6BE5997F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{Ф.И.О. Кредитополучателя}</w:t>
            </w:r>
          </w:p>
          <w:p w14:paraId="623E80A4" w14:textId="77777777" w:rsidR="0022790C" w:rsidRPr="005C12CA" w:rsidRDefault="0022790C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Идентификационный номер_________  </w:t>
            </w:r>
            <w:proofErr w:type="gramStart"/>
            <w:r w:rsidRPr="005C12CA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 ;</w:t>
            </w:r>
            <w:proofErr w:type="gramEnd"/>
          </w:p>
          <w:p w14:paraId="12D9F5D0" w14:textId="77777777" w:rsidR="00982836" w:rsidRPr="005C12CA" w:rsidRDefault="00982836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14:paraId="4EB7E50F" w14:textId="77777777" w:rsidR="0022790C" w:rsidRPr="005C12CA" w:rsidRDefault="0022790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C12CA">
              <w:rPr>
                <w:rFonts w:ascii="Times New Roman" w:hAnsi="Times New Roman"/>
                <w:sz w:val="24"/>
                <w:szCs w:val="24"/>
              </w:rPr>
              <w:t>________/__________________</w:t>
            </w:r>
          </w:p>
        </w:tc>
      </w:tr>
    </w:tbl>
    <w:p w14:paraId="1A7E8D67" w14:textId="77777777" w:rsidR="0022790C" w:rsidRPr="005C12CA" w:rsidRDefault="0022790C" w:rsidP="0022790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</w:p>
    <w:p w14:paraId="04036963" w14:textId="77777777" w:rsidR="00FE0D90" w:rsidRPr="005C12CA" w:rsidRDefault="00507730">
      <w:pPr>
        <w:rPr>
          <w:rFonts w:ascii="Times New Roman" w:hAnsi="Times New Roman"/>
          <w:sz w:val="24"/>
          <w:szCs w:val="24"/>
        </w:rPr>
      </w:pPr>
    </w:p>
    <w:sectPr w:rsidR="00FE0D90" w:rsidRPr="005C12CA" w:rsidSect="001D30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0C"/>
    <w:rsid w:val="00040FA8"/>
    <w:rsid w:val="000529E6"/>
    <w:rsid w:val="0006194F"/>
    <w:rsid w:val="000622D0"/>
    <w:rsid w:val="00065C1B"/>
    <w:rsid w:val="0007617D"/>
    <w:rsid w:val="00113B81"/>
    <w:rsid w:val="00133F88"/>
    <w:rsid w:val="00137EA2"/>
    <w:rsid w:val="001459FD"/>
    <w:rsid w:val="001675F5"/>
    <w:rsid w:val="00194A3D"/>
    <w:rsid w:val="0022790C"/>
    <w:rsid w:val="00247CFF"/>
    <w:rsid w:val="003145E6"/>
    <w:rsid w:val="00364FC6"/>
    <w:rsid w:val="003A7252"/>
    <w:rsid w:val="003C3B47"/>
    <w:rsid w:val="003D5E1E"/>
    <w:rsid w:val="00427052"/>
    <w:rsid w:val="004558F9"/>
    <w:rsid w:val="00456764"/>
    <w:rsid w:val="00472025"/>
    <w:rsid w:val="0047244C"/>
    <w:rsid w:val="004B67A2"/>
    <w:rsid w:val="004C09BF"/>
    <w:rsid w:val="004C7E66"/>
    <w:rsid w:val="004F1527"/>
    <w:rsid w:val="00500C02"/>
    <w:rsid w:val="00507730"/>
    <w:rsid w:val="00510C83"/>
    <w:rsid w:val="00537A02"/>
    <w:rsid w:val="005A173F"/>
    <w:rsid w:val="005B1D4A"/>
    <w:rsid w:val="005C12CA"/>
    <w:rsid w:val="005D75D4"/>
    <w:rsid w:val="005E6304"/>
    <w:rsid w:val="005E6F56"/>
    <w:rsid w:val="00602C12"/>
    <w:rsid w:val="00611529"/>
    <w:rsid w:val="00630159"/>
    <w:rsid w:val="00640AF5"/>
    <w:rsid w:val="00644E00"/>
    <w:rsid w:val="0065651D"/>
    <w:rsid w:val="0066461A"/>
    <w:rsid w:val="00690A69"/>
    <w:rsid w:val="006A71BA"/>
    <w:rsid w:val="006A7398"/>
    <w:rsid w:val="006C49AE"/>
    <w:rsid w:val="006C5A62"/>
    <w:rsid w:val="006F57C1"/>
    <w:rsid w:val="00715E6F"/>
    <w:rsid w:val="007A39F0"/>
    <w:rsid w:val="007B3707"/>
    <w:rsid w:val="0083266A"/>
    <w:rsid w:val="00842FC2"/>
    <w:rsid w:val="00856AFD"/>
    <w:rsid w:val="008821AA"/>
    <w:rsid w:val="00886E55"/>
    <w:rsid w:val="008A2E23"/>
    <w:rsid w:val="008C3195"/>
    <w:rsid w:val="0094220E"/>
    <w:rsid w:val="00982836"/>
    <w:rsid w:val="009A5198"/>
    <w:rsid w:val="009D5506"/>
    <w:rsid w:val="009F799C"/>
    <w:rsid w:val="00A323A1"/>
    <w:rsid w:val="00A60A00"/>
    <w:rsid w:val="00A60A3C"/>
    <w:rsid w:val="00AC375B"/>
    <w:rsid w:val="00AE65E3"/>
    <w:rsid w:val="00B10A39"/>
    <w:rsid w:val="00B321E4"/>
    <w:rsid w:val="00B40C97"/>
    <w:rsid w:val="00B534B1"/>
    <w:rsid w:val="00BC0238"/>
    <w:rsid w:val="00BC4BF9"/>
    <w:rsid w:val="00BE6BA0"/>
    <w:rsid w:val="00C1780E"/>
    <w:rsid w:val="00C21304"/>
    <w:rsid w:val="00C32599"/>
    <w:rsid w:val="00C7607E"/>
    <w:rsid w:val="00CA2230"/>
    <w:rsid w:val="00CD0E08"/>
    <w:rsid w:val="00CD1FA7"/>
    <w:rsid w:val="00CE0232"/>
    <w:rsid w:val="00CE2972"/>
    <w:rsid w:val="00CF7885"/>
    <w:rsid w:val="00D12037"/>
    <w:rsid w:val="00D16FA1"/>
    <w:rsid w:val="00D24563"/>
    <w:rsid w:val="00D301AD"/>
    <w:rsid w:val="00D439D5"/>
    <w:rsid w:val="00D62D5E"/>
    <w:rsid w:val="00D67023"/>
    <w:rsid w:val="00D7208B"/>
    <w:rsid w:val="00DA19FF"/>
    <w:rsid w:val="00DF0F88"/>
    <w:rsid w:val="00E07FC0"/>
    <w:rsid w:val="00E53D67"/>
    <w:rsid w:val="00E93EAE"/>
    <w:rsid w:val="00EA6255"/>
    <w:rsid w:val="00EB6700"/>
    <w:rsid w:val="00ED197E"/>
    <w:rsid w:val="00F02895"/>
    <w:rsid w:val="00F34DDD"/>
    <w:rsid w:val="00F5164E"/>
    <w:rsid w:val="00F83880"/>
    <w:rsid w:val="00FA5DED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BEF9C"/>
  <w15:docId w15:val="{032FDE68-90BD-4A18-B06E-229F1C7B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790C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790C"/>
    <w:pPr>
      <w:jc w:val="left"/>
    </w:pPr>
    <w:rPr>
      <w:rFonts w:ascii="Courier New" w:hAnsi="Courier New" w:cs="Courier New"/>
      <w:spacing w:val="0"/>
      <w:lang w:eastAsia="ru-RU"/>
    </w:rPr>
  </w:style>
  <w:style w:type="character" w:customStyle="1" w:styleId="a4">
    <w:name w:val="Текст Знак"/>
    <w:basedOn w:val="a0"/>
    <w:link w:val="a3"/>
    <w:rsid w:val="002279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22790C"/>
    <w:rPr>
      <w:color w:val="0000FF"/>
      <w:u w:val="single"/>
    </w:rPr>
  </w:style>
  <w:style w:type="character" w:customStyle="1" w:styleId="a6">
    <w:name w:val="Верхний колонтитул Знак"/>
    <w:aliases w:val="Знак2 Знак Знак Знак,Знак2 Знак Знак1,Знак2 Знак1,Верхний колонтитул1 Знак, Знак2 Знак1, Знак2 Знак Знак1, Знак2 Знак Знак Знак"/>
    <w:link w:val="a7"/>
    <w:locked/>
    <w:rsid w:val="0022790C"/>
    <w:rPr>
      <w:sz w:val="24"/>
      <w:szCs w:val="24"/>
    </w:rPr>
  </w:style>
  <w:style w:type="paragraph" w:styleId="a7">
    <w:name w:val="header"/>
    <w:aliases w:val="Знак2 Знак Знак,Знак2 Знак,Знак2,Верхний колонтитул1, Знак2, Знак2 Знак, Знак2 Знак Знак"/>
    <w:basedOn w:val="a"/>
    <w:link w:val="a6"/>
    <w:unhideWhenUsed/>
    <w:rsid w:val="0022790C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pacing w:val="0"/>
      <w:sz w:val="24"/>
      <w:szCs w:val="24"/>
    </w:rPr>
  </w:style>
  <w:style w:type="character" w:customStyle="1" w:styleId="1">
    <w:name w:val="Верхний колонтитул Знак1"/>
    <w:basedOn w:val="a0"/>
    <w:uiPriority w:val="99"/>
    <w:semiHidden/>
    <w:rsid w:val="0022790C"/>
    <w:rPr>
      <w:rFonts w:ascii="Arial" w:eastAsia="Times New Roman" w:hAnsi="Arial" w:cs="Times New Roman"/>
      <w:spacing w:val="-5"/>
      <w:sz w:val="20"/>
      <w:szCs w:val="20"/>
    </w:rPr>
  </w:style>
  <w:style w:type="character" w:styleId="a8">
    <w:name w:val="Strong"/>
    <w:basedOn w:val="a0"/>
    <w:uiPriority w:val="22"/>
    <w:qFormat/>
    <w:rsid w:val="006C5A6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6A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AFD"/>
    <w:rPr>
      <w:rFonts w:ascii="Tahoma" w:eastAsia="Times New Roman" w:hAnsi="Tahoma" w:cs="Tahoma"/>
      <w:spacing w:val="-5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5E6F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6F56"/>
  </w:style>
  <w:style w:type="character" w:customStyle="1" w:styleId="ad">
    <w:name w:val="Текст примечания Знак"/>
    <w:basedOn w:val="a0"/>
    <w:link w:val="ac"/>
    <w:uiPriority w:val="99"/>
    <w:semiHidden/>
    <w:rsid w:val="005E6F56"/>
    <w:rPr>
      <w:rFonts w:ascii="Arial" w:eastAsia="Times New Roman" w:hAnsi="Arial" w:cs="Times New Roman"/>
      <w:spacing w:val="-5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6F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6F56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af0">
    <w:name w:val="Revision"/>
    <w:hidden/>
    <w:uiPriority w:val="99"/>
    <w:semiHidden/>
    <w:rsid w:val="005E6F56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schet.by/main.aspx?guid=1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schet.by/main.aspx?guid=1001" TargetMode="External"/><Relationship Id="rId5" Type="http://schemas.openxmlformats.org/officeDocument/2006/relationships/hyperlink" Target="http://qiwi.by/tlist/" TargetMode="External"/><Relationship Id="rId4" Type="http://schemas.openxmlformats.org/officeDocument/2006/relationships/hyperlink" Target="http://www.rrb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 Светлана</dc:creator>
  <cp:lastModifiedBy>Князева Светлана Владимировна</cp:lastModifiedBy>
  <cp:revision>2</cp:revision>
  <cp:lastPrinted>2026-06-29T06:30:00Z</cp:lastPrinted>
  <dcterms:created xsi:type="dcterms:W3CDTF">2026-06-30T07:32:00Z</dcterms:created>
  <dcterms:modified xsi:type="dcterms:W3CDTF">2026-06-30T07:32:00Z</dcterms:modified>
</cp:coreProperties>
</file>