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2D489A" w14:textId="77777777" w:rsidR="00ED47F3" w:rsidRDefault="00ED47F3" w:rsidP="00F94ADE">
      <w:pPr>
        <w:jc w:val="center"/>
        <w:rPr>
          <w:b/>
        </w:rPr>
      </w:pPr>
      <w:bookmarkStart w:id="0" w:name="_GoBack"/>
      <w:bookmarkEnd w:id="0"/>
    </w:p>
    <w:p w14:paraId="6D46FE67" w14:textId="3337EAE1" w:rsidR="000C7D1D" w:rsidRPr="0031316E" w:rsidRDefault="000C7D1D" w:rsidP="0031316E">
      <w:pPr>
        <w:autoSpaceDE w:val="0"/>
        <w:autoSpaceDN w:val="0"/>
        <w:adjustRightInd w:val="0"/>
        <w:jc w:val="center"/>
        <w:rPr>
          <w:b/>
          <w:bCs/>
          <w:sz w:val="32"/>
          <w:szCs w:val="32"/>
        </w:rPr>
      </w:pPr>
      <w:r w:rsidRPr="0031316E">
        <w:rPr>
          <w:b/>
          <w:bCs/>
          <w:sz w:val="32"/>
          <w:szCs w:val="32"/>
        </w:rPr>
        <w:t>Правила пользования личными дебетовыми</w:t>
      </w:r>
    </w:p>
    <w:p w14:paraId="579ABA0A" w14:textId="1216E4D5" w:rsidR="000C7D1D" w:rsidRPr="0031316E" w:rsidRDefault="000C7D1D" w:rsidP="0031316E">
      <w:pPr>
        <w:autoSpaceDE w:val="0"/>
        <w:autoSpaceDN w:val="0"/>
        <w:adjustRightInd w:val="0"/>
        <w:jc w:val="center"/>
        <w:rPr>
          <w:b/>
          <w:bCs/>
          <w:sz w:val="32"/>
          <w:szCs w:val="32"/>
        </w:rPr>
      </w:pPr>
      <w:r w:rsidRPr="0031316E">
        <w:rPr>
          <w:b/>
          <w:bCs/>
          <w:sz w:val="32"/>
          <w:szCs w:val="32"/>
        </w:rPr>
        <w:t>банковскими платежными карточками ЗАО «</w:t>
      </w:r>
      <w:r w:rsidR="00D3770F" w:rsidRPr="0031316E">
        <w:rPr>
          <w:b/>
          <w:bCs/>
          <w:sz w:val="32"/>
          <w:szCs w:val="32"/>
        </w:rPr>
        <w:t>Банк РРБ</w:t>
      </w:r>
      <w:r w:rsidRPr="0031316E">
        <w:rPr>
          <w:b/>
          <w:bCs/>
          <w:sz w:val="32"/>
          <w:szCs w:val="32"/>
        </w:rPr>
        <w:t>»</w:t>
      </w:r>
    </w:p>
    <w:p w14:paraId="65DFFEF4" w14:textId="77777777" w:rsidR="000C7D1D" w:rsidRPr="00487626" w:rsidRDefault="000C7D1D" w:rsidP="000C7D1D">
      <w:pPr>
        <w:autoSpaceDE w:val="0"/>
        <w:autoSpaceDN w:val="0"/>
        <w:adjustRightInd w:val="0"/>
        <w:ind w:firstLine="567"/>
        <w:jc w:val="both"/>
        <w:rPr>
          <w:sz w:val="30"/>
          <w:szCs w:val="30"/>
        </w:rPr>
      </w:pPr>
    </w:p>
    <w:p w14:paraId="5D44B101" w14:textId="77777777" w:rsidR="000C7D1D" w:rsidRPr="00487626" w:rsidRDefault="000C7D1D" w:rsidP="000C7D1D">
      <w:pPr>
        <w:autoSpaceDE w:val="0"/>
        <w:autoSpaceDN w:val="0"/>
        <w:adjustRightInd w:val="0"/>
        <w:ind w:firstLine="567"/>
        <w:jc w:val="center"/>
        <w:rPr>
          <w:sz w:val="30"/>
          <w:szCs w:val="30"/>
        </w:rPr>
      </w:pPr>
      <w:r w:rsidRPr="00487626">
        <w:rPr>
          <w:sz w:val="30"/>
          <w:szCs w:val="30"/>
        </w:rPr>
        <w:t>Глава 1</w:t>
      </w:r>
    </w:p>
    <w:p w14:paraId="2F474F74" w14:textId="77777777" w:rsidR="000C7D1D" w:rsidRPr="00487626" w:rsidRDefault="000C7D1D" w:rsidP="000C7D1D">
      <w:pPr>
        <w:autoSpaceDE w:val="0"/>
        <w:autoSpaceDN w:val="0"/>
        <w:adjustRightInd w:val="0"/>
        <w:ind w:firstLine="567"/>
        <w:jc w:val="center"/>
        <w:rPr>
          <w:sz w:val="30"/>
          <w:szCs w:val="30"/>
        </w:rPr>
      </w:pPr>
      <w:r w:rsidRPr="00487626">
        <w:rPr>
          <w:sz w:val="30"/>
          <w:szCs w:val="30"/>
        </w:rPr>
        <w:t>ОБЩИЕ ПОЛОЖЕНИЯ</w:t>
      </w:r>
    </w:p>
    <w:p w14:paraId="5DBFD1AE" w14:textId="17C09E32" w:rsidR="000C7D1D" w:rsidRPr="00487626" w:rsidRDefault="000C7D1D" w:rsidP="000C7D1D">
      <w:pPr>
        <w:autoSpaceDE w:val="0"/>
        <w:autoSpaceDN w:val="0"/>
        <w:adjustRightInd w:val="0"/>
        <w:ind w:firstLine="567"/>
        <w:jc w:val="both"/>
        <w:rPr>
          <w:sz w:val="30"/>
          <w:szCs w:val="30"/>
        </w:rPr>
      </w:pPr>
      <w:r w:rsidRPr="00487626">
        <w:rPr>
          <w:sz w:val="30"/>
          <w:szCs w:val="30"/>
        </w:rPr>
        <w:t>1.</w:t>
      </w:r>
      <w:r w:rsidRPr="00487626">
        <w:rPr>
          <w:sz w:val="30"/>
          <w:szCs w:val="30"/>
        </w:rPr>
        <w:tab/>
        <w:t>Настоящие Правила пользования личными дебетовыми банковскими платежными карточками ЗАО «</w:t>
      </w:r>
      <w:r w:rsidR="00D3770F">
        <w:rPr>
          <w:sz w:val="30"/>
          <w:szCs w:val="30"/>
        </w:rPr>
        <w:t>Банк РРБ</w:t>
      </w:r>
      <w:r w:rsidRPr="00487626">
        <w:rPr>
          <w:sz w:val="30"/>
          <w:szCs w:val="30"/>
        </w:rPr>
        <w:t>» (далее – Правила) разработаны в соответствии с нормативными правовыми актами Республики Беларусь, с учетом правил платежной системы и регулируют общие условия, порядок использования и обслуживания банковских платежных карточек (далее – Карточка) ЗАО «</w:t>
      </w:r>
      <w:r w:rsidR="00D3770F">
        <w:rPr>
          <w:sz w:val="30"/>
          <w:szCs w:val="30"/>
        </w:rPr>
        <w:t>Банк РРБ</w:t>
      </w:r>
      <w:r w:rsidRPr="00487626">
        <w:rPr>
          <w:sz w:val="30"/>
          <w:szCs w:val="30"/>
        </w:rPr>
        <w:t xml:space="preserve">» (далее – Банк) международной платежной системы Visa International (далее – Visa) и внутренней платежной системы </w:t>
      </w:r>
      <w:r w:rsidR="00F41235">
        <w:rPr>
          <w:snapToGrid w:val="0"/>
          <w:sz w:val="30"/>
          <w:szCs w:val="30"/>
        </w:rPr>
        <w:t>Белкарт</w:t>
      </w:r>
      <w:r w:rsidRPr="00487626">
        <w:rPr>
          <w:sz w:val="30"/>
          <w:szCs w:val="30"/>
        </w:rPr>
        <w:t xml:space="preserve">. </w:t>
      </w:r>
    </w:p>
    <w:p w14:paraId="22DBF76D" w14:textId="77777777" w:rsidR="000C7D1D" w:rsidRPr="00487626" w:rsidRDefault="000C7D1D" w:rsidP="000C7D1D">
      <w:pPr>
        <w:autoSpaceDE w:val="0"/>
        <w:autoSpaceDN w:val="0"/>
        <w:adjustRightInd w:val="0"/>
        <w:ind w:firstLine="567"/>
        <w:jc w:val="both"/>
        <w:rPr>
          <w:sz w:val="30"/>
          <w:szCs w:val="30"/>
        </w:rPr>
      </w:pPr>
      <w:r w:rsidRPr="00487626">
        <w:rPr>
          <w:sz w:val="30"/>
          <w:szCs w:val="30"/>
        </w:rPr>
        <w:t>2.</w:t>
      </w:r>
      <w:r w:rsidRPr="00487626">
        <w:rPr>
          <w:sz w:val="30"/>
          <w:szCs w:val="30"/>
        </w:rPr>
        <w:tab/>
        <w:t>В случае изменения законодательства, следствием чего будет противоречие настоящих Правил в какой-либо их части требованиям законодательства, до внесения соответствующих изменений в настоящие Правила следует руководствоваться положениями законодательства.</w:t>
      </w:r>
    </w:p>
    <w:p w14:paraId="6BAFC3B2" w14:textId="77777777" w:rsidR="000C7D1D" w:rsidRPr="00487626" w:rsidRDefault="000C7D1D" w:rsidP="000C7D1D">
      <w:pPr>
        <w:autoSpaceDE w:val="0"/>
        <w:autoSpaceDN w:val="0"/>
        <w:adjustRightInd w:val="0"/>
        <w:ind w:firstLine="567"/>
        <w:jc w:val="both"/>
        <w:rPr>
          <w:sz w:val="30"/>
          <w:szCs w:val="30"/>
        </w:rPr>
      </w:pPr>
      <w:r w:rsidRPr="00487626">
        <w:rPr>
          <w:sz w:val="30"/>
          <w:szCs w:val="30"/>
        </w:rPr>
        <w:t>3.</w:t>
      </w:r>
      <w:r w:rsidRPr="00487626">
        <w:rPr>
          <w:sz w:val="30"/>
          <w:szCs w:val="30"/>
        </w:rPr>
        <w:tab/>
        <w:t>По вопросам, не урегулированным настоящими Правилами, следует руководствоваться действующим законодательством.</w:t>
      </w:r>
    </w:p>
    <w:p w14:paraId="50F37F38" w14:textId="77777777" w:rsidR="000C7D1D" w:rsidRPr="00487626" w:rsidRDefault="000C7D1D" w:rsidP="000C7D1D">
      <w:pPr>
        <w:autoSpaceDE w:val="0"/>
        <w:autoSpaceDN w:val="0"/>
        <w:adjustRightInd w:val="0"/>
        <w:ind w:firstLine="567"/>
        <w:jc w:val="both"/>
        <w:rPr>
          <w:sz w:val="30"/>
          <w:szCs w:val="30"/>
        </w:rPr>
      </w:pPr>
      <w:r w:rsidRPr="00487626">
        <w:rPr>
          <w:sz w:val="30"/>
          <w:szCs w:val="30"/>
        </w:rPr>
        <w:t>4.</w:t>
      </w:r>
      <w:r w:rsidRPr="00487626">
        <w:rPr>
          <w:sz w:val="30"/>
          <w:szCs w:val="30"/>
        </w:rPr>
        <w:tab/>
        <w:t>В рамках настоящих Правил Банк выдает дебетовые Карточки.</w:t>
      </w:r>
    </w:p>
    <w:p w14:paraId="2864756A" w14:textId="77777777" w:rsidR="000C7D1D" w:rsidRPr="00487626" w:rsidRDefault="000C7D1D" w:rsidP="000C7D1D">
      <w:pPr>
        <w:autoSpaceDE w:val="0"/>
        <w:autoSpaceDN w:val="0"/>
        <w:adjustRightInd w:val="0"/>
        <w:ind w:firstLine="567"/>
        <w:jc w:val="both"/>
        <w:rPr>
          <w:sz w:val="30"/>
          <w:szCs w:val="30"/>
        </w:rPr>
      </w:pPr>
      <w:r w:rsidRPr="00487626">
        <w:rPr>
          <w:sz w:val="30"/>
          <w:szCs w:val="30"/>
        </w:rPr>
        <w:t>5.</w:t>
      </w:r>
      <w:r w:rsidRPr="00487626">
        <w:rPr>
          <w:sz w:val="30"/>
          <w:szCs w:val="30"/>
        </w:rPr>
        <w:tab/>
        <w:t>Для целей настоящих Правил нижеприведенные термины, определения и сокращения используются в следующих значениях:</w:t>
      </w:r>
    </w:p>
    <w:p w14:paraId="30F936D4" w14:textId="77777777" w:rsidR="000C7D1D" w:rsidRDefault="000C7D1D" w:rsidP="000C7D1D">
      <w:pPr>
        <w:autoSpaceDE w:val="0"/>
        <w:autoSpaceDN w:val="0"/>
        <w:adjustRightInd w:val="0"/>
        <w:ind w:firstLine="567"/>
        <w:jc w:val="both"/>
        <w:rPr>
          <w:sz w:val="30"/>
          <w:szCs w:val="30"/>
        </w:rPr>
      </w:pPr>
      <w:r w:rsidRPr="00780264">
        <w:rPr>
          <w:sz w:val="30"/>
          <w:szCs w:val="30"/>
        </w:rPr>
        <w:t xml:space="preserve">аутентификация </w:t>
      </w:r>
      <w:r>
        <w:rPr>
          <w:sz w:val="30"/>
          <w:szCs w:val="30"/>
        </w:rPr>
        <w:t>Д</w:t>
      </w:r>
      <w:r w:rsidRPr="00780264">
        <w:rPr>
          <w:sz w:val="30"/>
          <w:szCs w:val="30"/>
        </w:rPr>
        <w:t xml:space="preserve">ержателя </w:t>
      </w:r>
      <w:r>
        <w:rPr>
          <w:sz w:val="30"/>
          <w:szCs w:val="30"/>
        </w:rPr>
        <w:t xml:space="preserve">Карточки – </w:t>
      </w:r>
      <w:r w:rsidRPr="00780264">
        <w:rPr>
          <w:sz w:val="30"/>
          <w:szCs w:val="30"/>
        </w:rPr>
        <w:t xml:space="preserve">процедура проверки аутентификационных факторов, предоставленных </w:t>
      </w:r>
      <w:r>
        <w:rPr>
          <w:sz w:val="30"/>
          <w:szCs w:val="30"/>
        </w:rPr>
        <w:t>Держателем К</w:t>
      </w:r>
      <w:r w:rsidRPr="00780264">
        <w:rPr>
          <w:sz w:val="30"/>
          <w:szCs w:val="30"/>
        </w:rPr>
        <w:t xml:space="preserve">арточки, путем их сравнения с аутентификационными факторами, ранее зафиксированными </w:t>
      </w:r>
      <w:r>
        <w:rPr>
          <w:sz w:val="30"/>
          <w:szCs w:val="30"/>
        </w:rPr>
        <w:t>Банком</w:t>
      </w:r>
      <w:r w:rsidRPr="00780264">
        <w:rPr>
          <w:sz w:val="30"/>
          <w:szCs w:val="30"/>
        </w:rPr>
        <w:t xml:space="preserve">, банком-эквайером, иным уполномоченным в соответствии с правилами платежной системы лицом, в целях подтверждения подлинности и принадлежности </w:t>
      </w:r>
      <w:r>
        <w:rPr>
          <w:sz w:val="30"/>
          <w:szCs w:val="30"/>
        </w:rPr>
        <w:t>Держателю К</w:t>
      </w:r>
      <w:r w:rsidRPr="00780264">
        <w:rPr>
          <w:sz w:val="30"/>
          <w:szCs w:val="30"/>
        </w:rPr>
        <w:t xml:space="preserve">арточки предоставленных им аутентификационных факторов. В результате проведения аутентификации </w:t>
      </w:r>
      <w:r>
        <w:rPr>
          <w:sz w:val="30"/>
          <w:szCs w:val="30"/>
        </w:rPr>
        <w:t>Д</w:t>
      </w:r>
      <w:r w:rsidRPr="00780264">
        <w:rPr>
          <w:sz w:val="30"/>
          <w:szCs w:val="30"/>
        </w:rPr>
        <w:t xml:space="preserve">ержателя </w:t>
      </w:r>
      <w:r>
        <w:rPr>
          <w:sz w:val="30"/>
          <w:szCs w:val="30"/>
        </w:rPr>
        <w:t>К</w:t>
      </w:r>
      <w:r w:rsidRPr="00780264">
        <w:rPr>
          <w:sz w:val="30"/>
          <w:szCs w:val="30"/>
        </w:rPr>
        <w:t xml:space="preserve">арточки ему предоставляются права (полномочия) в соответствии с условиями договора, заключенного между лицом, осуществившим аутентификацию, и </w:t>
      </w:r>
      <w:r>
        <w:rPr>
          <w:sz w:val="30"/>
          <w:szCs w:val="30"/>
        </w:rPr>
        <w:t>К</w:t>
      </w:r>
      <w:r w:rsidRPr="00780264">
        <w:rPr>
          <w:sz w:val="30"/>
          <w:szCs w:val="30"/>
        </w:rPr>
        <w:t>лиентом (</w:t>
      </w:r>
      <w:r>
        <w:rPr>
          <w:sz w:val="30"/>
          <w:szCs w:val="30"/>
        </w:rPr>
        <w:t>Д</w:t>
      </w:r>
      <w:r w:rsidRPr="00780264">
        <w:rPr>
          <w:sz w:val="30"/>
          <w:szCs w:val="30"/>
        </w:rPr>
        <w:t xml:space="preserve">ержателем </w:t>
      </w:r>
      <w:r>
        <w:rPr>
          <w:sz w:val="30"/>
          <w:szCs w:val="30"/>
        </w:rPr>
        <w:t>К</w:t>
      </w:r>
      <w:r w:rsidRPr="00780264">
        <w:rPr>
          <w:sz w:val="30"/>
          <w:szCs w:val="30"/>
        </w:rPr>
        <w:t xml:space="preserve">арточки). Необходимость и порядок проведения аутентификации </w:t>
      </w:r>
      <w:r>
        <w:rPr>
          <w:sz w:val="30"/>
          <w:szCs w:val="30"/>
        </w:rPr>
        <w:t>Держателя К</w:t>
      </w:r>
      <w:r w:rsidRPr="00780264">
        <w:rPr>
          <w:sz w:val="30"/>
          <w:szCs w:val="30"/>
        </w:rPr>
        <w:t xml:space="preserve">арточки, уровень аутентификации определяются правилами платежной системы, </w:t>
      </w:r>
      <w:r>
        <w:rPr>
          <w:sz w:val="30"/>
          <w:szCs w:val="30"/>
        </w:rPr>
        <w:t>Банка</w:t>
      </w:r>
      <w:r w:rsidRPr="00780264">
        <w:rPr>
          <w:sz w:val="30"/>
          <w:szCs w:val="30"/>
        </w:rPr>
        <w:t>, банка-эквайера, иного уполномоченного в соответствии с правилами платежной системы лица с учетом требований к использованию программно-аппаратных средств и технологий, предусмотренных законодательством</w:t>
      </w:r>
      <w:r>
        <w:rPr>
          <w:sz w:val="30"/>
          <w:szCs w:val="30"/>
        </w:rPr>
        <w:t>;</w:t>
      </w:r>
    </w:p>
    <w:p w14:paraId="63B93C41" w14:textId="77777777" w:rsidR="000C7D1D" w:rsidRPr="00487626" w:rsidRDefault="000C7D1D" w:rsidP="000C7D1D">
      <w:pPr>
        <w:autoSpaceDE w:val="0"/>
        <w:autoSpaceDN w:val="0"/>
        <w:adjustRightInd w:val="0"/>
        <w:ind w:firstLine="567"/>
        <w:jc w:val="both"/>
        <w:rPr>
          <w:sz w:val="30"/>
          <w:szCs w:val="30"/>
        </w:rPr>
      </w:pPr>
      <w:r w:rsidRPr="00487626">
        <w:rPr>
          <w:sz w:val="30"/>
          <w:szCs w:val="30"/>
        </w:rPr>
        <w:t>банк-эквайер –</w:t>
      </w:r>
      <w:r>
        <w:rPr>
          <w:sz w:val="30"/>
          <w:szCs w:val="30"/>
        </w:rPr>
        <w:t xml:space="preserve"> </w:t>
      </w:r>
      <w:r w:rsidRPr="00780264">
        <w:rPr>
          <w:sz w:val="30"/>
          <w:szCs w:val="30"/>
        </w:rPr>
        <w:t xml:space="preserve">банк, юридическое лицо - нерезидент, иностранная организация, не являющаяся юридическим лицом по иностранному праву, заключившие с организациями торговли (сервиса) договоры по приему и </w:t>
      </w:r>
      <w:r w:rsidRPr="00780264">
        <w:rPr>
          <w:sz w:val="30"/>
          <w:szCs w:val="30"/>
        </w:rPr>
        <w:lastRenderedPageBreak/>
        <w:t>обработке информации о платежах, совершенных держателями карточек при использовании карточек, осуществлению расчетов по указанным платежам в соответствии с заключенными договорами и (или) обслуживающие держателей карточек по операциям при использовании карточек</w:t>
      </w:r>
      <w:r w:rsidRPr="00487626">
        <w:rPr>
          <w:sz w:val="30"/>
          <w:szCs w:val="30"/>
        </w:rPr>
        <w:t>;</w:t>
      </w:r>
    </w:p>
    <w:p w14:paraId="54497044" w14:textId="77777777" w:rsidR="000C7D1D" w:rsidRPr="00487626" w:rsidRDefault="000C7D1D" w:rsidP="000C7D1D">
      <w:pPr>
        <w:autoSpaceDE w:val="0"/>
        <w:autoSpaceDN w:val="0"/>
        <w:adjustRightInd w:val="0"/>
        <w:ind w:firstLine="567"/>
        <w:jc w:val="both"/>
        <w:rPr>
          <w:sz w:val="30"/>
          <w:szCs w:val="30"/>
        </w:rPr>
      </w:pPr>
      <w:r w:rsidRPr="00487626">
        <w:rPr>
          <w:sz w:val="30"/>
          <w:szCs w:val="30"/>
        </w:rPr>
        <w:t xml:space="preserve">дебетовая карточка – карточка, при использовании которой операции проводятся в соответствии с Договором </w:t>
      </w:r>
      <w:r w:rsidR="0015120C">
        <w:rPr>
          <w:sz w:val="30"/>
          <w:szCs w:val="30"/>
        </w:rPr>
        <w:t xml:space="preserve">на оказание платежных услуг </w:t>
      </w:r>
      <w:r w:rsidRPr="00487626">
        <w:rPr>
          <w:sz w:val="30"/>
          <w:szCs w:val="30"/>
        </w:rPr>
        <w:t xml:space="preserve">в пределах остатка денежных средств на счете клиента и (или) лимита овердрафта, установленного </w:t>
      </w:r>
      <w:r>
        <w:rPr>
          <w:sz w:val="30"/>
          <w:szCs w:val="30"/>
        </w:rPr>
        <w:t>д</w:t>
      </w:r>
      <w:r w:rsidRPr="00487626">
        <w:rPr>
          <w:sz w:val="30"/>
          <w:szCs w:val="30"/>
        </w:rPr>
        <w:t>оговором текущего счета;</w:t>
      </w:r>
    </w:p>
    <w:p w14:paraId="2064B4B3" w14:textId="77777777" w:rsidR="000C7D1D" w:rsidRDefault="000C7D1D" w:rsidP="00823ED7">
      <w:pPr>
        <w:autoSpaceDE w:val="0"/>
        <w:autoSpaceDN w:val="0"/>
        <w:adjustRightInd w:val="0"/>
        <w:spacing w:line="240" w:lineRule="atLeast"/>
        <w:ind w:firstLine="567"/>
        <w:jc w:val="both"/>
        <w:rPr>
          <w:sz w:val="30"/>
          <w:szCs w:val="30"/>
        </w:rPr>
      </w:pPr>
      <w:r w:rsidRPr="00487626">
        <w:rPr>
          <w:sz w:val="30"/>
          <w:szCs w:val="30"/>
        </w:rPr>
        <w:t xml:space="preserve">держатель карточки – физическое лицо, использующее Карточку на основании заключенного Договора </w:t>
      </w:r>
      <w:r w:rsidR="0015120C">
        <w:rPr>
          <w:sz w:val="30"/>
          <w:szCs w:val="30"/>
        </w:rPr>
        <w:t xml:space="preserve">на оказание платежных услуг </w:t>
      </w:r>
      <w:r w:rsidRPr="00487626">
        <w:rPr>
          <w:sz w:val="30"/>
          <w:szCs w:val="30"/>
        </w:rPr>
        <w:t>или в силу полномочий, предоставленных Клиентом, в том числе, Держатель дополнительной дебетовой Карточки;</w:t>
      </w:r>
    </w:p>
    <w:p w14:paraId="52750241" w14:textId="77777777" w:rsidR="000C7D1D" w:rsidRPr="0032662A" w:rsidRDefault="000C7D1D" w:rsidP="00823ED7">
      <w:pPr>
        <w:autoSpaceDE w:val="0"/>
        <w:autoSpaceDN w:val="0"/>
        <w:adjustRightInd w:val="0"/>
        <w:spacing w:line="240" w:lineRule="atLeast"/>
        <w:ind w:firstLine="567"/>
        <w:jc w:val="both"/>
        <w:rPr>
          <w:sz w:val="30"/>
          <w:szCs w:val="30"/>
        </w:rPr>
      </w:pPr>
      <w:r w:rsidRPr="00487626">
        <w:rPr>
          <w:sz w:val="30"/>
          <w:szCs w:val="30"/>
        </w:rPr>
        <w:t xml:space="preserve">держатель дополнительной дебетовой карточки – физическое лицо, уполномоченное Клиентом на использование дополнительной дебетовой </w:t>
      </w:r>
      <w:r w:rsidRPr="0032662A">
        <w:rPr>
          <w:sz w:val="30"/>
          <w:szCs w:val="30"/>
        </w:rPr>
        <w:t>Карточки или сам Клиент;</w:t>
      </w:r>
    </w:p>
    <w:p w14:paraId="6DE45F89" w14:textId="77777777" w:rsidR="000C7D1D" w:rsidRPr="0032662A" w:rsidRDefault="000C7D1D" w:rsidP="00823ED7">
      <w:pPr>
        <w:pStyle w:val="50"/>
        <w:shd w:val="clear" w:color="auto" w:fill="auto"/>
        <w:spacing w:before="0" w:after="0" w:line="240" w:lineRule="atLeast"/>
        <w:ind w:firstLine="560"/>
        <w:rPr>
          <w:color w:val="auto"/>
          <w:spacing w:val="0"/>
          <w:sz w:val="30"/>
          <w:szCs w:val="30"/>
        </w:rPr>
      </w:pPr>
      <w:r w:rsidRPr="0032662A">
        <w:rPr>
          <w:color w:val="auto"/>
          <w:spacing w:val="0"/>
          <w:sz w:val="30"/>
          <w:szCs w:val="30"/>
        </w:rPr>
        <w:t xml:space="preserve">договор </w:t>
      </w:r>
      <w:r w:rsidR="0039442E">
        <w:rPr>
          <w:color w:val="auto"/>
          <w:spacing w:val="0"/>
          <w:sz w:val="30"/>
          <w:szCs w:val="30"/>
        </w:rPr>
        <w:t>на оказание платежных услуг</w:t>
      </w:r>
      <w:r w:rsidR="0015120C">
        <w:rPr>
          <w:color w:val="auto"/>
          <w:spacing w:val="0"/>
          <w:sz w:val="30"/>
          <w:szCs w:val="30"/>
        </w:rPr>
        <w:t xml:space="preserve"> </w:t>
      </w:r>
      <w:r w:rsidR="0015120C" w:rsidRPr="00422BAB">
        <w:rPr>
          <w:sz w:val="30"/>
          <w:szCs w:val="30"/>
        </w:rPr>
        <w:t>(далее – Договор)</w:t>
      </w:r>
      <w:r w:rsidRPr="0032662A">
        <w:rPr>
          <w:color w:val="auto"/>
          <w:spacing w:val="0"/>
          <w:sz w:val="30"/>
          <w:szCs w:val="30"/>
        </w:rPr>
        <w:t xml:space="preserve"> – договор счета, предусматривающий использование дебетовой карто</w:t>
      </w:r>
      <w:r>
        <w:rPr>
          <w:color w:val="auto"/>
          <w:spacing w:val="0"/>
          <w:sz w:val="30"/>
          <w:szCs w:val="30"/>
        </w:rPr>
        <w:t>чки для доступа к счету Клиента;</w:t>
      </w:r>
    </w:p>
    <w:p w14:paraId="6D32087F" w14:textId="77777777" w:rsidR="000C7D1D" w:rsidRDefault="000C7D1D" w:rsidP="00823ED7">
      <w:pPr>
        <w:pStyle w:val="50"/>
        <w:shd w:val="clear" w:color="auto" w:fill="auto"/>
        <w:spacing w:before="0" w:after="0" w:line="240" w:lineRule="atLeast"/>
        <w:ind w:firstLine="560"/>
        <w:rPr>
          <w:color w:val="auto"/>
          <w:spacing w:val="0"/>
          <w:sz w:val="30"/>
          <w:szCs w:val="30"/>
        </w:rPr>
      </w:pPr>
      <w:r w:rsidRPr="0032662A">
        <w:rPr>
          <w:color w:val="auto"/>
          <w:spacing w:val="0"/>
          <w:sz w:val="30"/>
          <w:szCs w:val="30"/>
        </w:rPr>
        <w:t>договор счета – договор, предметом которого является открытие и ведение счета Клиента</w:t>
      </w:r>
      <w:r>
        <w:rPr>
          <w:color w:val="auto"/>
          <w:spacing w:val="0"/>
          <w:sz w:val="30"/>
          <w:szCs w:val="30"/>
        </w:rPr>
        <w:t>;</w:t>
      </w:r>
    </w:p>
    <w:p w14:paraId="4D9C7553" w14:textId="5D80AC8C" w:rsidR="00F330D3" w:rsidRPr="0032662A" w:rsidRDefault="00F330D3" w:rsidP="00823ED7">
      <w:pPr>
        <w:pStyle w:val="50"/>
        <w:shd w:val="clear" w:color="auto" w:fill="auto"/>
        <w:spacing w:before="0" w:after="0" w:line="240" w:lineRule="atLeast"/>
        <w:ind w:firstLine="560"/>
        <w:rPr>
          <w:color w:val="auto"/>
          <w:spacing w:val="0"/>
          <w:sz w:val="30"/>
          <w:szCs w:val="30"/>
        </w:rPr>
      </w:pPr>
      <w:r w:rsidRPr="00F330D3">
        <w:rPr>
          <w:color w:val="auto"/>
          <w:spacing w:val="0"/>
          <w:sz w:val="30"/>
          <w:szCs w:val="30"/>
        </w:rPr>
        <w:t>интернет-магазин – информационный ресурс ОТС в глобальной компьютерной сети Интернет (далее – сеть Интернет);</w:t>
      </w:r>
    </w:p>
    <w:p w14:paraId="337CE88C" w14:textId="77777777" w:rsidR="000C7D1D" w:rsidRDefault="000C7D1D" w:rsidP="00823ED7">
      <w:pPr>
        <w:autoSpaceDE w:val="0"/>
        <w:autoSpaceDN w:val="0"/>
        <w:adjustRightInd w:val="0"/>
        <w:spacing w:line="240" w:lineRule="atLeast"/>
        <w:ind w:firstLine="567"/>
        <w:jc w:val="both"/>
        <w:rPr>
          <w:sz w:val="30"/>
          <w:szCs w:val="30"/>
        </w:rPr>
      </w:pPr>
      <w:r>
        <w:rPr>
          <w:sz w:val="30"/>
          <w:szCs w:val="30"/>
        </w:rPr>
        <w:t>и</w:t>
      </w:r>
      <w:r w:rsidRPr="00FF27B5">
        <w:rPr>
          <w:sz w:val="30"/>
          <w:szCs w:val="30"/>
        </w:rPr>
        <w:t>мущественный ущерб – сумма денежных средств, списанная со Счета Клиента вследствие несанкционированного использования Карточки и не включающая упущенную выгоду Клиента (Держателя Карточки);</w:t>
      </w:r>
    </w:p>
    <w:p w14:paraId="59F218CD" w14:textId="77777777" w:rsidR="000C7D1D" w:rsidRPr="00487626" w:rsidRDefault="000C7D1D" w:rsidP="000C7D1D">
      <w:pPr>
        <w:autoSpaceDE w:val="0"/>
        <w:autoSpaceDN w:val="0"/>
        <w:adjustRightInd w:val="0"/>
        <w:ind w:firstLine="567"/>
        <w:jc w:val="both"/>
        <w:rPr>
          <w:sz w:val="30"/>
          <w:szCs w:val="30"/>
        </w:rPr>
      </w:pPr>
      <w:r w:rsidRPr="00487626">
        <w:rPr>
          <w:sz w:val="30"/>
          <w:szCs w:val="30"/>
        </w:rPr>
        <w:t xml:space="preserve">клиент </w:t>
      </w:r>
      <w:r>
        <w:rPr>
          <w:sz w:val="30"/>
          <w:szCs w:val="30"/>
        </w:rPr>
        <w:t>– о</w:t>
      </w:r>
      <w:r w:rsidRPr="00780264">
        <w:rPr>
          <w:sz w:val="30"/>
          <w:szCs w:val="30"/>
        </w:rPr>
        <w:t xml:space="preserve">бслуживаемые </w:t>
      </w:r>
      <w:r>
        <w:rPr>
          <w:sz w:val="30"/>
          <w:szCs w:val="30"/>
        </w:rPr>
        <w:t>Банком</w:t>
      </w:r>
      <w:r w:rsidRPr="00780264">
        <w:rPr>
          <w:sz w:val="30"/>
          <w:szCs w:val="30"/>
        </w:rPr>
        <w:t xml:space="preserve">, банком-нерезидентом юридическое лицо, индивидуальный предприниматель, физическое лицо, заключившие с </w:t>
      </w:r>
      <w:r>
        <w:rPr>
          <w:sz w:val="30"/>
          <w:szCs w:val="30"/>
        </w:rPr>
        <w:t>Банком</w:t>
      </w:r>
      <w:r w:rsidRPr="00780264">
        <w:rPr>
          <w:sz w:val="30"/>
          <w:szCs w:val="30"/>
        </w:rPr>
        <w:t xml:space="preserve"> </w:t>
      </w:r>
      <w:r w:rsidR="0015120C">
        <w:rPr>
          <w:sz w:val="30"/>
          <w:szCs w:val="30"/>
        </w:rPr>
        <w:t>Д</w:t>
      </w:r>
      <w:r w:rsidR="0039442E" w:rsidRPr="00780264">
        <w:rPr>
          <w:sz w:val="30"/>
          <w:szCs w:val="30"/>
        </w:rPr>
        <w:t xml:space="preserve">оговор </w:t>
      </w:r>
      <w:r w:rsidR="0039442E">
        <w:rPr>
          <w:sz w:val="30"/>
          <w:szCs w:val="30"/>
        </w:rPr>
        <w:t>на оказание платежных услуг</w:t>
      </w:r>
      <w:r w:rsidRPr="00487626">
        <w:rPr>
          <w:sz w:val="30"/>
          <w:szCs w:val="30"/>
        </w:rPr>
        <w:t>;</w:t>
      </w:r>
    </w:p>
    <w:p w14:paraId="37AE576D" w14:textId="77777777" w:rsidR="000C7D1D" w:rsidRPr="00487626" w:rsidRDefault="000C7D1D" w:rsidP="000C7D1D">
      <w:pPr>
        <w:autoSpaceDE w:val="0"/>
        <w:autoSpaceDN w:val="0"/>
        <w:adjustRightInd w:val="0"/>
        <w:ind w:firstLine="567"/>
        <w:jc w:val="both"/>
        <w:rPr>
          <w:sz w:val="30"/>
          <w:szCs w:val="30"/>
        </w:rPr>
      </w:pPr>
      <w:r w:rsidRPr="00487626">
        <w:rPr>
          <w:sz w:val="30"/>
          <w:szCs w:val="30"/>
        </w:rPr>
        <w:t>компрометация Карточки или ее реквизитов (далее – компрометация Карточки) – наличие у любого лица, не являющегося законным Держателем Карточки (за исключением банка-эмитента, процессингового центра), сведений о реквизитах действительной Карточки и (или) иной информации, позволяющей несанкционированное использование действительной Карточки;</w:t>
      </w:r>
    </w:p>
    <w:p w14:paraId="365CBA1A" w14:textId="77777777" w:rsidR="000C7D1D" w:rsidRPr="00487626" w:rsidRDefault="000C7D1D" w:rsidP="000C7D1D">
      <w:pPr>
        <w:autoSpaceDE w:val="0"/>
        <w:autoSpaceDN w:val="0"/>
        <w:adjustRightInd w:val="0"/>
        <w:ind w:firstLine="567"/>
        <w:jc w:val="both"/>
        <w:rPr>
          <w:sz w:val="30"/>
          <w:szCs w:val="30"/>
        </w:rPr>
      </w:pPr>
      <w:r w:rsidRPr="00487626">
        <w:rPr>
          <w:sz w:val="30"/>
          <w:szCs w:val="30"/>
        </w:rPr>
        <w:t>лимиты совершения операций – предельные величины по сумме и (или) по количеству операций по проведению безналичных расчетов и (или) по получению наличных денежных средств, которые могут быть совершены Держателем при использовании Карточки в течение определенного промежутка времени (день, месяц, год и т.п.);</w:t>
      </w:r>
    </w:p>
    <w:p w14:paraId="1E5C588E" w14:textId="77777777" w:rsidR="000C7D1D" w:rsidRDefault="000C7D1D" w:rsidP="000C7D1D">
      <w:pPr>
        <w:autoSpaceDE w:val="0"/>
        <w:autoSpaceDN w:val="0"/>
        <w:adjustRightInd w:val="0"/>
        <w:ind w:firstLine="567"/>
        <w:jc w:val="both"/>
        <w:rPr>
          <w:sz w:val="30"/>
          <w:szCs w:val="30"/>
        </w:rPr>
      </w:pPr>
      <w:r w:rsidRPr="00487626">
        <w:rPr>
          <w:sz w:val="30"/>
          <w:szCs w:val="30"/>
        </w:rPr>
        <w:t xml:space="preserve">несанкционированное использование Карточки – получение и использование третьим лицом информации о любых реквизитах Карточки, </w:t>
      </w:r>
      <w:r w:rsidRPr="00487626">
        <w:rPr>
          <w:sz w:val="30"/>
          <w:szCs w:val="30"/>
        </w:rPr>
        <w:lastRenderedPageBreak/>
        <w:t>которые способны привести к мошенническим действиям в отношении нее, с</w:t>
      </w:r>
      <w:r>
        <w:rPr>
          <w:sz w:val="30"/>
          <w:szCs w:val="30"/>
        </w:rPr>
        <w:t>о</w:t>
      </w:r>
      <w:r w:rsidRPr="00487626">
        <w:rPr>
          <w:sz w:val="30"/>
          <w:szCs w:val="30"/>
        </w:rPr>
        <w:t>вершение операций, не санкционированным Держателем Карточки, в том числе в результате незаконного доступа к программно-техническим средствам банков, банков-нерезидентов и (или) процессинговых центров, и, как следствие, к реквизитам действительных карточек и (или) информации, позволяющей несанкционированно использовать действительные Карточки (информация о том, что операция совершена с использованием скомпрометированной Карточки, предоставляется Банку платежной системой или правоохранительными органами Республики Беларусь, Держателем Карточки, а при отсутствии у Банка такой информации вышеуказанная операция не является несанкционированным использованием);</w:t>
      </w:r>
    </w:p>
    <w:p w14:paraId="2C6851F9" w14:textId="008404FD" w:rsidR="00F330D3" w:rsidRPr="00487626" w:rsidRDefault="00F330D3" w:rsidP="000C7D1D">
      <w:pPr>
        <w:autoSpaceDE w:val="0"/>
        <w:autoSpaceDN w:val="0"/>
        <w:adjustRightInd w:val="0"/>
        <w:ind w:firstLine="567"/>
        <w:jc w:val="both"/>
        <w:rPr>
          <w:sz w:val="30"/>
          <w:szCs w:val="30"/>
        </w:rPr>
      </w:pPr>
      <w:r w:rsidRPr="00F330D3">
        <w:rPr>
          <w:sz w:val="30"/>
          <w:szCs w:val="30"/>
        </w:rPr>
        <w:t>носитель электронной копии карточки – физическое устройство, находящееся исключительно в личном пользовании держателя</w:t>
      </w:r>
      <w:r>
        <w:rPr>
          <w:sz w:val="30"/>
          <w:szCs w:val="30"/>
        </w:rPr>
        <w:t xml:space="preserve"> карточки, содержаще</w:t>
      </w:r>
      <w:r w:rsidRPr="00F330D3">
        <w:rPr>
          <w:sz w:val="30"/>
          <w:szCs w:val="30"/>
        </w:rPr>
        <w:t>е в себе электронную копию карточки;</w:t>
      </w:r>
    </w:p>
    <w:p w14:paraId="57BE02A5" w14:textId="77777777" w:rsidR="000C7D1D" w:rsidRDefault="000C7D1D" w:rsidP="000C7D1D">
      <w:pPr>
        <w:autoSpaceDE w:val="0"/>
        <w:autoSpaceDN w:val="0"/>
        <w:adjustRightInd w:val="0"/>
        <w:ind w:firstLine="567"/>
        <w:jc w:val="both"/>
        <w:rPr>
          <w:sz w:val="30"/>
          <w:szCs w:val="30"/>
        </w:rPr>
      </w:pPr>
      <w:r w:rsidRPr="00487626">
        <w:rPr>
          <w:sz w:val="30"/>
          <w:szCs w:val="30"/>
        </w:rPr>
        <w:t xml:space="preserve">платежная система – </w:t>
      </w:r>
      <w:r w:rsidRPr="00780264">
        <w:rPr>
          <w:sz w:val="30"/>
          <w:szCs w:val="30"/>
        </w:rPr>
        <w:t>совокупность юридических лиц, в том числе банков, банков-нерезидентов, иностранных организаций, не являющихся юридическими лицами по иностранному праву, а также правил и процедур, обеспечивающих проведение эмиссии, эквайринга, интернет-эквайринга, процессинга, использование карточек и осуществление расчетов по операциям при использовании карточек</w:t>
      </w:r>
      <w:r w:rsidRPr="00487626">
        <w:rPr>
          <w:sz w:val="30"/>
          <w:szCs w:val="30"/>
        </w:rPr>
        <w:t>;</w:t>
      </w:r>
    </w:p>
    <w:p w14:paraId="26D881CF" w14:textId="0C97715D" w:rsidR="005B47D7" w:rsidRPr="005B47D7" w:rsidRDefault="00503D3A" w:rsidP="005B47D7">
      <w:pPr>
        <w:autoSpaceDE w:val="0"/>
        <w:autoSpaceDN w:val="0"/>
        <w:adjustRightInd w:val="0"/>
        <w:ind w:firstLine="567"/>
        <w:jc w:val="both"/>
        <w:rPr>
          <w:sz w:val="30"/>
          <w:szCs w:val="30"/>
        </w:rPr>
      </w:pPr>
      <w:r>
        <w:rPr>
          <w:sz w:val="30"/>
          <w:szCs w:val="30"/>
        </w:rPr>
        <w:t>п</w:t>
      </w:r>
      <w:r w:rsidR="005B47D7" w:rsidRPr="005B47D7">
        <w:rPr>
          <w:sz w:val="30"/>
          <w:szCs w:val="30"/>
        </w:rPr>
        <w:t>латежный сервис — мобильный платежный сервис, предоставляемый</w:t>
      </w:r>
    </w:p>
    <w:p w14:paraId="54D3007B" w14:textId="285F1158" w:rsidR="005B47D7" w:rsidRPr="00487626" w:rsidRDefault="005B47D7" w:rsidP="00E34AC5">
      <w:pPr>
        <w:autoSpaceDE w:val="0"/>
        <w:autoSpaceDN w:val="0"/>
        <w:adjustRightInd w:val="0"/>
        <w:jc w:val="both"/>
        <w:rPr>
          <w:sz w:val="30"/>
          <w:szCs w:val="30"/>
        </w:rPr>
      </w:pPr>
      <w:r w:rsidRPr="005B47D7">
        <w:rPr>
          <w:sz w:val="30"/>
          <w:szCs w:val="30"/>
        </w:rPr>
        <w:t>Клиенту/Держателю сторонними некредитными, в т.ч. иностранными организациями</w:t>
      </w:r>
      <w:r>
        <w:rPr>
          <w:sz w:val="30"/>
          <w:szCs w:val="30"/>
        </w:rPr>
        <w:t xml:space="preserve"> </w:t>
      </w:r>
      <w:r w:rsidRPr="005B47D7">
        <w:rPr>
          <w:sz w:val="30"/>
          <w:szCs w:val="30"/>
        </w:rPr>
        <w:t>(</w:t>
      </w:r>
      <w:r w:rsidRPr="00E34AC5">
        <w:rPr>
          <w:sz w:val="30"/>
          <w:szCs w:val="30"/>
          <w:lang w:val="en-US"/>
        </w:rPr>
        <w:t>Samsung</w:t>
      </w:r>
      <w:r w:rsidRPr="005B47D7">
        <w:rPr>
          <w:sz w:val="30"/>
          <w:szCs w:val="30"/>
        </w:rPr>
        <w:t xml:space="preserve"> </w:t>
      </w:r>
      <w:r w:rsidRPr="00E34AC5">
        <w:rPr>
          <w:sz w:val="30"/>
          <w:szCs w:val="30"/>
          <w:lang w:val="en-US"/>
        </w:rPr>
        <w:t>Pay</w:t>
      </w:r>
      <w:r w:rsidRPr="005B47D7">
        <w:rPr>
          <w:sz w:val="30"/>
          <w:szCs w:val="30"/>
        </w:rPr>
        <w:t xml:space="preserve">, </w:t>
      </w:r>
      <w:r w:rsidRPr="00E34AC5">
        <w:rPr>
          <w:sz w:val="30"/>
          <w:szCs w:val="30"/>
          <w:lang w:val="en-US"/>
        </w:rPr>
        <w:t>Apple</w:t>
      </w:r>
      <w:r w:rsidRPr="005B47D7">
        <w:rPr>
          <w:sz w:val="30"/>
          <w:szCs w:val="30"/>
        </w:rPr>
        <w:t xml:space="preserve"> </w:t>
      </w:r>
      <w:r w:rsidRPr="00E34AC5">
        <w:rPr>
          <w:sz w:val="30"/>
          <w:szCs w:val="30"/>
          <w:lang w:val="en-US"/>
        </w:rPr>
        <w:t>Pay</w:t>
      </w:r>
      <w:r w:rsidRPr="005B47D7">
        <w:rPr>
          <w:sz w:val="30"/>
          <w:szCs w:val="30"/>
        </w:rPr>
        <w:t>,</w:t>
      </w:r>
      <w:r w:rsidR="00AA60FD">
        <w:rPr>
          <w:sz w:val="30"/>
          <w:szCs w:val="30"/>
        </w:rPr>
        <w:t xml:space="preserve"> </w:t>
      </w:r>
      <w:r w:rsidR="00AA60FD">
        <w:rPr>
          <w:sz w:val="30"/>
          <w:szCs w:val="30"/>
          <w:lang w:val="en-US"/>
        </w:rPr>
        <w:t>Swoo</w:t>
      </w:r>
      <w:r w:rsidR="00AA60FD" w:rsidRPr="0079034E">
        <w:rPr>
          <w:sz w:val="30"/>
          <w:szCs w:val="30"/>
        </w:rPr>
        <w:t xml:space="preserve"> </w:t>
      </w:r>
      <w:r w:rsidR="00AA60FD">
        <w:rPr>
          <w:sz w:val="30"/>
          <w:szCs w:val="30"/>
          <w:lang w:val="en-US"/>
        </w:rPr>
        <w:t>Pay</w:t>
      </w:r>
      <w:r w:rsidR="00AA60FD">
        <w:rPr>
          <w:sz w:val="30"/>
          <w:szCs w:val="30"/>
        </w:rPr>
        <w:t>,</w:t>
      </w:r>
      <w:r w:rsidRPr="005B47D7">
        <w:rPr>
          <w:sz w:val="30"/>
          <w:szCs w:val="30"/>
        </w:rPr>
        <w:t xml:space="preserve"> </w:t>
      </w:r>
      <w:r>
        <w:rPr>
          <w:sz w:val="30"/>
          <w:szCs w:val="30"/>
        </w:rPr>
        <w:t>Белкарт</w:t>
      </w:r>
      <w:r w:rsidRPr="005B47D7">
        <w:rPr>
          <w:sz w:val="30"/>
          <w:szCs w:val="30"/>
        </w:rPr>
        <w:t xml:space="preserve"> </w:t>
      </w:r>
      <w:r w:rsidRPr="00E34AC5">
        <w:rPr>
          <w:sz w:val="30"/>
          <w:szCs w:val="30"/>
          <w:lang w:val="en-US"/>
        </w:rPr>
        <w:t>Pay</w:t>
      </w:r>
      <w:r w:rsidRPr="005B47D7">
        <w:rPr>
          <w:sz w:val="30"/>
          <w:szCs w:val="30"/>
        </w:rPr>
        <w:t xml:space="preserve"> и другие), позволяющий</w:t>
      </w:r>
      <w:r>
        <w:rPr>
          <w:sz w:val="30"/>
          <w:szCs w:val="30"/>
        </w:rPr>
        <w:t xml:space="preserve"> </w:t>
      </w:r>
      <w:r w:rsidRPr="005B47D7">
        <w:rPr>
          <w:sz w:val="30"/>
          <w:szCs w:val="30"/>
        </w:rPr>
        <w:t>осуществить токенизацию и использовать мобильное устройство для проведения оплаты</w:t>
      </w:r>
      <w:r>
        <w:rPr>
          <w:sz w:val="30"/>
          <w:szCs w:val="30"/>
        </w:rPr>
        <w:t xml:space="preserve"> </w:t>
      </w:r>
      <w:r w:rsidRPr="005B47D7">
        <w:rPr>
          <w:sz w:val="30"/>
          <w:szCs w:val="30"/>
        </w:rPr>
        <w:t>токеном, а также хранить информацию о токенах и информацию, позволяющую</w:t>
      </w:r>
      <w:r>
        <w:rPr>
          <w:sz w:val="30"/>
          <w:szCs w:val="30"/>
        </w:rPr>
        <w:t xml:space="preserve"> </w:t>
      </w:r>
      <w:r w:rsidRPr="005B47D7">
        <w:rPr>
          <w:sz w:val="30"/>
          <w:szCs w:val="30"/>
        </w:rPr>
        <w:t>однозначно определить карточку (изображение карточки, последние 4 цифры номера</w:t>
      </w:r>
      <w:r>
        <w:rPr>
          <w:sz w:val="30"/>
          <w:szCs w:val="30"/>
        </w:rPr>
        <w:t xml:space="preserve"> </w:t>
      </w:r>
      <w:r w:rsidRPr="005B47D7">
        <w:rPr>
          <w:sz w:val="30"/>
          <w:szCs w:val="30"/>
        </w:rPr>
        <w:t>карточки), безопасно передавать организациям торговли или сервиса обновленные данные</w:t>
      </w:r>
      <w:r>
        <w:rPr>
          <w:sz w:val="30"/>
          <w:szCs w:val="30"/>
        </w:rPr>
        <w:t xml:space="preserve"> </w:t>
      </w:r>
      <w:r w:rsidR="00955F45">
        <w:rPr>
          <w:sz w:val="30"/>
          <w:szCs w:val="30"/>
        </w:rPr>
        <w:t>токена</w:t>
      </w:r>
      <w:r>
        <w:rPr>
          <w:sz w:val="30"/>
          <w:szCs w:val="30"/>
        </w:rPr>
        <w:t>;</w:t>
      </w:r>
    </w:p>
    <w:p w14:paraId="2F786396" w14:textId="77777777" w:rsidR="000C7D1D" w:rsidRPr="00487626" w:rsidRDefault="000C7D1D" w:rsidP="000C7D1D">
      <w:pPr>
        <w:autoSpaceDE w:val="0"/>
        <w:autoSpaceDN w:val="0"/>
        <w:adjustRightInd w:val="0"/>
        <w:ind w:firstLine="567"/>
        <w:jc w:val="both"/>
        <w:rPr>
          <w:sz w:val="30"/>
          <w:szCs w:val="30"/>
        </w:rPr>
      </w:pPr>
      <w:r w:rsidRPr="00487626">
        <w:rPr>
          <w:sz w:val="30"/>
          <w:szCs w:val="30"/>
        </w:rPr>
        <w:t>сборник плат Банка – перечень вознаграждений за услуги, оказываемые Банком физическим лицам, утвержденный Правлением Банка и действующий на дату проведения операции, оказания услуги;</w:t>
      </w:r>
    </w:p>
    <w:p w14:paraId="38913DB2" w14:textId="77777777" w:rsidR="000C7D1D" w:rsidRDefault="000C7D1D" w:rsidP="000C7D1D">
      <w:pPr>
        <w:autoSpaceDE w:val="0"/>
        <w:autoSpaceDN w:val="0"/>
        <w:adjustRightInd w:val="0"/>
        <w:ind w:firstLine="567"/>
        <w:jc w:val="both"/>
        <w:rPr>
          <w:sz w:val="30"/>
          <w:szCs w:val="30"/>
        </w:rPr>
      </w:pPr>
      <w:r>
        <w:rPr>
          <w:sz w:val="30"/>
          <w:szCs w:val="30"/>
        </w:rPr>
        <w:t xml:space="preserve">системы ДБО – </w:t>
      </w:r>
      <w:r w:rsidRPr="00487626">
        <w:rPr>
          <w:sz w:val="30"/>
          <w:szCs w:val="30"/>
        </w:rPr>
        <w:t xml:space="preserve">системы дистанционного банковского обслуживания «Банк On-line. Интернет-Банк» и «Банк On-line. Мобильный банк» </w:t>
      </w:r>
      <w:r>
        <w:rPr>
          <w:sz w:val="30"/>
          <w:szCs w:val="30"/>
        </w:rPr>
        <w:t>Банка;</w:t>
      </w:r>
    </w:p>
    <w:p w14:paraId="36F8A517" w14:textId="77777777" w:rsidR="000C7D1D" w:rsidRDefault="000C7D1D" w:rsidP="003C77DF">
      <w:pPr>
        <w:autoSpaceDE w:val="0"/>
        <w:autoSpaceDN w:val="0"/>
        <w:adjustRightInd w:val="0"/>
        <w:spacing w:line="240" w:lineRule="atLeast"/>
        <w:ind w:firstLine="709"/>
        <w:jc w:val="both"/>
        <w:rPr>
          <w:sz w:val="30"/>
          <w:szCs w:val="30"/>
        </w:rPr>
      </w:pPr>
      <w:r w:rsidRPr="00487626">
        <w:rPr>
          <w:sz w:val="30"/>
          <w:szCs w:val="30"/>
        </w:rPr>
        <w:t xml:space="preserve">счет – </w:t>
      </w:r>
      <w:r w:rsidRPr="00965B81">
        <w:rPr>
          <w:sz w:val="30"/>
          <w:szCs w:val="30"/>
        </w:rPr>
        <w:t>банковский счет или счет клиента по учету вкладов (депозитов), доступ к которым может быть обеспечен при использовании дебетовой карточки, для банков (банков-нерезидентов) - счет по учету вкладов (депозитов) до востребования, прочий счет до востребования</w:t>
      </w:r>
      <w:r>
        <w:rPr>
          <w:sz w:val="30"/>
          <w:szCs w:val="30"/>
        </w:rPr>
        <w:t>;</w:t>
      </w:r>
    </w:p>
    <w:p w14:paraId="5C3C594C" w14:textId="61FDE644" w:rsidR="00F330D3" w:rsidRDefault="00F330D3" w:rsidP="00F330D3">
      <w:pPr>
        <w:autoSpaceDE w:val="0"/>
        <w:autoSpaceDN w:val="0"/>
        <w:adjustRightInd w:val="0"/>
        <w:spacing w:line="240" w:lineRule="atLeast"/>
        <w:ind w:firstLine="709"/>
        <w:jc w:val="both"/>
        <w:rPr>
          <w:sz w:val="30"/>
          <w:szCs w:val="30"/>
        </w:rPr>
      </w:pPr>
      <w:r>
        <w:rPr>
          <w:sz w:val="30"/>
          <w:szCs w:val="30"/>
        </w:rPr>
        <w:t>т</w:t>
      </w:r>
      <w:r w:rsidRPr="00F330D3">
        <w:rPr>
          <w:sz w:val="30"/>
          <w:szCs w:val="30"/>
        </w:rPr>
        <w:t>окен</w:t>
      </w:r>
      <w:r w:rsidRPr="00487626">
        <w:rPr>
          <w:sz w:val="30"/>
          <w:szCs w:val="30"/>
        </w:rPr>
        <w:t xml:space="preserve"> – </w:t>
      </w:r>
      <w:r w:rsidRPr="00F330D3">
        <w:rPr>
          <w:sz w:val="30"/>
          <w:szCs w:val="30"/>
        </w:rPr>
        <w:t>цифровое представление карточки, которое формируется</w:t>
      </w:r>
      <w:r w:rsidR="00752190">
        <w:rPr>
          <w:sz w:val="30"/>
          <w:szCs w:val="30"/>
        </w:rPr>
        <w:t xml:space="preserve"> Платежной системой </w:t>
      </w:r>
      <w:r w:rsidRPr="00F330D3">
        <w:rPr>
          <w:sz w:val="30"/>
          <w:szCs w:val="30"/>
        </w:rPr>
        <w:t>по факту</w:t>
      </w:r>
      <w:r>
        <w:rPr>
          <w:sz w:val="30"/>
          <w:szCs w:val="30"/>
        </w:rPr>
        <w:t xml:space="preserve"> </w:t>
      </w:r>
      <w:r w:rsidRPr="00F330D3">
        <w:rPr>
          <w:sz w:val="30"/>
          <w:szCs w:val="30"/>
        </w:rPr>
        <w:t xml:space="preserve">регистрации карточки в Платежном сервисе </w:t>
      </w:r>
      <w:r w:rsidRPr="00F330D3">
        <w:rPr>
          <w:sz w:val="30"/>
          <w:szCs w:val="30"/>
        </w:rPr>
        <w:lastRenderedPageBreak/>
        <w:t>и хранится в зашифрованном виде в</w:t>
      </w:r>
      <w:r>
        <w:rPr>
          <w:sz w:val="30"/>
          <w:szCs w:val="30"/>
        </w:rPr>
        <w:t xml:space="preserve"> </w:t>
      </w:r>
      <w:r w:rsidRPr="00F330D3">
        <w:rPr>
          <w:sz w:val="30"/>
          <w:szCs w:val="30"/>
        </w:rPr>
        <w:t>защищенном хранилище Мобильного устройства</w:t>
      </w:r>
      <w:r>
        <w:rPr>
          <w:sz w:val="30"/>
          <w:szCs w:val="30"/>
        </w:rPr>
        <w:t>;</w:t>
      </w:r>
    </w:p>
    <w:p w14:paraId="791D02CC" w14:textId="4D3CFA90" w:rsidR="00F330D3" w:rsidRPr="00F330D3" w:rsidRDefault="00F330D3" w:rsidP="00F330D3">
      <w:pPr>
        <w:autoSpaceDE w:val="0"/>
        <w:autoSpaceDN w:val="0"/>
        <w:adjustRightInd w:val="0"/>
        <w:spacing w:line="240" w:lineRule="atLeast"/>
        <w:ind w:firstLine="709"/>
        <w:jc w:val="both"/>
        <w:rPr>
          <w:sz w:val="30"/>
          <w:szCs w:val="30"/>
        </w:rPr>
      </w:pPr>
      <w:r>
        <w:rPr>
          <w:sz w:val="30"/>
          <w:szCs w:val="30"/>
        </w:rPr>
        <w:t>токенизация</w:t>
      </w:r>
      <w:r w:rsidRPr="00487626">
        <w:rPr>
          <w:sz w:val="30"/>
          <w:szCs w:val="30"/>
        </w:rPr>
        <w:t xml:space="preserve"> – </w:t>
      </w:r>
      <w:r w:rsidRPr="00F330D3">
        <w:rPr>
          <w:sz w:val="30"/>
          <w:szCs w:val="30"/>
        </w:rPr>
        <w:t>процесс создания токена и его связки с номером карточки,</w:t>
      </w:r>
      <w:r>
        <w:rPr>
          <w:sz w:val="30"/>
          <w:szCs w:val="30"/>
        </w:rPr>
        <w:t xml:space="preserve"> </w:t>
      </w:r>
      <w:r w:rsidRPr="00F330D3">
        <w:rPr>
          <w:sz w:val="30"/>
          <w:szCs w:val="30"/>
        </w:rPr>
        <w:t>позволяющий однозначно определить карточку, используемую для совершения операций</w:t>
      </w:r>
      <w:r>
        <w:rPr>
          <w:sz w:val="30"/>
          <w:szCs w:val="30"/>
        </w:rPr>
        <w:t xml:space="preserve"> </w:t>
      </w:r>
      <w:r w:rsidRPr="00F330D3">
        <w:rPr>
          <w:sz w:val="30"/>
          <w:szCs w:val="30"/>
        </w:rPr>
        <w:t>с использованием Платежного сервиса. Токенизация осуществляется по факту</w:t>
      </w:r>
      <w:r>
        <w:rPr>
          <w:sz w:val="30"/>
          <w:szCs w:val="30"/>
        </w:rPr>
        <w:t xml:space="preserve"> </w:t>
      </w:r>
      <w:r w:rsidRPr="00F330D3">
        <w:rPr>
          <w:sz w:val="30"/>
          <w:szCs w:val="30"/>
        </w:rPr>
        <w:t>регистрации (добавлен</w:t>
      </w:r>
      <w:r>
        <w:rPr>
          <w:sz w:val="30"/>
          <w:szCs w:val="30"/>
        </w:rPr>
        <w:t>ия) карточки в Платежный сервис;</w:t>
      </w:r>
    </w:p>
    <w:p w14:paraId="63C00E50" w14:textId="5C4B9FBF" w:rsidR="00F330D3" w:rsidRPr="00487626" w:rsidRDefault="00F330D3" w:rsidP="003C77DF">
      <w:pPr>
        <w:autoSpaceDE w:val="0"/>
        <w:autoSpaceDN w:val="0"/>
        <w:adjustRightInd w:val="0"/>
        <w:spacing w:line="240" w:lineRule="atLeast"/>
        <w:ind w:firstLine="709"/>
        <w:jc w:val="both"/>
        <w:rPr>
          <w:sz w:val="30"/>
          <w:szCs w:val="30"/>
        </w:rPr>
      </w:pPr>
      <w:r w:rsidRPr="00F330D3">
        <w:rPr>
          <w:sz w:val="30"/>
          <w:szCs w:val="30"/>
        </w:rPr>
        <w:t>электронная копия карточки – электронное представление данных карточки, имеющее уникальный цифровой код (токен), идентифицируемое в платежных терминалах, банкоматах, инфокиосках, других устройствах, которые поддерживают такой способ совершения операций при совершении операций по бесконтактной технологии как карточка. Электронная копия карточки является реквизитом карточки и не является отдельным электронным средством платежа;</w:t>
      </w:r>
    </w:p>
    <w:p w14:paraId="7BE22B82" w14:textId="5AD3C461" w:rsidR="003C77DF" w:rsidRDefault="00F41235" w:rsidP="003C77DF">
      <w:pPr>
        <w:autoSpaceDE w:val="0"/>
        <w:autoSpaceDN w:val="0"/>
        <w:adjustRightInd w:val="0"/>
        <w:spacing w:line="240" w:lineRule="atLeast"/>
        <w:ind w:firstLine="709"/>
        <w:jc w:val="both"/>
        <w:rPr>
          <w:sz w:val="28"/>
          <w:szCs w:val="28"/>
        </w:rPr>
      </w:pPr>
      <w:bookmarkStart w:id="1" w:name="_Hlk166851823"/>
      <w:bookmarkStart w:id="2" w:name="_Hlk166838282"/>
      <w:r w:rsidRPr="00DB5213">
        <w:rPr>
          <w:sz w:val="28"/>
          <w:szCs w:val="28"/>
        </w:rPr>
        <w:t>Белкарт</w:t>
      </w:r>
      <w:r>
        <w:rPr>
          <w:sz w:val="28"/>
          <w:szCs w:val="28"/>
        </w:rPr>
        <w:t xml:space="preserve"> </w:t>
      </w:r>
      <w:r w:rsidRPr="00DB5213">
        <w:rPr>
          <w:sz w:val="28"/>
          <w:szCs w:val="28"/>
        </w:rPr>
        <w:t>ИнтернетПароль</w:t>
      </w:r>
      <w:bookmarkEnd w:id="1"/>
      <w:r w:rsidR="002C7901">
        <w:rPr>
          <w:sz w:val="28"/>
          <w:szCs w:val="28"/>
        </w:rPr>
        <w:t>/3-</w:t>
      </w:r>
      <w:r w:rsidR="002C7901">
        <w:rPr>
          <w:sz w:val="28"/>
          <w:szCs w:val="28"/>
          <w:lang w:val="en-US"/>
        </w:rPr>
        <w:t>D</w:t>
      </w:r>
      <w:r w:rsidR="002C7901" w:rsidRPr="00F135B6">
        <w:rPr>
          <w:sz w:val="28"/>
          <w:szCs w:val="28"/>
        </w:rPr>
        <w:t xml:space="preserve"> </w:t>
      </w:r>
      <w:r w:rsidR="002C7901">
        <w:rPr>
          <w:sz w:val="28"/>
          <w:szCs w:val="28"/>
          <w:lang w:val="en-US"/>
        </w:rPr>
        <w:t>Secure</w:t>
      </w:r>
      <w:r w:rsidR="003C77DF">
        <w:rPr>
          <w:sz w:val="28"/>
          <w:szCs w:val="28"/>
        </w:rPr>
        <w:t xml:space="preserve"> – </w:t>
      </w:r>
      <w:r w:rsidR="003C77DF" w:rsidRPr="003C77DF">
        <w:rPr>
          <w:sz w:val="28"/>
          <w:szCs w:val="28"/>
        </w:rPr>
        <w:t xml:space="preserve">сервис </w:t>
      </w:r>
      <w:r w:rsidR="002C7901">
        <w:rPr>
          <w:sz w:val="28"/>
          <w:szCs w:val="28"/>
        </w:rPr>
        <w:t>дополнительной аутентификации Держателя карточки при соверш</w:t>
      </w:r>
      <w:r w:rsidR="003C77DF" w:rsidRPr="003C77DF">
        <w:rPr>
          <w:sz w:val="28"/>
          <w:szCs w:val="28"/>
        </w:rPr>
        <w:t>е</w:t>
      </w:r>
      <w:r w:rsidR="002C7901">
        <w:rPr>
          <w:sz w:val="28"/>
          <w:szCs w:val="28"/>
        </w:rPr>
        <w:t xml:space="preserve">нии операций </w:t>
      </w:r>
      <w:r w:rsidR="003C77DF" w:rsidRPr="003C77DF">
        <w:rPr>
          <w:sz w:val="28"/>
          <w:szCs w:val="28"/>
        </w:rPr>
        <w:t>в сети Интернет</w:t>
      </w:r>
      <w:r w:rsidR="002C7901">
        <w:rPr>
          <w:sz w:val="28"/>
          <w:szCs w:val="28"/>
        </w:rPr>
        <w:t xml:space="preserve"> с использованием карточки</w:t>
      </w:r>
      <w:r w:rsidR="003C77DF">
        <w:rPr>
          <w:sz w:val="28"/>
          <w:szCs w:val="28"/>
        </w:rPr>
        <w:t>;</w:t>
      </w:r>
    </w:p>
    <w:bookmarkEnd w:id="2"/>
    <w:p w14:paraId="2EAC175C" w14:textId="77777777" w:rsidR="000C7D1D" w:rsidRPr="00487626" w:rsidRDefault="000C7D1D" w:rsidP="000C7D1D">
      <w:pPr>
        <w:autoSpaceDE w:val="0"/>
        <w:autoSpaceDN w:val="0"/>
        <w:adjustRightInd w:val="0"/>
        <w:ind w:firstLine="567"/>
        <w:jc w:val="both"/>
        <w:rPr>
          <w:sz w:val="30"/>
          <w:szCs w:val="30"/>
        </w:rPr>
      </w:pPr>
      <w:r w:rsidRPr="00487626">
        <w:rPr>
          <w:sz w:val="30"/>
          <w:szCs w:val="30"/>
        </w:rPr>
        <w:t>Термины, не указанные в настоящем пункте, используются в значениях, установленных законодательством, или локальными правовыми актами Банка (далее – ЛПА).</w:t>
      </w:r>
    </w:p>
    <w:p w14:paraId="1B08E516" w14:textId="77777777" w:rsidR="000C7D1D" w:rsidRPr="007A58A2" w:rsidRDefault="000C7D1D" w:rsidP="000C7D1D">
      <w:pPr>
        <w:autoSpaceDE w:val="0"/>
        <w:autoSpaceDN w:val="0"/>
        <w:adjustRightInd w:val="0"/>
        <w:ind w:firstLine="567"/>
        <w:jc w:val="center"/>
        <w:rPr>
          <w:sz w:val="30"/>
          <w:szCs w:val="30"/>
          <w:lang w:val="en-US"/>
        </w:rPr>
      </w:pPr>
      <w:r w:rsidRPr="00487626">
        <w:rPr>
          <w:sz w:val="30"/>
          <w:szCs w:val="30"/>
        </w:rPr>
        <w:t>Глава 2</w:t>
      </w:r>
    </w:p>
    <w:p w14:paraId="3F494D77" w14:textId="77777777" w:rsidR="000C7D1D" w:rsidRPr="00487626" w:rsidRDefault="000C7D1D" w:rsidP="000C7D1D">
      <w:pPr>
        <w:autoSpaceDE w:val="0"/>
        <w:autoSpaceDN w:val="0"/>
        <w:adjustRightInd w:val="0"/>
        <w:ind w:firstLine="567"/>
        <w:jc w:val="center"/>
        <w:rPr>
          <w:sz w:val="30"/>
          <w:szCs w:val="30"/>
        </w:rPr>
      </w:pPr>
      <w:r>
        <w:rPr>
          <w:sz w:val="30"/>
          <w:szCs w:val="30"/>
        </w:rPr>
        <w:t xml:space="preserve">ЭМИССИЯ </w:t>
      </w:r>
      <w:r w:rsidRPr="00487626">
        <w:rPr>
          <w:sz w:val="30"/>
          <w:szCs w:val="30"/>
        </w:rPr>
        <w:t>КАРТОЧЕК</w:t>
      </w:r>
    </w:p>
    <w:p w14:paraId="7A2DAB37" w14:textId="77777777" w:rsidR="000C7D1D" w:rsidRDefault="000C7D1D" w:rsidP="000C7D1D">
      <w:pPr>
        <w:numPr>
          <w:ilvl w:val="0"/>
          <w:numId w:val="7"/>
        </w:numPr>
        <w:autoSpaceDE w:val="0"/>
        <w:autoSpaceDN w:val="0"/>
        <w:adjustRightInd w:val="0"/>
        <w:spacing w:line="240" w:lineRule="atLeast"/>
        <w:ind w:left="0" w:firstLine="709"/>
        <w:jc w:val="both"/>
        <w:rPr>
          <w:sz w:val="30"/>
          <w:szCs w:val="30"/>
        </w:rPr>
      </w:pPr>
      <w:r w:rsidRPr="0032662A">
        <w:rPr>
          <w:sz w:val="30"/>
          <w:szCs w:val="30"/>
        </w:rPr>
        <w:t xml:space="preserve">Использование и обслуживание карточки регулируется настоящими Правилами, Договором </w:t>
      </w:r>
      <w:r w:rsidR="0015120C">
        <w:rPr>
          <w:sz w:val="30"/>
          <w:szCs w:val="30"/>
        </w:rPr>
        <w:t>на оказание платежных услуг</w:t>
      </w:r>
      <w:r w:rsidRPr="0032662A">
        <w:rPr>
          <w:sz w:val="30"/>
          <w:szCs w:val="30"/>
        </w:rPr>
        <w:t xml:space="preserve">, Сборником </w:t>
      </w:r>
      <w:r>
        <w:rPr>
          <w:sz w:val="30"/>
          <w:szCs w:val="30"/>
        </w:rPr>
        <w:t>плат Банка</w:t>
      </w:r>
      <w:r w:rsidRPr="0032662A">
        <w:rPr>
          <w:sz w:val="30"/>
          <w:szCs w:val="30"/>
        </w:rPr>
        <w:t>, правилами международной платежкой системы и законодательством Республики Беларусь.</w:t>
      </w:r>
    </w:p>
    <w:p w14:paraId="450E46C7" w14:textId="77777777" w:rsidR="000C7D1D" w:rsidRPr="0032662A" w:rsidRDefault="000C7D1D" w:rsidP="000C7D1D">
      <w:pPr>
        <w:autoSpaceDE w:val="0"/>
        <w:autoSpaceDN w:val="0"/>
        <w:adjustRightInd w:val="0"/>
        <w:spacing w:line="240" w:lineRule="atLeast"/>
        <w:ind w:firstLine="709"/>
        <w:jc w:val="both"/>
        <w:rPr>
          <w:sz w:val="30"/>
          <w:szCs w:val="30"/>
        </w:rPr>
      </w:pPr>
      <w:r w:rsidRPr="0032662A">
        <w:rPr>
          <w:sz w:val="30"/>
          <w:szCs w:val="30"/>
        </w:rPr>
        <w:t>Настоящие Правила и заявление Клиента на получение карточки</w:t>
      </w:r>
      <w:r w:rsidR="00A710DB">
        <w:rPr>
          <w:sz w:val="30"/>
          <w:szCs w:val="30"/>
        </w:rPr>
        <w:t>, составленное на бумажном носителе или в форме электронного сообщения (в системе ДБО)</w:t>
      </w:r>
      <w:r w:rsidRPr="0032662A">
        <w:rPr>
          <w:sz w:val="30"/>
          <w:szCs w:val="30"/>
        </w:rPr>
        <w:t xml:space="preserve"> в совокупности составляют </w:t>
      </w:r>
      <w:r w:rsidR="0039442E">
        <w:rPr>
          <w:sz w:val="30"/>
          <w:szCs w:val="30"/>
        </w:rPr>
        <w:t>Д</w:t>
      </w:r>
      <w:r w:rsidR="0039442E" w:rsidRPr="0032662A">
        <w:rPr>
          <w:sz w:val="30"/>
          <w:szCs w:val="30"/>
        </w:rPr>
        <w:t xml:space="preserve">оговор </w:t>
      </w:r>
      <w:r w:rsidR="0039442E">
        <w:rPr>
          <w:sz w:val="30"/>
          <w:szCs w:val="30"/>
        </w:rPr>
        <w:t>на оказание платежных услуг</w:t>
      </w:r>
      <w:r w:rsidRPr="0032662A">
        <w:rPr>
          <w:sz w:val="30"/>
          <w:szCs w:val="30"/>
        </w:rPr>
        <w:t>, который является приложением и неотъемлемой частью Договора счета.</w:t>
      </w:r>
    </w:p>
    <w:p w14:paraId="4FBE2C6A" w14:textId="77777777" w:rsidR="000C7D1D" w:rsidRDefault="000C7D1D" w:rsidP="000C7D1D">
      <w:pPr>
        <w:autoSpaceDE w:val="0"/>
        <w:autoSpaceDN w:val="0"/>
        <w:adjustRightInd w:val="0"/>
        <w:spacing w:line="240" w:lineRule="atLeast"/>
        <w:ind w:firstLine="709"/>
        <w:jc w:val="both"/>
        <w:rPr>
          <w:sz w:val="30"/>
          <w:szCs w:val="30"/>
        </w:rPr>
      </w:pPr>
      <w:r w:rsidRPr="0032662A">
        <w:rPr>
          <w:sz w:val="30"/>
          <w:szCs w:val="30"/>
        </w:rPr>
        <w:t xml:space="preserve">Договор </w:t>
      </w:r>
      <w:r w:rsidR="0039442E">
        <w:rPr>
          <w:sz w:val="30"/>
          <w:szCs w:val="30"/>
        </w:rPr>
        <w:t>на оказание платежных услуг</w:t>
      </w:r>
      <w:r w:rsidRPr="0032662A">
        <w:rPr>
          <w:sz w:val="30"/>
          <w:szCs w:val="30"/>
        </w:rPr>
        <w:t xml:space="preserve"> считается заключенным </w:t>
      </w:r>
      <w:r w:rsidR="00D51654">
        <w:rPr>
          <w:sz w:val="30"/>
          <w:szCs w:val="30"/>
        </w:rPr>
        <w:t>после</w:t>
      </w:r>
      <w:r w:rsidRPr="0032662A">
        <w:rPr>
          <w:sz w:val="30"/>
          <w:szCs w:val="30"/>
        </w:rPr>
        <w:t xml:space="preserve"> принятия Банком заявления Клиента на выпуск карточки и действует в течение неопределенного срока.</w:t>
      </w:r>
      <w:r>
        <w:rPr>
          <w:sz w:val="30"/>
          <w:szCs w:val="30"/>
        </w:rPr>
        <w:tab/>
      </w:r>
    </w:p>
    <w:p w14:paraId="4DBABC78" w14:textId="77777777" w:rsidR="000C7D1D" w:rsidRDefault="000C7D1D" w:rsidP="000C7D1D">
      <w:pPr>
        <w:numPr>
          <w:ilvl w:val="0"/>
          <w:numId w:val="7"/>
        </w:numPr>
        <w:autoSpaceDE w:val="0"/>
        <w:autoSpaceDN w:val="0"/>
        <w:adjustRightInd w:val="0"/>
        <w:spacing w:line="240" w:lineRule="atLeast"/>
        <w:ind w:left="0" w:firstLine="709"/>
        <w:jc w:val="both"/>
        <w:rPr>
          <w:sz w:val="30"/>
          <w:szCs w:val="30"/>
        </w:rPr>
      </w:pPr>
      <w:r w:rsidRPr="00487626">
        <w:rPr>
          <w:sz w:val="30"/>
          <w:szCs w:val="30"/>
        </w:rPr>
        <w:t xml:space="preserve">Договор </w:t>
      </w:r>
      <w:r w:rsidR="0039442E">
        <w:rPr>
          <w:sz w:val="30"/>
          <w:szCs w:val="30"/>
        </w:rPr>
        <w:t>на оказание платежных услуг</w:t>
      </w:r>
      <w:r w:rsidRPr="00487626">
        <w:rPr>
          <w:sz w:val="30"/>
          <w:szCs w:val="30"/>
        </w:rPr>
        <w:t xml:space="preserve"> заключается Клиентом при обращении в Банк лично, либо от имени Клиента лицом, уполномоченным Клиентом в порядке, установленном законодательством</w:t>
      </w:r>
      <w:r w:rsidR="00A710DB">
        <w:rPr>
          <w:sz w:val="30"/>
          <w:szCs w:val="30"/>
        </w:rPr>
        <w:t>, а также с использованием систем ДБО Клиентом лично</w:t>
      </w:r>
      <w:r w:rsidRPr="00487626">
        <w:rPr>
          <w:sz w:val="30"/>
          <w:szCs w:val="30"/>
        </w:rPr>
        <w:t xml:space="preserve">. Для заключения Договора </w:t>
      </w:r>
      <w:r w:rsidR="0015120C">
        <w:rPr>
          <w:sz w:val="30"/>
          <w:szCs w:val="30"/>
        </w:rPr>
        <w:t>на оказание платежных услуг</w:t>
      </w:r>
      <w:r w:rsidRPr="00487626">
        <w:rPr>
          <w:sz w:val="30"/>
          <w:szCs w:val="30"/>
        </w:rPr>
        <w:t xml:space="preserve"> Клиент (уполномоченное лицо) должны предоставить документы сог</w:t>
      </w:r>
      <w:r>
        <w:rPr>
          <w:sz w:val="30"/>
          <w:szCs w:val="30"/>
        </w:rPr>
        <w:t>ласно ЛПА Банка.</w:t>
      </w:r>
    </w:p>
    <w:p w14:paraId="0FDD18E5" w14:textId="77777777" w:rsidR="000C7D1D" w:rsidRPr="00C81BE5" w:rsidRDefault="000C7D1D" w:rsidP="000C7D1D">
      <w:pPr>
        <w:numPr>
          <w:ilvl w:val="0"/>
          <w:numId w:val="7"/>
        </w:numPr>
        <w:autoSpaceDE w:val="0"/>
        <w:autoSpaceDN w:val="0"/>
        <w:adjustRightInd w:val="0"/>
        <w:spacing w:line="240" w:lineRule="atLeast"/>
        <w:ind w:left="0" w:firstLine="709"/>
        <w:jc w:val="both"/>
        <w:rPr>
          <w:sz w:val="30"/>
          <w:szCs w:val="30"/>
        </w:rPr>
      </w:pPr>
      <w:r w:rsidRPr="00C81BE5">
        <w:rPr>
          <w:sz w:val="30"/>
          <w:szCs w:val="30"/>
        </w:rPr>
        <w:t xml:space="preserve">Клиент уведомлен, что согласно валютному законодательству Республики Беларусь разрешается использование безналичной </w:t>
      </w:r>
      <w:r w:rsidRPr="00C81BE5">
        <w:rPr>
          <w:sz w:val="30"/>
          <w:szCs w:val="30"/>
        </w:rPr>
        <w:lastRenderedPageBreak/>
        <w:t>иностранной валюты и платежных документов в иностранной валюте при осуществлении расчетов, проводимых по счетам, открытым в банках и небанковских кредитно-финансовых организациях Республики Беларусь между физическими лицами – резидентами, а также между физическим лицом - резидентом и физическим лицом - нерезидентом, - по валютным операциям, предусматривающим дарение (в том числе в виде пожертвований), отмену дарения, предоставление займов, возврат займов и процентов за пользование ими, передачу на хранение и их возврат, между физическими лицами нерезидентами. Клиент обязуется соблюдать валютное законодательство Республики Беларусь при осуществлении им валютных операций.</w:t>
      </w:r>
    </w:p>
    <w:p w14:paraId="3010BFBE" w14:textId="77777777" w:rsidR="000C7D1D" w:rsidRPr="0032662A" w:rsidRDefault="000C7D1D" w:rsidP="000C7D1D">
      <w:pPr>
        <w:numPr>
          <w:ilvl w:val="0"/>
          <w:numId w:val="7"/>
        </w:numPr>
        <w:autoSpaceDE w:val="0"/>
        <w:autoSpaceDN w:val="0"/>
        <w:adjustRightInd w:val="0"/>
        <w:spacing w:line="240" w:lineRule="atLeast"/>
        <w:ind w:left="0" w:firstLine="709"/>
        <w:jc w:val="both"/>
        <w:rPr>
          <w:sz w:val="30"/>
          <w:szCs w:val="30"/>
        </w:rPr>
      </w:pPr>
      <w:r w:rsidRPr="0032662A">
        <w:rPr>
          <w:sz w:val="30"/>
          <w:szCs w:val="30"/>
        </w:rPr>
        <w:t xml:space="preserve">В рамках Договора </w:t>
      </w:r>
      <w:r w:rsidR="0015120C">
        <w:rPr>
          <w:sz w:val="30"/>
          <w:szCs w:val="30"/>
        </w:rPr>
        <w:t>на оказание платежных услуг</w:t>
      </w:r>
      <w:r w:rsidRPr="0032662A">
        <w:rPr>
          <w:sz w:val="30"/>
          <w:szCs w:val="30"/>
        </w:rPr>
        <w:t xml:space="preserve"> Клиент может с соблюдением требований законодательства и настоящих Правил запросить выдачу дополнительных дебетовых Карточек. Для оформления дополнительной дебетовой Карточки Клиент должен лично обратиться в Банк с письменным заявлением по установленной Банком форме</w:t>
      </w:r>
      <w:r>
        <w:rPr>
          <w:sz w:val="30"/>
          <w:szCs w:val="30"/>
        </w:rPr>
        <w:t xml:space="preserve"> либо заполнить заявку</w:t>
      </w:r>
      <w:r w:rsidRPr="00C81BE5">
        <w:rPr>
          <w:sz w:val="30"/>
          <w:szCs w:val="30"/>
        </w:rPr>
        <w:t xml:space="preserve"> с использованием системы ДБО</w:t>
      </w:r>
      <w:r w:rsidRPr="0032662A">
        <w:rPr>
          <w:sz w:val="30"/>
          <w:szCs w:val="30"/>
        </w:rPr>
        <w:t>, а также представить в отношении Держателя дополнительной дебетовой Карточки документы, которые могут быть запрошены Банком.</w:t>
      </w:r>
    </w:p>
    <w:p w14:paraId="0D98987E" w14:textId="77777777" w:rsidR="000C7D1D" w:rsidRPr="00487626" w:rsidRDefault="000C7D1D" w:rsidP="000C7D1D">
      <w:pPr>
        <w:autoSpaceDE w:val="0"/>
        <w:autoSpaceDN w:val="0"/>
        <w:adjustRightInd w:val="0"/>
        <w:spacing w:line="240" w:lineRule="atLeast"/>
        <w:ind w:firstLine="709"/>
        <w:jc w:val="both"/>
        <w:rPr>
          <w:sz w:val="30"/>
          <w:szCs w:val="30"/>
        </w:rPr>
      </w:pPr>
      <w:r w:rsidRPr="00487626">
        <w:rPr>
          <w:sz w:val="30"/>
          <w:szCs w:val="30"/>
        </w:rPr>
        <w:t>Для несовершеннолетних в возрасте от 6 до 14 лет Карточки выдаются только в качестве дополнительных к Счетам их законных представителей (родителей, усыновителей, попечителей).</w:t>
      </w:r>
    </w:p>
    <w:p w14:paraId="321EE3A7" w14:textId="71C8FFAC" w:rsidR="000C7D1D" w:rsidRPr="00487626" w:rsidRDefault="000C7D1D" w:rsidP="000C7D1D">
      <w:pPr>
        <w:autoSpaceDE w:val="0"/>
        <w:autoSpaceDN w:val="0"/>
        <w:adjustRightInd w:val="0"/>
        <w:spacing w:line="240" w:lineRule="atLeast"/>
        <w:ind w:firstLine="709"/>
        <w:jc w:val="both"/>
        <w:rPr>
          <w:sz w:val="30"/>
          <w:szCs w:val="30"/>
        </w:rPr>
      </w:pPr>
      <w:r w:rsidRPr="00487626">
        <w:rPr>
          <w:sz w:val="30"/>
          <w:szCs w:val="30"/>
        </w:rPr>
        <w:t>Для несовершеннолетних в возрасте от 14 до 18 лет Карточка может выдаваться как в качестве основной, так и в качестве дополнительной. Несовершеннолетние в возрасте с 14 до 18 лет имеют право получить Карточку в качестве</w:t>
      </w:r>
      <w:r w:rsidR="00991921">
        <w:rPr>
          <w:sz w:val="30"/>
          <w:szCs w:val="30"/>
        </w:rPr>
        <w:t xml:space="preserve"> основной или</w:t>
      </w:r>
      <w:r w:rsidRPr="00487626">
        <w:rPr>
          <w:sz w:val="30"/>
          <w:szCs w:val="30"/>
        </w:rPr>
        <w:t xml:space="preserve"> дополнительной к Счетам других лиц (не обязательно являющихся их законными представителями)</w:t>
      </w:r>
      <w:r w:rsidR="00991921">
        <w:rPr>
          <w:sz w:val="30"/>
          <w:szCs w:val="30"/>
        </w:rPr>
        <w:t xml:space="preserve"> </w:t>
      </w:r>
      <w:r w:rsidR="006B3BF4">
        <w:rPr>
          <w:sz w:val="30"/>
          <w:szCs w:val="30"/>
        </w:rPr>
        <w:t>с</w:t>
      </w:r>
      <w:r w:rsidR="00991921">
        <w:rPr>
          <w:sz w:val="30"/>
          <w:szCs w:val="30"/>
        </w:rPr>
        <w:t xml:space="preserve"> письменного</w:t>
      </w:r>
      <w:r w:rsidR="006B3BF4" w:rsidRPr="00487626">
        <w:rPr>
          <w:sz w:val="30"/>
          <w:szCs w:val="30"/>
        </w:rPr>
        <w:t xml:space="preserve"> </w:t>
      </w:r>
      <w:r w:rsidRPr="00487626">
        <w:rPr>
          <w:sz w:val="30"/>
          <w:szCs w:val="30"/>
        </w:rPr>
        <w:t>согласия их законных представителей.</w:t>
      </w:r>
    </w:p>
    <w:p w14:paraId="66105B40" w14:textId="77777777" w:rsidR="000C7D1D" w:rsidRDefault="000C7D1D" w:rsidP="000C7D1D">
      <w:pPr>
        <w:autoSpaceDE w:val="0"/>
        <w:autoSpaceDN w:val="0"/>
        <w:adjustRightInd w:val="0"/>
        <w:spacing w:line="240" w:lineRule="atLeast"/>
        <w:ind w:firstLine="709"/>
        <w:jc w:val="both"/>
        <w:rPr>
          <w:sz w:val="30"/>
          <w:szCs w:val="30"/>
        </w:rPr>
      </w:pPr>
      <w:r w:rsidRPr="00487626">
        <w:rPr>
          <w:sz w:val="30"/>
          <w:szCs w:val="30"/>
        </w:rPr>
        <w:t>В случае оформления дополнительной Карточки для несовершеннолетнего лица до 14 лет, еще не получившего документ, удостоверяющий личность, необходимо предоставить в Банк свидетельство о рождении.</w:t>
      </w:r>
    </w:p>
    <w:p w14:paraId="1C89A16F" w14:textId="4F6A79D0" w:rsidR="000C7D1D" w:rsidRPr="00F330D3" w:rsidRDefault="000C7D1D" w:rsidP="00F330D3">
      <w:pPr>
        <w:numPr>
          <w:ilvl w:val="0"/>
          <w:numId w:val="7"/>
        </w:numPr>
        <w:autoSpaceDE w:val="0"/>
        <w:autoSpaceDN w:val="0"/>
        <w:adjustRightInd w:val="0"/>
        <w:spacing w:line="240" w:lineRule="atLeast"/>
        <w:ind w:left="0" w:firstLine="709"/>
        <w:jc w:val="both"/>
        <w:rPr>
          <w:sz w:val="30"/>
          <w:szCs w:val="30"/>
        </w:rPr>
      </w:pPr>
      <w:r w:rsidRPr="00DE01DF">
        <w:rPr>
          <w:sz w:val="30"/>
          <w:szCs w:val="30"/>
        </w:rPr>
        <w:t xml:space="preserve">Эмиссия карточки осуществляется Банком. </w:t>
      </w:r>
      <w:r w:rsidRPr="00DE01DF">
        <w:rPr>
          <w:color w:val="000000"/>
          <w:sz w:val="30"/>
          <w:szCs w:val="30"/>
        </w:rPr>
        <w:t xml:space="preserve">Вид карточки, платежная система указываются в </w:t>
      </w:r>
      <w:r w:rsidRPr="00DE01DF">
        <w:rPr>
          <w:sz w:val="30"/>
          <w:szCs w:val="30"/>
        </w:rPr>
        <w:t>заявлении Клиента на получение карточки.</w:t>
      </w:r>
      <w:r w:rsidR="00F330D3" w:rsidRPr="00F330D3">
        <w:rPr>
          <w:sz w:val="30"/>
          <w:szCs w:val="30"/>
        </w:rPr>
        <w:t xml:space="preserve"> В случае создания Клиентом Электронной копии карточки, валюта счета, тип выдаваемой Карточки и наименование платежной системы Электронной копии карточки соответствует аналогичным параметрам Карточки. </w:t>
      </w:r>
    </w:p>
    <w:p w14:paraId="42CFF768" w14:textId="77777777" w:rsidR="00F330D3" w:rsidRDefault="000C7D1D" w:rsidP="000C7D1D">
      <w:pPr>
        <w:autoSpaceDE w:val="0"/>
        <w:autoSpaceDN w:val="0"/>
        <w:adjustRightInd w:val="0"/>
        <w:ind w:firstLine="567"/>
        <w:jc w:val="both"/>
        <w:rPr>
          <w:color w:val="000000"/>
          <w:sz w:val="30"/>
          <w:szCs w:val="30"/>
        </w:rPr>
      </w:pPr>
      <w:r w:rsidRPr="00DE01DF">
        <w:rPr>
          <w:sz w:val="30"/>
          <w:szCs w:val="30"/>
        </w:rPr>
        <w:t>Карточка является собственностью Банка</w:t>
      </w:r>
      <w:r>
        <w:rPr>
          <w:sz w:val="30"/>
          <w:szCs w:val="30"/>
        </w:rPr>
        <w:t xml:space="preserve">, </w:t>
      </w:r>
      <w:r w:rsidRPr="00DE01DF">
        <w:rPr>
          <w:sz w:val="30"/>
          <w:szCs w:val="30"/>
        </w:rPr>
        <w:t xml:space="preserve">передается Держателю </w:t>
      </w:r>
      <w:r>
        <w:rPr>
          <w:sz w:val="30"/>
          <w:szCs w:val="30"/>
        </w:rPr>
        <w:t xml:space="preserve">карточки </w:t>
      </w:r>
      <w:r w:rsidRPr="00DE01DF">
        <w:rPr>
          <w:sz w:val="30"/>
          <w:szCs w:val="30"/>
        </w:rPr>
        <w:t>во владение и пользование</w:t>
      </w:r>
      <w:r>
        <w:rPr>
          <w:sz w:val="30"/>
          <w:szCs w:val="30"/>
        </w:rPr>
        <w:t xml:space="preserve">, </w:t>
      </w:r>
      <w:r w:rsidRPr="00487626">
        <w:rPr>
          <w:sz w:val="30"/>
          <w:szCs w:val="30"/>
        </w:rPr>
        <w:t>и, при необходимости, должна быть возвращена Держателем Банку по его первому требованию.</w:t>
      </w:r>
      <w:r>
        <w:rPr>
          <w:sz w:val="30"/>
          <w:szCs w:val="30"/>
        </w:rPr>
        <w:t xml:space="preserve"> </w:t>
      </w:r>
      <w:r w:rsidRPr="00DE01DF">
        <w:rPr>
          <w:color w:val="000000"/>
          <w:sz w:val="30"/>
          <w:szCs w:val="30"/>
        </w:rPr>
        <w:t xml:space="preserve">Срок действия карточки определяется Банком самостоятельно. </w:t>
      </w:r>
    </w:p>
    <w:p w14:paraId="281FE50E" w14:textId="77777777" w:rsidR="00F330D3" w:rsidRPr="00F330D3" w:rsidRDefault="000C7D1D" w:rsidP="00F330D3">
      <w:pPr>
        <w:autoSpaceDE w:val="0"/>
        <w:autoSpaceDN w:val="0"/>
        <w:adjustRightInd w:val="0"/>
        <w:ind w:firstLine="567"/>
        <w:jc w:val="both"/>
        <w:rPr>
          <w:sz w:val="30"/>
          <w:szCs w:val="30"/>
        </w:rPr>
      </w:pPr>
      <w:r w:rsidRPr="00DE01DF">
        <w:rPr>
          <w:color w:val="000000"/>
          <w:sz w:val="30"/>
          <w:szCs w:val="30"/>
        </w:rPr>
        <w:lastRenderedPageBreak/>
        <w:t>Срок действия карточки оканчивается по истечении последнего дня соответствующего месяца года, указанных на карточке.</w:t>
      </w:r>
      <w:r w:rsidRPr="00DE01DF">
        <w:rPr>
          <w:sz w:val="30"/>
          <w:szCs w:val="30"/>
        </w:rPr>
        <w:t xml:space="preserve"> </w:t>
      </w:r>
      <w:r w:rsidR="00F330D3" w:rsidRPr="00F330D3">
        <w:rPr>
          <w:sz w:val="30"/>
          <w:szCs w:val="30"/>
        </w:rPr>
        <w:t>Истечение срока действия Карточки влечет за собой невозможность использования соответствующей Электронной копии карточки.</w:t>
      </w:r>
    </w:p>
    <w:p w14:paraId="6702EA7A" w14:textId="3C5FC918" w:rsidR="000C7D1D" w:rsidRPr="00DE01DF" w:rsidRDefault="00F330D3" w:rsidP="00F330D3">
      <w:pPr>
        <w:autoSpaceDE w:val="0"/>
        <w:autoSpaceDN w:val="0"/>
        <w:adjustRightInd w:val="0"/>
        <w:ind w:firstLine="567"/>
        <w:jc w:val="both"/>
        <w:rPr>
          <w:sz w:val="30"/>
          <w:szCs w:val="30"/>
        </w:rPr>
      </w:pPr>
      <w:r w:rsidRPr="00F330D3">
        <w:rPr>
          <w:sz w:val="30"/>
          <w:szCs w:val="30"/>
        </w:rPr>
        <w:t>Перечень Карточек, п</w:t>
      </w:r>
      <w:r w:rsidR="00E22590">
        <w:rPr>
          <w:sz w:val="30"/>
          <w:szCs w:val="30"/>
        </w:rPr>
        <w:t xml:space="preserve">о которым допускается создание </w:t>
      </w:r>
      <w:r w:rsidRPr="00F330D3">
        <w:rPr>
          <w:sz w:val="30"/>
          <w:szCs w:val="30"/>
        </w:rPr>
        <w:t>Электронной копии карточки, определяется Банком самостоятельно и изменяется в одностороннем порядке.</w:t>
      </w:r>
    </w:p>
    <w:p w14:paraId="75EA2B46" w14:textId="77777777" w:rsidR="000C7D1D" w:rsidRDefault="000C7D1D" w:rsidP="000C7D1D">
      <w:pPr>
        <w:numPr>
          <w:ilvl w:val="0"/>
          <w:numId w:val="7"/>
        </w:numPr>
        <w:autoSpaceDE w:val="0"/>
        <w:autoSpaceDN w:val="0"/>
        <w:adjustRightInd w:val="0"/>
        <w:spacing w:line="240" w:lineRule="atLeast"/>
        <w:ind w:left="0" w:firstLine="709"/>
        <w:jc w:val="both"/>
        <w:rPr>
          <w:sz w:val="30"/>
          <w:szCs w:val="30"/>
        </w:rPr>
      </w:pPr>
      <w:r w:rsidRPr="00487626">
        <w:rPr>
          <w:sz w:val="30"/>
          <w:szCs w:val="30"/>
        </w:rPr>
        <w:t>Основные элементы (реквизиты) Карточки (за исключением виртуальной Карточки):</w:t>
      </w:r>
    </w:p>
    <w:p w14:paraId="338B1E48" w14:textId="77777777" w:rsidR="000C7D1D" w:rsidRDefault="000C7D1D" w:rsidP="000C7D1D">
      <w:pPr>
        <w:numPr>
          <w:ilvl w:val="1"/>
          <w:numId w:val="7"/>
        </w:numPr>
        <w:autoSpaceDE w:val="0"/>
        <w:autoSpaceDN w:val="0"/>
        <w:adjustRightInd w:val="0"/>
        <w:spacing w:line="240" w:lineRule="atLeast"/>
        <w:ind w:left="0" w:firstLine="709"/>
        <w:jc w:val="both"/>
        <w:rPr>
          <w:sz w:val="30"/>
          <w:szCs w:val="30"/>
        </w:rPr>
      </w:pPr>
      <w:r w:rsidRPr="00487626">
        <w:rPr>
          <w:sz w:val="30"/>
          <w:szCs w:val="30"/>
        </w:rPr>
        <w:t>лицевая сторона Карточки содержит: 16-значный номер, срок действия Карточки в формате «мм/гг» (месяц(год)) (включая последний месяц действия Карточки), наименование (логотип) Платежной системы, а также может содержать фамилию и собственное имя Держателя, микропроцессор (чип) и иную информацию в соответствии с правилами Платежной системы и(или) Банка (название продукта, вид валюты и др.);</w:t>
      </w:r>
    </w:p>
    <w:p w14:paraId="7B1581C0" w14:textId="47DF6D35" w:rsidR="000C7D1D" w:rsidRPr="00DE01DF" w:rsidRDefault="000C7D1D" w:rsidP="000C7D1D">
      <w:pPr>
        <w:numPr>
          <w:ilvl w:val="1"/>
          <w:numId w:val="7"/>
        </w:numPr>
        <w:autoSpaceDE w:val="0"/>
        <w:autoSpaceDN w:val="0"/>
        <w:adjustRightInd w:val="0"/>
        <w:spacing w:line="240" w:lineRule="atLeast"/>
        <w:ind w:left="0" w:firstLine="709"/>
        <w:jc w:val="both"/>
        <w:rPr>
          <w:sz w:val="30"/>
          <w:szCs w:val="30"/>
        </w:rPr>
      </w:pPr>
      <w:r w:rsidRPr="00DE01DF">
        <w:rPr>
          <w:sz w:val="30"/>
          <w:szCs w:val="30"/>
        </w:rPr>
        <w:t xml:space="preserve">на оборотной стороне Карточки находятся: магнитная полоса со служебной информацией, </w:t>
      </w:r>
      <w:r w:rsidR="007C5F76">
        <w:rPr>
          <w:sz w:val="30"/>
          <w:szCs w:val="30"/>
        </w:rPr>
        <w:t>полоса</w:t>
      </w:r>
      <w:r w:rsidRPr="00DE01DF">
        <w:rPr>
          <w:sz w:val="30"/>
          <w:szCs w:val="30"/>
        </w:rPr>
        <w:t xml:space="preserve"> для подписи Держателя, 3-значное проверочное число CVV2</w:t>
      </w:r>
      <w:r w:rsidR="007C5F76" w:rsidRPr="007C5F76">
        <w:rPr>
          <w:rFonts w:eastAsia="Calibri"/>
          <w:bCs/>
          <w:sz w:val="30"/>
          <w:szCs w:val="30"/>
          <w:lang w:eastAsia="en-US"/>
        </w:rPr>
        <w:t xml:space="preserve"> (</w:t>
      </w:r>
      <w:r w:rsidR="007C5F76" w:rsidRPr="00422BAB">
        <w:rPr>
          <w:rFonts w:eastAsia="Calibri"/>
          <w:bCs/>
          <w:sz w:val="30"/>
          <w:szCs w:val="30"/>
          <w:lang w:eastAsia="en-US"/>
        </w:rPr>
        <w:t xml:space="preserve">для карточек </w:t>
      </w:r>
      <w:r w:rsidR="007C5F76" w:rsidRPr="00422BAB">
        <w:rPr>
          <w:rFonts w:eastAsia="Calibri"/>
          <w:bCs/>
          <w:sz w:val="30"/>
          <w:szCs w:val="30"/>
          <w:lang w:val="en-US" w:eastAsia="en-US"/>
        </w:rPr>
        <w:t>Visa</w:t>
      </w:r>
      <w:r w:rsidR="007C5F76" w:rsidRPr="007C5F76">
        <w:rPr>
          <w:rFonts w:eastAsia="Calibri"/>
          <w:bCs/>
          <w:sz w:val="30"/>
          <w:szCs w:val="30"/>
          <w:lang w:eastAsia="en-US"/>
        </w:rPr>
        <w:t>)</w:t>
      </w:r>
      <w:r w:rsidR="007C5F76">
        <w:rPr>
          <w:rFonts w:eastAsia="Calibri"/>
          <w:bCs/>
          <w:sz w:val="30"/>
          <w:szCs w:val="30"/>
          <w:lang w:eastAsia="en-US"/>
        </w:rPr>
        <w:t>/</w:t>
      </w:r>
      <w:r w:rsidR="007C5F76" w:rsidRPr="00422BAB">
        <w:rPr>
          <w:rFonts w:eastAsia="Calibri"/>
          <w:bCs/>
          <w:sz w:val="30"/>
          <w:szCs w:val="30"/>
          <w:lang w:eastAsia="en-US"/>
        </w:rPr>
        <w:t xml:space="preserve">КПП2 код </w:t>
      </w:r>
      <w:r w:rsidR="007C5F76" w:rsidRPr="007C5F76">
        <w:rPr>
          <w:rFonts w:eastAsia="Calibri"/>
          <w:bCs/>
          <w:sz w:val="30"/>
          <w:szCs w:val="30"/>
          <w:lang w:eastAsia="en-US"/>
        </w:rPr>
        <w:t>(</w:t>
      </w:r>
      <w:r w:rsidR="007C5F76" w:rsidRPr="00422BAB">
        <w:rPr>
          <w:rFonts w:eastAsia="Calibri"/>
          <w:bCs/>
          <w:sz w:val="30"/>
          <w:szCs w:val="30"/>
          <w:lang w:eastAsia="en-US"/>
        </w:rPr>
        <w:t xml:space="preserve">для карточек </w:t>
      </w:r>
      <w:r w:rsidR="00F41235">
        <w:rPr>
          <w:snapToGrid w:val="0"/>
          <w:sz w:val="30"/>
          <w:szCs w:val="30"/>
        </w:rPr>
        <w:t>Белкарт</w:t>
      </w:r>
      <w:r w:rsidR="007C5F76" w:rsidRPr="007C5F76">
        <w:rPr>
          <w:rFonts w:eastAsia="Calibri"/>
          <w:bCs/>
          <w:sz w:val="30"/>
          <w:szCs w:val="30"/>
          <w:lang w:eastAsia="en-US"/>
        </w:rPr>
        <w:t>)</w:t>
      </w:r>
      <w:r w:rsidRPr="00DE01DF">
        <w:rPr>
          <w:sz w:val="30"/>
          <w:szCs w:val="30"/>
        </w:rPr>
        <w:t xml:space="preserve">, местонахождение Банка, номер телефона Контакт-центра Банка и адрес веб-сайта Банка. </w:t>
      </w:r>
    </w:p>
    <w:p w14:paraId="031F9B8A" w14:textId="77777777" w:rsidR="005530AC" w:rsidRDefault="000C7D1D" w:rsidP="005530AC">
      <w:pPr>
        <w:autoSpaceDE w:val="0"/>
        <w:autoSpaceDN w:val="0"/>
        <w:adjustRightInd w:val="0"/>
        <w:spacing w:line="240" w:lineRule="atLeast"/>
        <w:ind w:firstLine="709"/>
        <w:jc w:val="both"/>
        <w:rPr>
          <w:sz w:val="30"/>
          <w:szCs w:val="30"/>
        </w:rPr>
      </w:pPr>
      <w:r w:rsidRPr="00487626">
        <w:rPr>
          <w:sz w:val="30"/>
          <w:szCs w:val="30"/>
        </w:rPr>
        <w:t>Банк вправе в одностороннем порядке дополнять, изменять и(или) исключать элементы Карточки без предварительного уведомления Клиента;</w:t>
      </w:r>
    </w:p>
    <w:p w14:paraId="6E9EA91D" w14:textId="77777777" w:rsidR="005530AC" w:rsidRDefault="005530AC" w:rsidP="005530AC">
      <w:pPr>
        <w:numPr>
          <w:ilvl w:val="1"/>
          <w:numId w:val="7"/>
        </w:numPr>
        <w:autoSpaceDE w:val="0"/>
        <w:autoSpaceDN w:val="0"/>
        <w:adjustRightInd w:val="0"/>
        <w:spacing w:line="240" w:lineRule="atLeast"/>
        <w:ind w:left="0" w:firstLine="720"/>
        <w:jc w:val="both"/>
        <w:rPr>
          <w:sz w:val="30"/>
          <w:szCs w:val="30"/>
        </w:rPr>
      </w:pPr>
      <w:r>
        <w:rPr>
          <w:sz w:val="30"/>
          <w:szCs w:val="30"/>
        </w:rPr>
        <w:t>каждой Карточке присваивается ПИН-код (персональный идентификационный номер, используемый для аутентификации Держателя), который необходим при использовании Карточки.</w:t>
      </w:r>
    </w:p>
    <w:p w14:paraId="57CAAF47" w14:textId="77777777" w:rsidR="005530AC" w:rsidRDefault="000C7D1D" w:rsidP="005530AC">
      <w:pPr>
        <w:numPr>
          <w:ilvl w:val="0"/>
          <w:numId w:val="7"/>
        </w:numPr>
        <w:autoSpaceDE w:val="0"/>
        <w:autoSpaceDN w:val="0"/>
        <w:adjustRightInd w:val="0"/>
        <w:spacing w:line="240" w:lineRule="atLeast"/>
        <w:ind w:left="0" w:firstLine="709"/>
        <w:jc w:val="both"/>
        <w:rPr>
          <w:sz w:val="30"/>
          <w:szCs w:val="30"/>
        </w:rPr>
      </w:pPr>
      <w:r w:rsidRPr="00DE01DF">
        <w:rPr>
          <w:sz w:val="30"/>
          <w:szCs w:val="30"/>
        </w:rPr>
        <w:t xml:space="preserve">Карточка после ее эмиссии активируется </w:t>
      </w:r>
      <w:r>
        <w:rPr>
          <w:sz w:val="30"/>
          <w:szCs w:val="30"/>
        </w:rPr>
        <w:t>Б</w:t>
      </w:r>
      <w:r w:rsidRPr="00DE01DF">
        <w:rPr>
          <w:sz w:val="30"/>
          <w:szCs w:val="30"/>
        </w:rPr>
        <w:t>анком самостоятельно.</w:t>
      </w:r>
    </w:p>
    <w:p w14:paraId="15B31D5F" w14:textId="15E49F20" w:rsidR="00782A04" w:rsidRDefault="00782A04" w:rsidP="00782A04">
      <w:pPr>
        <w:numPr>
          <w:ilvl w:val="0"/>
          <w:numId w:val="7"/>
        </w:numPr>
        <w:autoSpaceDE w:val="0"/>
        <w:autoSpaceDN w:val="0"/>
        <w:adjustRightInd w:val="0"/>
        <w:spacing w:line="240" w:lineRule="atLeast"/>
        <w:ind w:left="0" w:firstLine="709"/>
        <w:jc w:val="both"/>
        <w:rPr>
          <w:sz w:val="30"/>
          <w:szCs w:val="30"/>
        </w:rPr>
      </w:pPr>
      <w:r>
        <w:rPr>
          <w:sz w:val="30"/>
          <w:szCs w:val="30"/>
        </w:rPr>
        <w:t xml:space="preserve">Банк выдает Карточки Клиенту/Держателю карточки лично </w:t>
      </w:r>
      <w:r w:rsidRPr="00782A04">
        <w:rPr>
          <w:sz w:val="30"/>
          <w:szCs w:val="30"/>
        </w:rPr>
        <w:t>по предъявлении документа, удостоверяющего личност</w:t>
      </w:r>
      <w:r w:rsidR="003123B4">
        <w:rPr>
          <w:sz w:val="30"/>
          <w:szCs w:val="30"/>
        </w:rPr>
        <w:t>ь.</w:t>
      </w:r>
    </w:p>
    <w:p w14:paraId="137A928B" w14:textId="11662B31" w:rsidR="00782A04" w:rsidRDefault="00782A04" w:rsidP="00782A04">
      <w:pPr>
        <w:autoSpaceDE w:val="0"/>
        <w:autoSpaceDN w:val="0"/>
        <w:adjustRightInd w:val="0"/>
        <w:spacing w:line="240" w:lineRule="atLeast"/>
        <w:ind w:firstLine="709"/>
        <w:jc w:val="both"/>
        <w:rPr>
          <w:sz w:val="30"/>
          <w:szCs w:val="30"/>
        </w:rPr>
      </w:pPr>
      <w:r>
        <w:rPr>
          <w:sz w:val="30"/>
          <w:szCs w:val="30"/>
        </w:rPr>
        <w:t>Карточка может быть доставлена</w:t>
      </w:r>
      <w:r w:rsidRPr="00AA6656">
        <w:rPr>
          <w:sz w:val="30"/>
          <w:szCs w:val="30"/>
        </w:rPr>
        <w:t xml:space="preserve"> </w:t>
      </w:r>
      <w:r>
        <w:rPr>
          <w:sz w:val="30"/>
          <w:szCs w:val="30"/>
        </w:rPr>
        <w:t xml:space="preserve">Клиенту/Держателю </w:t>
      </w:r>
      <w:r w:rsidR="00010FD8">
        <w:rPr>
          <w:sz w:val="30"/>
          <w:szCs w:val="30"/>
        </w:rPr>
        <w:t>к</w:t>
      </w:r>
      <w:r w:rsidR="009449AB">
        <w:rPr>
          <w:sz w:val="30"/>
          <w:szCs w:val="30"/>
        </w:rPr>
        <w:t xml:space="preserve">арточки </w:t>
      </w:r>
      <w:r w:rsidRPr="00AA6656">
        <w:rPr>
          <w:sz w:val="30"/>
          <w:szCs w:val="30"/>
        </w:rPr>
        <w:t>почтовым отправлением Республиканским унитарным предприятием почтовой связи «Белпочта» (далее – РУП «Белпочта»)</w:t>
      </w:r>
      <w:r w:rsidR="00F72C46">
        <w:rPr>
          <w:sz w:val="30"/>
          <w:szCs w:val="30"/>
        </w:rPr>
        <w:t xml:space="preserve"> </w:t>
      </w:r>
      <w:bookmarkStart w:id="3" w:name="_Hlk152924408"/>
      <w:r w:rsidR="00F72C46">
        <w:rPr>
          <w:sz w:val="30"/>
          <w:szCs w:val="30"/>
        </w:rPr>
        <w:t>(за исключением основной Карточки к счету, оформленной по нотариальной доверенности) либо курьерской доставкой</w:t>
      </w:r>
      <w:bookmarkEnd w:id="3"/>
      <w:r w:rsidRPr="00AA6656">
        <w:rPr>
          <w:sz w:val="30"/>
          <w:szCs w:val="30"/>
        </w:rPr>
        <w:t>.</w:t>
      </w:r>
      <w:r>
        <w:rPr>
          <w:sz w:val="30"/>
          <w:szCs w:val="30"/>
        </w:rPr>
        <w:t xml:space="preserve"> </w:t>
      </w:r>
      <w:r w:rsidR="009449AB">
        <w:rPr>
          <w:sz w:val="30"/>
          <w:szCs w:val="30"/>
        </w:rPr>
        <w:t>Держатель карточки</w:t>
      </w:r>
      <w:r>
        <w:rPr>
          <w:sz w:val="30"/>
          <w:szCs w:val="30"/>
        </w:rPr>
        <w:t xml:space="preserve"> должен подтвердить факт получения Карточки почтовым отправлением посредством личного обращения в Контакт-центр Банка. </w:t>
      </w:r>
    </w:p>
    <w:p w14:paraId="6054877B" w14:textId="77777777" w:rsidR="00782A04" w:rsidRDefault="00782A04" w:rsidP="00782A04">
      <w:pPr>
        <w:autoSpaceDE w:val="0"/>
        <w:autoSpaceDN w:val="0"/>
        <w:adjustRightInd w:val="0"/>
        <w:spacing w:line="240" w:lineRule="atLeast"/>
        <w:ind w:firstLine="709"/>
        <w:jc w:val="both"/>
        <w:rPr>
          <w:sz w:val="30"/>
          <w:szCs w:val="30"/>
        </w:rPr>
      </w:pPr>
      <w:r>
        <w:rPr>
          <w:sz w:val="30"/>
          <w:szCs w:val="30"/>
        </w:rPr>
        <w:t xml:space="preserve">Способ доставки Карточки определяется Клиентом при подаче </w:t>
      </w:r>
      <w:r w:rsidRPr="00AA6656">
        <w:rPr>
          <w:sz w:val="30"/>
          <w:szCs w:val="30"/>
        </w:rPr>
        <w:t>заявление на получение карточки, составленное на бумажном носителе или в форме электронного сообщения (в системе ДБО)</w:t>
      </w:r>
      <w:r>
        <w:rPr>
          <w:sz w:val="30"/>
          <w:szCs w:val="30"/>
        </w:rPr>
        <w:t>.</w:t>
      </w:r>
    </w:p>
    <w:p w14:paraId="25DE613D" w14:textId="77777777" w:rsidR="005530AC" w:rsidRDefault="000C7D1D" w:rsidP="00782A04">
      <w:pPr>
        <w:numPr>
          <w:ilvl w:val="0"/>
          <w:numId w:val="7"/>
        </w:numPr>
        <w:autoSpaceDE w:val="0"/>
        <w:autoSpaceDN w:val="0"/>
        <w:adjustRightInd w:val="0"/>
        <w:spacing w:line="240" w:lineRule="atLeast"/>
        <w:ind w:left="0" w:firstLine="709"/>
        <w:jc w:val="both"/>
        <w:rPr>
          <w:sz w:val="30"/>
          <w:szCs w:val="30"/>
        </w:rPr>
      </w:pPr>
      <w:r w:rsidRPr="00487626">
        <w:rPr>
          <w:sz w:val="30"/>
          <w:szCs w:val="30"/>
        </w:rPr>
        <w:t xml:space="preserve">За выдачу, использование и (или) обслуживание Карточек, за совершенные операции при использовании Карточки Банк взимает </w:t>
      </w:r>
      <w:r w:rsidRPr="00487626">
        <w:rPr>
          <w:sz w:val="30"/>
          <w:szCs w:val="30"/>
        </w:rPr>
        <w:lastRenderedPageBreak/>
        <w:t>вознаграждение (плату) в соответствии с Договором счета, вк</w:t>
      </w:r>
      <w:r>
        <w:rPr>
          <w:sz w:val="30"/>
          <w:szCs w:val="30"/>
        </w:rPr>
        <w:t>лючая Договор</w:t>
      </w:r>
      <w:r w:rsidR="0039442E">
        <w:rPr>
          <w:sz w:val="30"/>
          <w:szCs w:val="30"/>
        </w:rPr>
        <w:t xml:space="preserve"> на оказание платежных услуг</w:t>
      </w:r>
      <w:r>
        <w:rPr>
          <w:sz w:val="30"/>
          <w:szCs w:val="30"/>
        </w:rPr>
        <w:t>, а также Сборником п</w:t>
      </w:r>
      <w:r w:rsidRPr="00487626">
        <w:rPr>
          <w:sz w:val="30"/>
          <w:szCs w:val="30"/>
        </w:rPr>
        <w:t>лат Банка.</w:t>
      </w:r>
    </w:p>
    <w:p w14:paraId="5F4515AF" w14:textId="77777777" w:rsidR="009449AB" w:rsidRDefault="009449AB" w:rsidP="009449AB">
      <w:pPr>
        <w:numPr>
          <w:ilvl w:val="0"/>
          <w:numId w:val="7"/>
        </w:numPr>
        <w:autoSpaceDE w:val="0"/>
        <w:autoSpaceDN w:val="0"/>
        <w:adjustRightInd w:val="0"/>
        <w:spacing w:line="240" w:lineRule="atLeast"/>
        <w:ind w:left="0" w:firstLine="709"/>
        <w:jc w:val="both"/>
        <w:rPr>
          <w:sz w:val="30"/>
          <w:szCs w:val="30"/>
        </w:rPr>
      </w:pPr>
      <w:r>
        <w:rPr>
          <w:sz w:val="30"/>
          <w:szCs w:val="30"/>
        </w:rPr>
        <w:t>Карточка (за исключением Карточки, пересылаемой Держателю</w:t>
      </w:r>
      <w:r w:rsidR="00010FD8">
        <w:rPr>
          <w:sz w:val="30"/>
          <w:szCs w:val="30"/>
        </w:rPr>
        <w:t xml:space="preserve"> карточки</w:t>
      </w:r>
      <w:r>
        <w:rPr>
          <w:sz w:val="30"/>
          <w:szCs w:val="30"/>
        </w:rPr>
        <w:t xml:space="preserve"> почтовым отправлением) </w:t>
      </w:r>
      <w:r w:rsidRPr="00487626">
        <w:rPr>
          <w:sz w:val="30"/>
          <w:szCs w:val="30"/>
        </w:rPr>
        <w:t xml:space="preserve">должна быть получена Клиентом/Держателем Карточки в течение </w:t>
      </w:r>
      <w:r w:rsidRPr="00823ED7">
        <w:rPr>
          <w:sz w:val="30"/>
          <w:szCs w:val="30"/>
        </w:rPr>
        <w:t>90</w:t>
      </w:r>
      <w:r w:rsidRPr="00487626">
        <w:rPr>
          <w:sz w:val="30"/>
          <w:szCs w:val="30"/>
        </w:rPr>
        <w:t xml:space="preserve"> календарных дней с даты принятия к исполнению Банком заявления на получение Карточки. Если Карточка в указанный срок Клиентом/Держателем </w:t>
      </w:r>
      <w:r w:rsidR="00010FD8">
        <w:rPr>
          <w:sz w:val="30"/>
          <w:szCs w:val="30"/>
        </w:rPr>
        <w:t>к</w:t>
      </w:r>
      <w:r w:rsidRPr="00487626">
        <w:rPr>
          <w:sz w:val="30"/>
          <w:szCs w:val="30"/>
        </w:rPr>
        <w:t>арточки не получена, то она подлежит уничтожению. Повторное изготовление Карточки взамен уничтоженной Банком осуществляется по вновь оформленному заявлению Клиента с уплатой вознаграждения согласно Сборника плат Банка</w:t>
      </w:r>
      <w:r>
        <w:rPr>
          <w:sz w:val="30"/>
          <w:szCs w:val="30"/>
        </w:rPr>
        <w:t>.</w:t>
      </w:r>
    </w:p>
    <w:p w14:paraId="785DC113" w14:textId="77777777" w:rsidR="00661228" w:rsidRDefault="00661228" w:rsidP="009449AB">
      <w:pPr>
        <w:autoSpaceDE w:val="0"/>
        <w:autoSpaceDN w:val="0"/>
        <w:adjustRightInd w:val="0"/>
        <w:spacing w:line="240" w:lineRule="atLeast"/>
        <w:ind w:firstLine="709"/>
        <w:jc w:val="both"/>
        <w:rPr>
          <w:sz w:val="30"/>
          <w:szCs w:val="30"/>
        </w:rPr>
      </w:pPr>
      <w:r>
        <w:rPr>
          <w:sz w:val="30"/>
          <w:szCs w:val="30"/>
        </w:rPr>
        <w:t>В случае, если Карточка, способом доставки которой является пересылка почтовым отправлением, не доставлена Держателю</w:t>
      </w:r>
      <w:r w:rsidR="00010FD8">
        <w:rPr>
          <w:sz w:val="30"/>
          <w:szCs w:val="30"/>
        </w:rPr>
        <w:t xml:space="preserve"> карточки</w:t>
      </w:r>
      <w:r>
        <w:rPr>
          <w:sz w:val="30"/>
          <w:szCs w:val="30"/>
        </w:rPr>
        <w:t xml:space="preserve"> по указанному Клиентом адресу, повторное изготовление Карточки производится после факта обращения Клиента в Контакт-центр или личного обращения в структурное подразделение Банка. Повторное изготовление Карточки в случае, если Клиент указал ошибочный (несуществующий) адрес осуществится с уплатой вознаграждения согласно Сборнику плат Банка.</w:t>
      </w:r>
    </w:p>
    <w:p w14:paraId="3FC4E253" w14:textId="77777777" w:rsidR="000C7D1D" w:rsidRPr="00487626" w:rsidRDefault="000C7D1D" w:rsidP="009449AB">
      <w:pPr>
        <w:autoSpaceDE w:val="0"/>
        <w:autoSpaceDN w:val="0"/>
        <w:adjustRightInd w:val="0"/>
        <w:spacing w:line="240" w:lineRule="atLeast"/>
        <w:ind w:firstLine="709"/>
        <w:jc w:val="both"/>
        <w:rPr>
          <w:sz w:val="30"/>
          <w:szCs w:val="30"/>
        </w:rPr>
      </w:pPr>
      <w:r w:rsidRPr="00487626">
        <w:rPr>
          <w:sz w:val="30"/>
          <w:szCs w:val="30"/>
        </w:rPr>
        <w:t>При получении Карточки</w:t>
      </w:r>
      <w:r w:rsidR="00661228">
        <w:rPr>
          <w:sz w:val="30"/>
          <w:szCs w:val="30"/>
        </w:rPr>
        <w:t>, в том числе направленной почтовым отправлением</w:t>
      </w:r>
      <w:r w:rsidR="00010FD8">
        <w:rPr>
          <w:sz w:val="30"/>
          <w:szCs w:val="30"/>
        </w:rPr>
        <w:t xml:space="preserve"> Держатель к</w:t>
      </w:r>
      <w:r w:rsidRPr="00487626">
        <w:rPr>
          <w:sz w:val="30"/>
          <w:szCs w:val="30"/>
        </w:rPr>
        <w:t>арточки обязан незамедлительно проставить свою подпись на Карточке</w:t>
      </w:r>
      <w:r w:rsidR="007C5F76">
        <w:rPr>
          <w:sz w:val="30"/>
          <w:szCs w:val="30"/>
        </w:rPr>
        <w:t xml:space="preserve"> (при наличии полосы для подписи)</w:t>
      </w:r>
      <w:r w:rsidRPr="00487626">
        <w:rPr>
          <w:sz w:val="30"/>
          <w:szCs w:val="30"/>
        </w:rPr>
        <w:t>.</w:t>
      </w:r>
    </w:p>
    <w:p w14:paraId="7F2B5DB2" w14:textId="77777777" w:rsidR="000C7D1D" w:rsidRDefault="000C7D1D" w:rsidP="009449AB">
      <w:pPr>
        <w:autoSpaceDE w:val="0"/>
        <w:autoSpaceDN w:val="0"/>
        <w:adjustRightInd w:val="0"/>
        <w:spacing w:line="240" w:lineRule="atLeast"/>
        <w:ind w:firstLine="709"/>
        <w:jc w:val="both"/>
        <w:rPr>
          <w:sz w:val="30"/>
          <w:szCs w:val="30"/>
        </w:rPr>
      </w:pPr>
      <w:r w:rsidRPr="00487626">
        <w:rPr>
          <w:sz w:val="30"/>
          <w:szCs w:val="30"/>
        </w:rPr>
        <w:t>При получении дополнительной личной дебетовой Карточки Держатель дополнительной личной дебетовой Карточки обязан незамедлительно прос</w:t>
      </w:r>
      <w:r>
        <w:rPr>
          <w:sz w:val="30"/>
          <w:szCs w:val="30"/>
        </w:rPr>
        <w:t>тавить свою подпись на Карточке</w:t>
      </w:r>
      <w:r w:rsidR="007C5F76">
        <w:rPr>
          <w:sz w:val="30"/>
          <w:szCs w:val="30"/>
        </w:rPr>
        <w:t xml:space="preserve"> (при наличии полосы для подписи)</w:t>
      </w:r>
      <w:r>
        <w:rPr>
          <w:sz w:val="30"/>
          <w:szCs w:val="30"/>
        </w:rPr>
        <w:t>.</w:t>
      </w:r>
    </w:p>
    <w:p w14:paraId="3DB663CF" w14:textId="77777777" w:rsidR="0017261E" w:rsidRDefault="0017261E" w:rsidP="00677BE8">
      <w:pPr>
        <w:numPr>
          <w:ilvl w:val="0"/>
          <w:numId w:val="7"/>
        </w:numPr>
        <w:autoSpaceDE w:val="0"/>
        <w:autoSpaceDN w:val="0"/>
        <w:adjustRightInd w:val="0"/>
        <w:spacing w:line="240" w:lineRule="atLeast"/>
        <w:ind w:left="0" w:firstLine="709"/>
        <w:jc w:val="both"/>
        <w:rPr>
          <w:sz w:val="30"/>
          <w:szCs w:val="30"/>
        </w:rPr>
      </w:pPr>
      <w:r>
        <w:rPr>
          <w:sz w:val="30"/>
          <w:szCs w:val="30"/>
        </w:rPr>
        <w:t xml:space="preserve">ПИН-код Карточки передается Банком </w:t>
      </w:r>
      <w:r w:rsidR="00010FD8">
        <w:rPr>
          <w:sz w:val="30"/>
          <w:szCs w:val="30"/>
        </w:rPr>
        <w:t>Клиенту</w:t>
      </w:r>
      <w:r>
        <w:rPr>
          <w:sz w:val="30"/>
          <w:szCs w:val="30"/>
        </w:rPr>
        <w:t xml:space="preserve"> посредством направления </w:t>
      </w:r>
      <w:r>
        <w:rPr>
          <w:sz w:val="30"/>
          <w:szCs w:val="30"/>
          <w:lang w:val="en-US"/>
        </w:rPr>
        <w:t>SMS</w:t>
      </w:r>
      <w:r>
        <w:rPr>
          <w:sz w:val="30"/>
          <w:szCs w:val="30"/>
        </w:rPr>
        <w:t>-сообщения на указанный в заявлении</w:t>
      </w:r>
      <w:r w:rsidR="00677BE8">
        <w:rPr>
          <w:sz w:val="30"/>
          <w:szCs w:val="30"/>
        </w:rPr>
        <w:t xml:space="preserve"> </w:t>
      </w:r>
      <w:r>
        <w:rPr>
          <w:sz w:val="30"/>
          <w:szCs w:val="30"/>
        </w:rPr>
        <w:t xml:space="preserve">номер телефона оператора мобильной связи. </w:t>
      </w:r>
    </w:p>
    <w:p w14:paraId="191FD6A4" w14:textId="4980FD34" w:rsidR="0017261E" w:rsidRDefault="0017261E" w:rsidP="00677BE8">
      <w:pPr>
        <w:autoSpaceDE w:val="0"/>
        <w:autoSpaceDN w:val="0"/>
        <w:adjustRightInd w:val="0"/>
        <w:spacing w:line="240" w:lineRule="atLeast"/>
        <w:ind w:firstLine="709"/>
        <w:jc w:val="both"/>
        <w:rPr>
          <w:sz w:val="30"/>
          <w:szCs w:val="30"/>
        </w:rPr>
      </w:pPr>
      <w:r>
        <w:rPr>
          <w:sz w:val="30"/>
          <w:szCs w:val="30"/>
        </w:rPr>
        <w:t xml:space="preserve">ПИН-код Карточки, направленной почтовым отправлением, передается Банком </w:t>
      </w:r>
      <w:r w:rsidR="00010FD8">
        <w:rPr>
          <w:sz w:val="30"/>
          <w:szCs w:val="30"/>
        </w:rPr>
        <w:t xml:space="preserve">Клиенту </w:t>
      </w:r>
      <w:r>
        <w:rPr>
          <w:sz w:val="30"/>
          <w:szCs w:val="30"/>
        </w:rPr>
        <w:t>только после факта подтверждения факта получения Карточки.</w:t>
      </w:r>
    </w:p>
    <w:p w14:paraId="747E9359" w14:textId="3D915CC9" w:rsidR="00ED6602" w:rsidRPr="0017261E" w:rsidRDefault="00ED6602" w:rsidP="00677BE8">
      <w:pPr>
        <w:autoSpaceDE w:val="0"/>
        <w:autoSpaceDN w:val="0"/>
        <w:adjustRightInd w:val="0"/>
        <w:spacing w:line="240" w:lineRule="atLeast"/>
        <w:ind w:firstLine="709"/>
        <w:jc w:val="both"/>
        <w:rPr>
          <w:sz w:val="30"/>
          <w:szCs w:val="30"/>
        </w:rPr>
      </w:pPr>
      <w:r>
        <w:rPr>
          <w:sz w:val="30"/>
          <w:szCs w:val="30"/>
        </w:rPr>
        <w:t xml:space="preserve">ПИН-код неперсонализированной </w:t>
      </w:r>
      <w:r w:rsidR="004016E1">
        <w:rPr>
          <w:sz w:val="30"/>
          <w:szCs w:val="30"/>
        </w:rPr>
        <w:t>К</w:t>
      </w:r>
      <w:r>
        <w:rPr>
          <w:sz w:val="30"/>
          <w:szCs w:val="30"/>
        </w:rPr>
        <w:t xml:space="preserve">арточки передается клиенту в подразделении Банка при выдаче </w:t>
      </w:r>
      <w:r w:rsidR="004016E1">
        <w:rPr>
          <w:sz w:val="30"/>
          <w:szCs w:val="30"/>
        </w:rPr>
        <w:t>К</w:t>
      </w:r>
      <w:r>
        <w:rPr>
          <w:sz w:val="30"/>
          <w:szCs w:val="30"/>
        </w:rPr>
        <w:t xml:space="preserve">арточки на бумажном носителе. </w:t>
      </w:r>
    </w:p>
    <w:p w14:paraId="757A0E44" w14:textId="77777777" w:rsidR="0017261E" w:rsidRDefault="0017261E" w:rsidP="00677BE8">
      <w:pPr>
        <w:autoSpaceDE w:val="0"/>
        <w:autoSpaceDN w:val="0"/>
        <w:adjustRightInd w:val="0"/>
        <w:spacing w:line="240" w:lineRule="atLeast"/>
        <w:ind w:firstLine="709"/>
        <w:jc w:val="both"/>
        <w:rPr>
          <w:sz w:val="30"/>
          <w:szCs w:val="30"/>
        </w:rPr>
      </w:pPr>
      <w:r>
        <w:rPr>
          <w:sz w:val="30"/>
          <w:szCs w:val="30"/>
        </w:rPr>
        <w:t>Перед использованием Карточки Держателю</w:t>
      </w:r>
      <w:r w:rsidR="00010FD8">
        <w:rPr>
          <w:sz w:val="30"/>
          <w:szCs w:val="30"/>
        </w:rPr>
        <w:t xml:space="preserve"> карточки</w:t>
      </w:r>
      <w:r>
        <w:rPr>
          <w:sz w:val="30"/>
          <w:szCs w:val="30"/>
        </w:rPr>
        <w:t xml:space="preserve"> необходимо активировать значение полученного ПИН-кода, совершив операцию по запросу баланса (суммы денежных средств, доступной Держателю </w:t>
      </w:r>
      <w:r w:rsidR="00010FD8">
        <w:rPr>
          <w:sz w:val="30"/>
          <w:szCs w:val="30"/>
        </w:rPr>
        <w:t>к</w:t>
      </w:r>
      <w:r>
        <w:rPr>
          <w:sz w:val="30"/>
          <w:szCs w:val="30"/>
        </w:rPr>
        <w:t>арточки для использования) с использованием Карточки в банкомате любого банка.</w:t>
      </w:r>
    </w:p>
    <w:p w14:paraId="66824BD9" w14:textId="77777777" w:rsidR="000C7D1D" w:rsidRDefault="000C7D1D" w:rsidP="000C7D1D">
      <w:pPr>
        <w:numPr>
          <w:ilvl w:val="0"/>
          <w:numId w:val="7"/>
        </w:numPr>
        <w:autoSpaceDE w:val="0"/>
        <w:autoSpaceDN w:val="0"/>
        <w:adjustRightInd w:val="0"/>
        <w:spacing w:line="240" w:lineRule="atLeast"/>
        <w:ind w:left="0" w:firstLine="709"/>
        <w:jc w:val="both"/>
        <w:rPr>
          <w:sz w:val="30"/>
          <w:szCs w:val="30"/>
        </w:rPr>
      </w:pPr>
      <w:r w:rsidRPr="007A186A">
        <w:rPr>
          <w:sz w:val="30"/>
          <w:szCs w:val="30"/>
        </w:rPr>
        <w:t xml:space="preserve">Использовать карточку вправе только Клиент/Держатель </w:t>
      </w:r>
      <w:r w:rsidR="00010FD8">
        <w:rPr>
          <w:sz w:val="30"/>
          <w:szCs w:val="30"/>
        </w:rPr>
        <w:t xml:space="preserve">карточки </w:t>
      </w:r>
      <w:r w:rsidRPr="007A186A">
        <w:rPr>
          <w:sz w:val="30"/>
          <w:szCs w:val="30"/>
        </w:rPr>
        <w:t xml:space="preserve">- физическое лицо, </w:t>
      </w:r>
      <w:r w:rsidR="00341445">
        <w:rPr>
          <w:sz w:val="30"/>
          <w:szCs w:val="30"/>
        </w:rPr>
        <w:t xml:space="preserve">фамилия, имя и (или) </w:t>
      </w:r>
      <w:r w:rsidRPr="007A186A">
        <w:rPr>
          <w:sz w:val="30"/>
          <w:szCs w:val="30"/>
        </w:rPr>
        <w:t xml:space="preserve">личная подпись которого </w:t>
      </w:r>
      <w:r w:rsidR="007D1764">
        <w:rPr>
          <w:sz w:val="30"/>
          <w:szCs w:val="30"/>
        </w:rPr>
        <w:t xml:space="preserve">(при наличии полосы для подписи) </w:t>
      </w:r>
      <w:r w:rsidRPr="007A186A">
        <w:rPr>
          <w:sz w:val="30"/>
          <w:szCs w:val="30"/>
        </w:rPr>
        <w:t>содержатся на карточке. Другим лицам использовать карточку запрещается.</w:t>
      </w:r>
      <w:r>
        <w:rPr>
          <w:sz w:val="30"/>
          <w:szCs w:val="30"/>
        </w:rPr>
        <w:t xml:space="preserve"> </w:t>
      </w:r>
      <w:r w:rsidRPr="00C81BE5">
        <w:rPr>
          <w:sz w:val="30"/>
          <w:szCs w:val="30"/>
        </w:rPr>
        <w:t xml:space="preserve">Клиент обязуется нести </w:t>
      </w:r>
      <w:r w:rsidRPr="00C81BE5">
        <w:rPr>
          <w:sz w:val="30"/>
          <w:szCs w:val="30"/>
        </w:rPr>
        <w:lastRenderedPageBreak/>
        <w:t xml:space="preserve">ответственность по операциям, совершенным при использовании Карточки, выданной Держателю дополнительной Карточки, и отвечает за действия и (или) бездействие Держателя дополнительной </w:t>
      </w:r>
      <w:r>
        <w:rPr>
          <w:sz w:val="30"/>
          <w:szCs w:val="30"/>
        </w:rPr>
        <w:t>к</w:t>
      </w:r>
      <w:r w:rsidRPr="00C81BE5">
        <w:rPr>
          <w:sz w:val="30"/>
          <w:szCs w:val="30"/>
        </w:rPr>
        <w:t>арточки так же, как по операциям, совершенным при использовании Карточки, выданной самому Клиенту, и за свои собственные действия и (или) бездействие.</w:t>
      </w:r>
    </w:p>
    <w:p w14:paraId="5E294FDE" w14:textId="77777777" w:rsidR="00E22590" w:rsidRPr="00E22590" w:rsidRDefault="00E22590" w:rsidP="00E34AC5">
      <w:pPr>
        <w:autoSpaceDE w:val="0"/>
        <w:autoSpaceDN w:val="0"/>
        <w:adjustRightInd w:val="0"/>
        <w:spacing w:line="240" w:lineRule="atLeast"/>
        <w:ind w:firstLine="360"/>
        <w:jc w:val="both"/>
        <w:rPr>
          <w:sz w:val="30"/>
          <w:szCs w:val="30"/>
        </w:rPr>
      </w:pPr>
      <w:r w:rsidRPr="00E22590">
        <w:rPr>
          <w:sz w:val="30"/>
          <w:szCs w:val="30"/>
        </w:rPr>
        <w:t>Использовать Электронную копию карточки разрешается при соблюдении в совокупности следующих условий:</w:t>
      </w:r>
    </w:p>
    <w:p w14:paraId="71E9D7EE" w14:textId="5D11EC7A" w:rsidR="00E22590" w:rsidRPr="00E34AC5" w:rsidRDefault="00E22590" w:rsidP="00E34AC5">
      <w:pPr>
        <w:pStyle w:val="afd"/>
        <w:numPr>
          <w:ilvl w:val="0"/>
          <w:numId w:val="13"/>
        </w:numPr>
        <w:autoSpaceDE w:val="0"/>
        <w:autoSpaceDN w:val="0"/>
        <w:adjustRightInd w:val="0"/>
        <w:spacing w:line="240" w:lineRule="atLeast"/>
        <w:ind w:left="142" w:firstLine="218"/>
        <w:jc w:val="both"/>
        <w:rPr>
          <w:sz w:val="30"/>
          <w:szCs w:val="30"/>
        </w:rPr>
      </w:pPr>
      <w:r w:rsidRPr="00E34AC5">
        <w:rPr>
          <w:sz w:val="30"/>
          <w:szCs w:val="30"/>
        </w:rPr>
        <w:t>электронная копия карточки может использоваться только лицом, на имя которого выдана Карточка;</w:t>
      </w:r>
    </w:p>
    <w:p w14:paraId="330DAEF6" w14:textId="1A42053B" w:rsidR="00E22590" w:rsidRPr="00E34AC5" w:rsidRDefault="00E22590" w:rsidP="00E34AC5">
      <w:pPr>
        <w:pStyle w:val="afd"/>
        <w:numPr>
          <w:ilvl w:val="0"/>
          <w:numId w:val="13"/>
        </w:numPr>
        <w:autoSpaceDE w:val="0"/>
        <w:autoSpaceDN w:val="0"/>
        <w:adjustRightInd w:val="0"/>
        <w:spacing w:line="240" w:lineRule="atLeast"/>
        <w:ind w:left="142" w:firstLine="218"/>
        <w:jc w:val="both"/>
        <w:rPr>
          <w:sz w:val="30"/>
          <w:szCs w:val="30"/>
        </w:rPr>
      </w:pPr>
      <w:r w:rsidRPr="00E34AC5">
        <w:rPr>
          <w:sz w:val="30"/>
          <w:szCs w:val="30"/>
        </w:rPr>
        <w:t xml:space="preserve">электронная копия карточки может быть создана с использованием </w:t>
      </w:r>
      <w:r w:rsidR="00AA60FD" w:rsidRPr="00E34AC5">
        <w:rPr>
          <w:sz w:val="30"/>
          <w:szCs w:val="30"/>
        </w:rPr>
        <w:t>платежн</w:t>
      </w:r>
      <w:r w:rsidR="00AA60FD">
        <w:rPr>
          <w:sz w:val="30"/>
          <w:szCs w:val="30"/>
        </w:rPr>
        <w:t>ых сервисов</w:t>
      </w:r>
      <w:r w:rsidRPr="00E34AC5">
        <w:rPr>
          <w:sz w:val="30"/>
          <w:szCs w:val="30"/>
        </w:rPr>
        <w:t>;</w:t>
      </w:r>
    </w:p>
    <w:p w14:paraId="41B27DC7" w14:textId="7AFB2BAE" w:rsidR="00E22590" w:rsidRPr="00E34AC5" w:rsidRDefault="00E22590" w:rsidP="00E34AC5">
      <w:pPr>
        <w:pStyle w:val="afd"/>
        <w:numPr>
          <w:ilvl w:val="0"/>
          <w:numId w:val="13"/>
        </w:numPr>
        <w:autoSpaceDE w:val="0"/>
        <w:autoSpaceDN w:val="0"/>
        <w:adjustRightInd w:val="0"/>
        <w:spacing w:line="240" w:lineRule="atLeast"/>
        <w:ind w:left="142" w:firstLine="218"/>
        <w:jc w:val="both"/>
        <w:rPr>
          <w:sz w:val="30"/>
          <w:szCs w:val="30"/>
        </w:rPr>
      </w:pPr>
      <w:r w:rsidRPr="00E34AC5">
        <w:rPr>
          <w:sz w:val="30"/>
          <w:szCs w:val="30"/>
        </w:rPr>
        <w:t>электронная копия карточки может использоваться только в Носителе электронной копии карточки, принадлежащем держателю Карточки.</w:t>
      </w:r>
    </w:p>
    <w:p w14:paraId="2FA4BB7E" w14:textId="77777777" w:rsidR="000C7D1D" w:rsidRDefault="000C7D1D" w:rsidP="000C7D1D">
      <w:pPr>
        <w:numPr>
          <w:ilvl w:val="0"/>
          <w:numId w:val="7"/>
        </w:numPr>
        <w:autoSpaceDE w:val="0"/>
        <w:autoSpaceDN w:val="0"/>
        <w:adjustRightInd w:val="0"/>
        <w:spacing w:line="240" w:lineRule="atLeast"/>
        <w:ind w:left="0" w:firstLine="709"/>
        <w:jc w:val="both"/>
        <w:rPr>
          <w:sz w:val="30"/>
          <w:szCs w:val="30"/>
        </w:rPr>
      </w:pPr>
      <w:r w:rsidRPr="008F0D46">
        <w:rPr>
          <w:sz w:val="30"/>
          <w:szCs w:val="30"/>
        </w:rPr>
        <w:t xml:space="preserve">Карточка и ПИН‑код должны использоваться Держателем </w:t>
      </w:r>
      <w:r w:rsidR="00010FD8">
        <w:rPr>
          <w:sz w:val="30"/>
          <w:szCs w:val="30"/>
        </w:rPr>
        <w:t>к</w:t>
      </w:r>
      <w:r w:rsidRPr="008F0D46">
        <w:rPr>
          <w:sz w:val="30"/>
          <w:szCs w:val="30"/>
        </w:rPr>
        <w:t xml:space="preserve">арточки в соответствии с настоящими Правилами. ПИН‑код Карточки должен быть известен только Держателю </w:t>
      </w:r>
      <w:r w:rsidR="00010FD8">
        <w:rPr>
          <w:sz w:val="30"/>
          <w:szCs w:val="30"/>
        </w:rPr>
        <w:t>к</w:t>
      </w:r>
      <w:r w:rsidRPr="008F0D46">
        <w:rPr>
          <w:sz w:val="30"/>
          <w:szCs w:val="30"/>
        </w:rPr>
        <w:t>арточки, и его запрещено разглашать другим лицам. Строго запрещается писать ПИН‑код на Карточке, а также хранить его на материальном носителе вместе с Карточкой.</w:t>
      </w:r>
    </w:p>
    <w:p w14:paraId="5DB9ADAF" w14:textId="77777777" w:rsidR="000C7D1D" w:rsidRDefault="000C7D1D" w:rsidP="000C7D1D">
      <w:pPr>
        <w:numPr>
          <w:ilvl w:val="0"/>
          <w:numId w:val="7"/>
        </w:numPr>
        <w:autoSpaceDE w:val="0"/>
        <w:autoSpaceDN w:val="0"/>
        <w:adjustRightInd w:val="0"/>
        <w:spacing w:line="240" w:lineRule="atLeast"/>
        <w:ind w:left="0" w:firstLine="709"/>
        <w:jc w:val="both"/>
        <w:rPr>
          <w:sz w:val="30"/>
          <w:szCs w:val="30"/>
        </w:rPr>
      </w:pPr>
      <w:r w:rsidRPr="008F0D46">
        <w:rPr>
          <w:sz w:val="30"/>
          <w:szCs w:val="30"/>
        </w:rPr>
        <w:t>Информация, нанесенная на Карточку (номер Карточки и срок ее действия, сведения о Держателе и т.д.), реквизиты Карточки – являются конфиденциальными и не подлежат разглашению третьим лицам, кроме случаев, когда данная информация необходима для использования Карточки непосредственно ее Держателем.</w:t>
      </w:r>
    </w:p>
    <w:p w14:paraId="3748F568" w14:textId="77777777" w:rsidR="000C7D1D" w:rsidRPr="008F0D46" w:rsidRDefault="000C7D1D" w:rsidP="000C7D1D">
      <w:pPr>
        <w:numPr>
          <w:ilvl w:val="0"/>
          <w:numId w:val="7"/>
        </w:numPr>
        <w:autoSpaceDE w:val="0"/>
        <w:autoSpaceDN w:val="0"/>
        <w:adjustRightInd w:val="0"/>
        <w:spacing w:line="240" w:lineRule="atLeast"/>
        <w:ind w:left="0" w:firstLine="709"/>
        <w:jc w:val="both"/>
        <w:rPr>
          <w:sz w:val="30"/>
          <w:szCs w:val="30"/>
        </w:rPr>
      </w:pPr>
      <w:r w:rsidRPr="008F0D46">
        <w:rPr>
          <w:sz w:val="30"/>
          <w:szCs w:val="30"/>
        </w:rPr>
        <w:t>Реквизиты Карточки, ПИН‑код и</w:t>
      </w:r>
      <w:r w:rsidR="008D28AE">
        <w:rPr>
          <w:sz w:val="30"/>
          <w:szCs w:val="30"/>
        </w:rPr>
        <w:t xml:space="preserve"> (или)</w:t>
      </w:r>
      <w:r w:rsidRPr="008F0D46">
        <w:rPr>
          <w:sz w:val="30"/>
          <w:szCs w:val="30"/>
        </w:rPr>
        <w:t xml:space="preserve"> личная подпись Держателя </w:t>
      </w:r>
      <w:r w:rsidR="00010FD8">
        <w:rPr>
          <w:sz w:val="30"/>
          <w:szCs w:val="30"/>
        </w:rPr>
        <w:t>к</w:t>
      </w:r>
      <w:r w:rsidRPr="008F0D46">
        <w:rPr>
          <w:sz w:val="30"/>
          <w:szCs w:val="30"/>
        </w:rPr>
        <w:t xml:space="preserve">арточки на Карточке </w:t>
      </w:r>
      <w:r w:rsidR="008D28AE">
        <w:rPr>
          <w:sz w:val="30"/>
          <w:szCs w:val="30"/>
        </w:rPr>
        <w:t xml:space="preserve">(при наличии полосы для подписи) </w:t>
      </w:r>
      <w:r w:rsidRPr="008F0D46">
        <w:rPr>
          <w:sz w:val="30"/>
          <w:szCs w:val="30"/>
        </w:rPr>
        <w:t xml:space="preserve">являются средствами аутентификации Держателя </w:t>
      </w:r>
      <w:r w:rsidR="00010FD8">
        <w:rPr>
          <w:sz w:val="30"/>
          <w:szCs w:val="30"/>
        </w:rPr>
        <w:t>к</w:t>
      </w:r>
      <w:r w:rsidRPr="008F0D46">
        <w:rPr>
          <w:sz w:val="30"/>
          <w:szCs w:val="30"/>
        </w:rPr>
        <w:t xml:space="preserve">арточки и защиты от несанкционированного использования Карточки. В случае трехкратного введения неправильного ПИН‑кода Карточки доступ к Счету посредством данной Карточки блокируется. Счетчик количества неверно набранного ПИН-кода обнуляется по инициативе Держателя </w:t>
      </w:r>
      <w:r w:rsidR="00010FD8">
        <w:rPr>
          <w:sz w:val="30"/>
          <w:szCs w:val="30"/>
        </w:rPr>
        <w:t>к</w:t>
      </w:r>
      <w:r w:rsidRPr="008F0D46">
        <w:rPr>
          <w:sz w:val="30"/>
          <w:szCs w:val="30"/>
        </w:rPr>
        <w:t>арточки при обращении в Контакт-центр Банка.</w:t>
      </w:r>
    </w:p>
    <w:p w14:paraId="04FB60AA" w14:textId="77777777" w:rsidR="000C7D1D" w:rsidRDefault="000C7D1D" w:rsidP="000C7D1D">
      <w:pPr>
        <w:autoSpaceDE w:val="0"/>
        <w:autoSpaceDN w:val="0"/>
        <w:adjustRightInd w:val="0"/>
        <w:spacing w:line="240" w:lineRule="atLeast"/>
        <w:ind w:firstLine="709"/>
        <w:jc w:val="both"/>
        <w:rPr>
          <w:sz w:val="30"/>
          <w:szCs w:val="30"/>
        </w:rPr>
      </w:pPr>
      <w:r w:rsidRPr="00487626">
        <w:rPr>
          <w:sz w:val="30"/>
          <w:szCs w:val="30"/>
        </w:rPr>
        <w:t xml:space="preserve">Банк-эквайер может устанавливать иные правила и вводить ограничения по порядку аутентификации Держателей </w:t>
      </w:r>
      <w:r w:rsidR="00010FD8">
        <w:rPr>
          <w:sz w:val="30"/>
          <w:szCs w:val="30"/>
        </w:rPr>
        <w:t>к</w:t>
      </w:r>
      <w:r w:rsidRPr="00487626">
        <w:rPr>
          <w:sz w:val="30"/>
          <w:szCs w:val="30"/>
        </w:rPr>
        <w:t>арточек.</w:t>
      </w:r>
    </w:p>
    <w:p w14:paraId="3AB810FB" w14:textId="4B9A01A1" w:rsidR="000C7D1D" w:rsidRDefault="000C7D1D" w:rsidP="000C7D1D">
      <w:pPr>
        <w:numPr>
          <w:ilvl w:val="0"/>
          <w:numId w:val="7"/>
        </w:numPr>
        <w:autoSpaceDE w:val="0"/>
        <w:autoSpaceDN w:val="0"/>
        <w:adjustRightInd w:val="0"/>
        <w:spacing w:line="240" w:lineRule="atLeast"/>
        <w:ind w:left="0" w:firstLine="709"/>
        <w:jc w:val="both"/>
        <w:rPr>
          <w:sz w:val="30"/>
          <w:szCs w:val="30"/>
        </w:rPr>
      </w:pPr>
      <w:r w:rsidRPr="00487626">
        <w:rPr>
          <w:sz w:val="30"/>
          <w:szCs w:val="30"/>
        </w:rPr>
        <w:t>Карточка</w:t>
      </w:r>
      <w:r w:rsidR="00E22590">
        <w:rPr>
          <w:sz w:val="30"/>
          <w:szCs w:val="30"/>
        </w:rPr>
        <w:t>, носитель Электронной копии карточки</w:t>
      </w:r>
      <w:r w:rsidRPr="00487626">
        <w:rPr>
          <w:sz w:val="30"/>
          <w:szCs w:val="30"/>
        </w:rPr>
        <w:t xml:space="preserve"> должна храниться в безопасном месте, предотвращающем их утерю или хищение, а также доступ посторонних лиц к Карточке.</w:t>
      </w:r>
    </w:p>
    <w:p w14:paraId="42704201" w14:textId="77777777" w:rsidR="000C7D1D" w:rsidRPr="00487626" w:rsidRDefault="000C7D1D" w:rsidP="000C7D1D">
      <w:pPr>
        <w:numPr>
          <w:ilvl w:val="0"/>
          <w:numId w:val="7"/>
        </w:numPr>
        <w:autoSpaceDE w:val="0"/>
        <w:autoSpaceDN w:val="0"/>
        <w:adjustRightInd w:val="0"/>
        <w:spacing w:line="240" w:lineRule="atLeast"/>
        <w:ind w:left="0" w:firstLine="709"/>
        <w:jc w:val="both"/>
        <w:rPr>
          <w:sz w:val="30"/>
          <w:szCs w:val="30"/>
        </w:rPr>
      </w:pPr>
      <w:r w:rsidRPr="00487626">
        <w:rPr>
          <w:sz w:val="30"/>
          <w:szCs w:val="30"/>
        </w:rPr>
        <w:t xml:space="preserve">Карточка должна предохраняться от механических повреждений, деформации, нагревания, охлаждения, влаги и загрязнения, воздействия прямых солнечных лучей, электромагнитных полей, красителей, растворителей и вредных химических веществ, других </w:t>
      </w:r>
      <w:r w:rsidRPr="00487626">
        <w:rPr>
          <w:sz w:val="30"/>
          <w:szCs w:val="30"/>
        </w:rPr>
        <w:lastRenderedPageBreak/>
        <w:t xml:space="preserve">неблагоприятных факторов. Воздействие указанных факторов может повлечь потерю работоспособности Карточки. </w:t>
      </w:r>
    </w:p>
    <w:p w14:paraId="67A0EB84" w14:textId="77777777" w:rsidR="000C7D1D" w:rsidRPr="00487626" w:rsidRDefault="000C7D1D" w:rsidP="000C7D1D">
      <w:pPr>
        <w:autoSpaceDE w:val="0"/>
        <w:autoSpaceDN w:val="0"/>
        <w:adjustRightInd w:val="0"/>
        <w:ind w:firstLine="567"/>
        <w:jc w:val="both"/>
        <w:rPr>
          <w:sz w:val="30"/>
          <w:szCs w:val="30"/>
        </w:rPr>
      </w:pPr>
    </w:p>
    <w:p w14:paraId="237807EA" w14:textId="77777777" w:rsidR="000C7D1D" w:rsidRPr="00487626" w:rsidRDefault="000C7D1D" w:rsidP="000C7D1D">
      <w:pPr>
        <w:autoSpaceDE w:val="0"/>
        <w:autoSpaceDN w:val="0"/>
        <w:adjustRightInd w:val="0"/>
        <w:ind w:firstLine="567"/>
        <w:jc w:val="center"/>
        <w:rPr>
          <w:sz w:val="30"/>
          <w:szCs w:val="30"/>
        </w:rPr>
      </w:pPr>
      <w:r w:rsidRPr="00487626">
        <w:rPr>
          <w:sz w:val="30"/>
          <w:szCs w:val="30"/>
        </w:rPr>
        <w:t>Глава 3</w:t>
      </w:r>
    </w:p>
    <w:p w14:paraId="4ED45122" w14:textId="77777777" w:rsidR="000C7D1D" w:rsidRPr="00487626" w:rsidRDefault="000C7D1D" w:rsidP="000C7D1D">
      <w:pPr>
        <w:autoSpaceDE w:val="0"/>
        <w:autoSpaceDN w:val="0"/>
        <w:adjustRightInd w:val="0"/>
        <w:ind w:firstLine="567"/>
        <w:jc w:val="center"/>
        <w:rPr>
          <w:sz w:val="30"/>
          <w:szCs w:val="30"/>
        </w:rPr>
      </w:pPr>
      <w:r w:rsidRPr="00487626">
        <w:rPr>
          <w:sz w:val="30"/>
          <w:szCs w:val="30"/>
        </w:rPr>
        <w:t>ПРАВА И ОБЯЗАННОСТИ ДЕРЖАТЕЛЕЙ КАРТОЧЕК</w:t>
      </w:r>
    </w:p>
    <w:p w14:paraId="423956E0" w14:textId="77777777" w:rsidR="000C7D1D" w:rsidRDefault="000C7D1D" w:rsidP="000C7D1D">
      <w:pPr>
        <w:numPr>
          <w:ilvl w:val="0"/>
          <w:numId w:val="7"/>
        </w:numPr>
        <w:autoSpaceDE w:val="0"/>
        <w:autoSpaceDN w:val="0"/>
        <w:adjustRightInd w:val="0"/>
        <w:spacing w:line="240" w:lineRule="atLeast"/>
        <w:ind w:left="0" w:firstLine="709"/>
        <w:jc w:val="both"/>
        <w:rPr>
          <w:sz w:val="30"/>
          <w:szCs w:val="30"/>
        </w:rPr>
      </w:pPr>
      <w:r w:rsidRPr="00487626">
        <w:rPr>
          <w:sz w:val="30"/>
          <w:szCs w:val="30"/>
        </w:rPr>
        <w:t>Держатель Карточки обязан соблюдать настоящие Правила, в том числе:</w:t>
      </w:r>
    </w:p>
    <w:p w14:paraId="2CC69AD4" w14:textId="77777777" w:rsidR="000C7D1D" w:rsidRDefault="000C7D1D" w:rsidP="000C7D1D">
      <w:pPr>
        <w:numPr>
          <w:ilvl w:val="1"/>
          <w:numId w:val="7"/>
        </w:numPr>
        <w:autoSpaceDE w:val="0"/>
        <w:autoSpaceDN w:val="0"/>
        <w:adjustRightInd w:val="0"/>
        <w:spacing w:line="240" w:lineRule="atLeast"/>
        <w:ind w:left="0" w:firstLine="709"/>
        <w:jc w:val="both"/>
        <w:rPr>
          <w:sz w:val="30"/>
          <w:szCs w:val="30"/>
        </w:rPr>
      </w:pPr>
      <w:r w:rsidRPr="00B83851">
        <w:rPr>
          <w:sz w:val="30"/>
          <w:szCs w:val="30"/>
        </w:rPr>
        <w:t>незамедлительно после получения Карточки и до начала ее использования проставить свою подпись на Карточке</w:t>
      </w:r>
      <w:r w:rsidR="00A012F9">
        <w:rPr>
          <w:sz w:val="30"/>
          <w:szCs w:val="30"/>
        </w:rPr>
        <w:t xml:space="preserve"> (при наличии полосы для подписи)</w:t>
      </w:r>
      <w:r w:rsidRPr="00B83851">
        <w:rPr>
          <w:sz w:val="30"/>
          <w:szCs w:val="30"/>
        </w:rPr>
        <w:t>;</w:t>
      </w:r>
    </w:p>
    <w:p w14:paraId="5A2E8D7B" w14:textId="77777777" w:rsidR="000C7D1D" w:rsidRDefault="000C7D1D" w:rsidP="000C7D1D">
      <w:pPr>
        <w:numPr>
          <w:ilvl w:val="1"/>
          <w:numId w:val="7"/>
        </w:numPr>
        <w:autoSpaceDE w:val="0"/>
        <w:autoSpaceDN w:val="0"/>
        <w:adjustRightInd w:val="0"/>
        <w:spacing w:line="240" w:lineRule="atLeast"/>
        <w:ind w:left="0" w:firstLine="709"/>
        <w:jc w:val="both"/>
        <w:rPr>
          <w:sz w:val="30"/>
          <w:szCs w:val="30"/>
        </w:rPr>
      </w:pPr>
      <w:r w:rsidRPr="00B83851">
        <w:rPr>
          <w:sz w:val="30"/>
          <w:szCs w:val="30"/>
        </w:rPr>
        <w:t xml:space="preserve">предоставлять Банку предусмотренные настоящими Правилами, условиями Договора счета, Договором </w:t>
      </w:r>
      <w:r w:rsidR="0015120C">
        <w:rPr>
          <w:sz w:val="30"/>
          <w:szCs w:val="30"/>
        </w:rPr>
        <w:t>на оказание платежных услуг</w:t>
      </w:r>
      <w:r w:rsidRPr="00B83851">
        <w:rPr>
          <w:sz w:val="30"/>
          <w:szCs w:val="30"/>
        </w:rPr>
        <w:t xml:space="preserve"> и законодательством документы и информацию;</w:t>
      </w:r>
    </w:p>
    <w:p w14:paraId="46F6990D" w14:textId="77777777" w:rsidR="000C7D1D" w:rsidRDefault="000C7D1D" w:rsidP="000C7D1D">
      <w:pPr>
        <w:numPr>
          <w:ilvl w:val="1"/>
          <w:numId w:val="7"/>
        </w:numPr>
        <w:autoSpaceDE w:val="0"/>
        <w:autoSpaceDN w:val="0"/>
        <w:adjustRightInd w:val="0"/>
        <w:spacing w:line="240" w:lineRule="atLeast"/>
        <w:ind w:left="0" w:firstLine="709"/>
        <w:jc w:val="both"/>
        <w:rPr>
          <w:sz w:val="30"/>
          <w:szCs w:val="30"/>
        </w:rPr>
      </w:pPr>
      <w:r w:rsidRPr="00B83851">
        <w:rPr>
          <w:sz w:val="30"/>
          <w:szCs w:val="30"/>
        </w:rPr>
        <w:t>уведомлять Банк об изменении: фамилии, собственного имени, отчества (при наличии), гражданства, места жительства и (или) пребывания; реквизитов документа, удостоверяющего личность, полномочий на представительство или иной информации, ранее представленной в Банк в порядке, предусмотренном Договором счета с Карточкой;</w:t>
      </w:r>
    </w:p>
    <w:p w14:paraId="7D5A5ABD" w14:textId="7EB956ED" w:rsidR="000C7D1D" w:rsidRDefault="000C7D1D" w:rsidP="000C7D1D">
      <w:pPr>
        <w:numPr>
          <w:ilvl w:val="1"/>
          <w:numId w:val="7"/>
        </w:numPr>
        <w:autoSpaceDE w:val="0"/>
        <w:autoSpaceDN w:val="0"/>
        <w:adjustRightInd w:val="0"/>
        <w:spacing w:line="240" w:lineRule="atLeast"/>
        <w:ind w:left="0" w:firstLine="709"/>
        <w:jc w:val="both"/>
        <w:rPr>
          <w:sz w:val="30"/>
          <w:szCs w:val="30"/>
        </w:rPr>
      </w:pPr>
      <w:r w:rsidRPr="00B83851">
        <w:rPr>
          <w:sz w:val="30"/>
          <w:szCs w:val="30"/>
        </w:rPr>
        <w:t>соблюдать осторожность при обращении с Карточкой</w:t>
      </w:r>
      <w:r w:rsidR="00E22590">
        <w:rPr>
          <w:sz w:val="30"/>
          <w:szCs w:val="30"/>
        </w:rPr>
        <w:t>, носителем Электронной копии карточки</w:t>
      </w:r>
      <w:r w:rsidRPr="00B83851">
        <w:rPr>
          <w:sz w:val="30"/>
          <w:szCs w:val="30"/>
        </w:rPr>
        <w:t xml:space="preserve"> в целях предотвращения </w:t>
      </w:r>
      <w:r w:rsidR="00E22590">
        <w:rPr>
          <w:sz w:val="30"/>
          <w:szCs w:val="30"/>
        </w:rPr>
        <w:t xml:space="preserve">их </w:t>
      </w:r>
      <w:r w:rsidRPr="00B83851">
        <w:rPr>
          <w:sz w:val="30"/>
          <w:szCs w:val="30"/>
        </w:rPr>
        <w:t xml:space="preserve">утери или </w:t>
      </w:r>
      <w:r w:rsidR="00E22590" w:rsidRPr="00B83851">
        <w:rPr>
          <w:sz w:val="30"/>
          <w:szCs w:val="30"/>
        </w:rPr>
        <w:t>хищения</w:t>
      </w:r>
      <w:r w:rsidR="00E22590">
        <w:rPr>
          <w:sz w:val="30"/>
          <w:szCs w:val="30"/>
        </w:rPr>
        <w:t>,</w:t>
      </w:r>
      <w:r w:rsidR="00E22590" w:rsidRPr="00B83851">
        <w:rPr>
          <w:sz w:val="30"/>
          <w:szCs w:val="30"/>
        </w:rPr>
        <w:t xml:space="preserve"> совершения</w:t>
      </w:r>
      <w:r w:rsidRPr="00B83851">
        <w:rPr>
          <w:sz w:val="30"/>
          <w:szCs w:val="30"/>
        </w:rPr>
        <w:t xml:space="preserve"> мошеннических действий с Карточкой, порчи Карточки, в том числе соблюдать рекомендации по безопасному использованию Карточки:</w:t>
      </w:r>
    </w:p>
    <w:p w14:paraId="0E580EC2" w14:textId="77777777" w:rsidR="000C7D1D" w:rsidRPr="00B83851" w:rsidRDefault="000C7D1D" w:rsidP="000C7D1D">
      <w:pPr>
        <w:autoSpaceDE w:val="0"/>
        <w:autoSpaceDN w:val="0"/>
        <w:adjustRightInd w:val="0"/>
        <w:spacing w:line="240" w:lineRule="atLeast"/>
        <w:ind w:firstLine="709"/>
        <w:jc w:val="both"/>
        <w:rPr>
          <w:sz w:val="30"/>
          <w:szCs w:val="30"/>
        </w:rPr>
      </w:pPr>
      <w:r w:rsidRPr="00B83851">
        <w:rPr>
          <w:sz w:val="30"/>
          <w:szCs w:val="30"/>
        </w:rPr>
        <w:t>соблюдать конфиденциальность информации о ПИН‑коде и реквизитах Карточки, не разглашать ПИН‑код другим лицам;</w:t>
      </w:r>
    </w:p>
    <w:p w14:paraId="633AD2F6" w14:textId="77777777" w:rsidR="000C7D1D" w:rsidRPr="00487626" w:rsidRDefault="000C7D1D" w:rsidP="000C7D1D">
      <w:pPr>
        <w:autoSpaceDE w:val="0"/>
        <w:autoSpaceDN w:val="0"/>
        <w:adjustRightInd w:val="0"/>
        <w:spacing w:line="240" w:lineRule="atLeast"/>
        <w:ind w:firstLine="709"/>
        <w:jc w:val="both"/>
        <w:rPr>
          <w:sz w:val="30"/>
          <w:szCs w:val="30"/>
        </w:rPr>
      </w:pPr>
      <w:r w:rsidRPr="00487626">
        <w:rPr>
          <w:sz w:val="30"/>
          <w:szCs w:val="30"/>
        </w:rPr>
        <w:t>хранить ПИН‑код в своей памяти, не писать ПИН‑код на Карточке и не хранить его на материальном носителе вместе с Карточкой;</w:t>
      </w:r>
    </w:p>
    <w:p w14:paraId="62BC00D4" w14:textId="77777777" w:rsidR="000C7D1D" w:rsidRPr="00487626" w:rsidRDefault="000C7D1D" w:rsidP="000C7D1D">
      <w:pPr>
        <w:autoSpaceDE w:val="0"/>
        <w:autoSpaceDN w:val="0"/>
        <w:adjustRightInd w:val="0"/>
        <w:spacing w:line="240" w:lineRule="atLeast"/>
        <w:ind w:firstLine="709"/>
        <w:jc w:val="both"/>
        <w:rPr>
          <w:sz w:val="30"/>
          <w:szCs w:val="30"/>
        </w:rPr>
      </w:pPr>
      <w:r w:rsidRPr="00487626">
        <w:rPr>
          <w:sz w:val="30"/>
          <w:szCs w:val="30"/>
        </w:rPr>
        <w:t>при выполнении операций с применением Карточки следить за тем, чтобы вводимое значение ПИН‑кода не стали известны иным лицам;</w:t>
      </w:r>
    </w:p>
    <w:p w14:paraId="6178C092" w14:textId="1F6E1398" w:rsidR="000C7D1D" w:rsidRPr="00487626" w:rsidRDefault="000C7D1D" w:rsidP="000C7D1D">
      <w:pPr>
        <w:autoSpaceDE w:val="0"/>
        <w:autoSpaceDN w:val="0"/>
        <w:adjustRightInd w:val="0"/>
        <w:spacing w:line="240" w:lineRule="atLeast"/>
        <w:ind w:firstLine="709"/>
        <w:jc w:val="both"/>
        <w:rPr>
          <w:sz w:val="30"/>
          <w:szCs w:val="30"/>
        </w:rPr>
      </w:pPr>
      <w:r w:rsidRPr="00487626">
        <w:rPr>
          <w:sz w:val="30"/>
          <w:szCs w:val="30"/>
        </w:rPr>
        <w:t>не передавать другим лицам Карточку и не позволять другим лицам использовать Карточку</w:t>
      </w:r>
      <w:r w:rsidR="00E22590">
        <w:rPr>
          <w:sz w:val="30"/>
          <w:szCs w:val="30"/>
        </w:rPr>
        <w:t xml:space="preserve"> и носитель Электронной копии карточки</w:t>
      </w:r>
      <w:r w:rsidRPr="00487626">
        <w:rPr>
          <w:sz w:val="30"/>
          <w:szCs w:val="30"/>
        </w:rPr>
        <w:t>;</w:t>
      </w:r>
    </w:p>
    <w:p w14:paraId="70808F08" w14:textId="77777777" w:rsidR="000C7D1D" w:rsidRPr="00487626" w:rsidRDefault="000C7D1D" w:rsidP="000C7D1D">
      <w:pPr>
        <w:autoSpaceDE w:val="0"/>
        <w:autoSpaceDN w:val="0"/>
        <w:adjustRightInd w:val="0"/>
        <w:ind w:firstLine="709"/>
        <w:jc w:val="both"/>
        <w:rPr>
          <w:sz w:val="30"/>
          <w:szCs w:val="30"/>
        </w:rPr>
      </w:pPr>
      <w:r w:rsidRPr="00487626">
        <w:rPr>
          <w:sz w:val="30"/>
          <w:szCs w:val="30"/>
        </w:rPr>
        <w:t>не позволять другим лицам рассматривать Карточку и (или) записывать (копировать, снимать и т.п.) какие-либо данные, нанесенные на Карточку;</w:t>
      </w:r>
    </w:p>
    <w:p w14:paraId="0EFC18A0" w14:textId="73642D99" w:rsidR="000C7D1D" w:rsidRDefault="000C7D1D" w:rsidP="000C7D1D">
      <w:pPr>
        <w:autoSpaceDE w:val="0"/>
        <w:autoSpaceDN w:val="0"/>
        <w:adjustRightInd w:val="0"/>
        <w:spacing w:line="240" w:lineRule="atLeast"/>
        <w:ind w:firstLine="709"/>
        <w:jc w:val="both"/>
        <w:rPr>
          <w:sz w:val="30"/>
          <w:szCs w:val="30"/>
        </w:rPr>
      </w:pPr>
      <w:r w:rsidRPr="00487626">
        <w:rPr>
          <w:sz w:val="30"/>
          <w:szCs w:val="30"/>
        </w:rPr>
        <w:t>хранить Карточку</w:t>
      </w:r>
      <w:r w:rsidR="00F523AE">
        <w:rPr>
          <w:sz w:val="30"/>
          <w:szCs w:val="30"/>
        </w:rPr>
        <w:t>, носитель Электронной копии карточки</w:t>
      </w:r>
      <w:r w:rsidRPr="00487626">
        <w:rPr>
          <w:sz w:val="30"/>
          <w:szCs w:val="30"/>
        </w:rPr>
        <w:t xml:space="preserve"> в безопасном, недоступном для других лиц месте;</w:t>
      </w:r>
    </w:p>
    <w:p w14:paraId="69EDF0BD" w14:textId="0FD22D7D" w:rsidR="00F523AE" w:rsidRPr="00487626" w:rsidRDefault="00F523AE" w:rsidP="000C7D1D">
      <w:pPr>
        <w:autoSpaceDE w:val="0"/>
        <w:autoSpaceDN w:val="0"/>
        <w:adjustRightInd w:val="0"/>
        <w:spacing w:line="240" w:lineRule="atLeast"/>
        <w:ind w:firstLine="709"/>
        <w:jc w:val="both"/>
        <w:rPr>
          <w:sz w:val="30"/>
          <w:szCs w:val="30"/>
        </w:rPr>
      </w:pPr>
      <w:r w:rsidRPr="00F523AE">
        <w:rPr>
          <w:sz w:val="30"/>
          <w:szCs w:val="30"/>
        </w:rPr>
        <w:t>не разглашать (устно, письменно, путем предоставления для обозрения, путем ввода данных или иным образом) информацию об Электронной копии карточки, в т.ч. передавать физические и/или программно-технические средства с информацией об Электронной копии карточки;</w:t>
      </w:r>
    </w:p>
    <w:p w14:paraId="78496932" w14:textId="77777777" w:rsidR="000C7D1D" w:rsidRPr="00487626" w:rsidRDefault="000C7D1D" w:rsidP="000C7D1D">
      <w:pPr>
        <w:autoSpaceDE w:val="0"/>
        <w:autoSpaceDN w:val="0"/>
        <w:adjustRightInd w:val="0"/>
        <w:spacing w:line="240" w:lineRule="atLeast"/>
        <w:ind w:firstLine="709"/>
        <w:jc w:val="both"/>
        <w:rPr>
          <w:sz w:val="30"/>
          <w:szCs w:val="30"/>
        </w:rPr>
      </w:pPr>
      <w:r w:rsidRPr="00487626">
        <w:rPr>
          <w:sz w:val="30"/>
          <w:szCs w:val="30"/>
        </w:rPr>
        <w:lastRenderedPageBreak/>
        <w:t>при использовании Карточки для расчетов за товары (работы, услуги) в ОТС, проведения других операций не упускать Карточку из своего поля зрения;</w:t>
      </w:r>
    </w:p>
    <w:p w14:paraId="33559069" w14:textId="77777777" w:rsidR="000C7D1D" w:rsidRPr="00487626" w:rsidRDefault="000C7D1D" w:rsidP="000C7D1D">
      <w:pPr>
        <w:autoSpaceDE w:val="0"/>
        <w:autoSpaceDN w:val="0"/>
        <w:adjustRightInd w:val="0"/>
        <w:spacing w:line="240" w:lineRule="atLeast"/>
        <w:ind w:firstLine="709"/>
        <w:jc w:val="both"/>
        <w:rPr>
          <w:sz w:val="30"/>
          <w:szCs w:val="30"/>
        </w:rPr>
      </w:pPr>
      <w:r w:rsidRPr="00487626">
        <w:rPr>
          <w:sz w:val="30"/>
          <w:szCs w:val="30"/>
        </w:rPr>
        <w:t>предохранять Карточку от механических повреждений, деформации, нагревания, охлаждения, влаги и загрязнения, воздействия прямых солнечных лучей, электромагнитных полей, красителей, растворителей, вредных химических веществ и других неблагоприятных факторов, которые могут повлечь потерю работоспособности Карточки;</w:t>
      </w:r>
    </w:p>
    <w:p w14:paraId="7491DFB0" w14:textId="77777777" w:rsidR="000C7D1D" w:rsidRDefault="000C7D1D" w:rsidP="000C7D1D">
      <w:pPr>
        <w:autoSpaceDE w:val="0"/>
        <w:autoSpaceDN w:val="0"/>
        <w:adjustRightInd w:val="0"/>
        <w:spacing w:line="240" w:lineRule="atLeast"/>
        <w:ind w:firstLine="709"/>
        <w:jc w:val="both"/>
        <w:rPr>
          <w:sz w:val="30"/>
          <w:szCs w:val="30"/>
        </w:rPr>
      </w:pPr>
      <w:r w:rsidRPr="00487626">
        <w:rPr>
          <w:sz w:val="30"/>
          <w:szCs w:val="30"/>
        </w:rPr>
        <w:t>использовать возможность получения информации о безопасном использовании Карточки на корпоративном сайте Банка (www.rrb.by) в виде памятки держателя банковских платежных карточек Банка;</w:t>
      </w:r>
    </w:p>
    <w:p w14:paraId="1B3F5116" w14:textId="77777777" w:rsidR="000C7D1D" w:rsidRPr="00487626" w:rsidRDefault="000C7D1D" w:rsidP="000C7D1D">
      <w:pPr>
        <w:numPr>
          <w:ilvl w:val="1"/>
          <w:numId w:val="7"/>
        </w:numPr>
        <w:autoSpaceDE w:val="0"/>
        <w:autoSpaceDN w:val="0"/>
        <w:adjustRightInd w:val="0"/>
        <w:spacing w:line="240" w:lineRule="atLeast"/>
        <w:ind w:left="0" w:firstLine="709"/>
        <w:jc w:val="both"/>
        <w:rPr>
          <w:sz w:val="30"/>
          <w:szCs w:val="30"/>
        </w:rPr>
      </w:pPr>
      <w:r w:rsidRPr="00487626">
        <w:rPr>
          <w:sz w:val="30"/>
          <w:szCs w:val="30"/>
        </w:rPr>
        <w:t>при использовании Карточки:</w:t>
      </w:r>
    </w:p>
    <w:p w14:paraId="67166D11" w14:textId="77777777" w:rsidR="000C7D1D" w:rsidRPr="00487626" w:rsidRDefault="000C7D1D" w:rsidP="000C7D1D">
      <w:pPr>
        <w:autoSpaceDE w:val="0"/>
        <w:autoSpaceDN w:val="0"/>
        <w:adjustRightInd w:val="0"/>
        <w:spacing w:line="240" w:lineRule="atLeast"/>
        <w:ind w:firstLine="709"/>
        <w:jc w:val="both"/>
        <w:rPr>
          <w:sz w:val="30"/>
          <w:szCs w:val="30"/>
        </w:rPr>
      </w:pPr>
      <w:r w:rsidRPr="00487626">
        <w:rPr>
          <w:sz w:val="30"/>
          <w:szCs w:val="30"/>
        </w:rPr>
        <w:t xml:space="preserve">планировать проведение операций таким образом, чтобы доступные денежные средства на Счете с учетом установленных </w:t>
      </w:r>
      <w:r>
        <w:rPr>
          <w:sz w:val="30"/>
          <w:szCs w:val="30"/>
        </w:rPr>
        <w:t>л</w:t>
      </w:r>
      <w:r w:rsidRPr="00487626">
        <w:rPr>
          <w:sz w:val="30"/>
          <w:szCs w:val="30"/>
        </w:rPr>
        <w:t>имитов совершения операций и иных ограничений были достаточны для осуществления операции, уплаты взимаемых участниками Платежной системы комиссий, а также для уплаты вознаграждения (плат) и других причитающихся Банку платежей, в соотве</w:t>
      </w:r>
      <w:r>
        <w:rPr>
          <w:sz w:val="30"/>
          <w:szCs w:val="30"/>
        </w:rPr>
        <w:t xml:space="preserve">тствии с настоящими Правилами, </w:t>
      </w:r>
      <w:r w:rsidRPr="00487626">
        <w:rPr>
          <w:sz w:val="30"/>
          <w:szCs w:val="30"/>
        </w:rPr>
        <w:t xml:space="preserve">Договором счета </w:t>
      </w:r>
      <w:r>
        <w:rPr>
          <w:sz w:val="30"/>
          <w:szCs w:val="30"/>
        </w:rPr>
        <w:t xml:space="preserve">и Договором </w:t>
      </w:r>
      <w:r w:rsidR="0015120C">
        <w:rPr>
          <w:sz w:val="30"/>
          <w:szCs w:val="30"/>
        </w:rPr>
        <w:t>на оказание платежных услуг</w:t>
      </w:r>
      <w:r w:rsidRPr="00487626">
        <w:rPr>
          <w:sz w:val="30"/>
          <w:szCs w:val="30"/>
        </w:rPr>
        <w:t>;</w:t>
      </w:r>
    </w:p>
    <w:p w14:paraId="6263083B" w14:textId="77777777" w:rsidR="000C7D1D" w:rsidRDefault="000C7D1D" w:rsidP="000C7D1D">
      <w:pPr>
        <w:autoSpaceDE w:val="0"/>
        <w:autoSpaceDN w:val="0"/>
        <w:adjustRightInd w:val="0"/>
        <w:spacing w:line="240" w:lineRule="atLeast"/>
        <w:ind w:firstLine="709"/>
        <w:jc w:val="both"/>
        <w:rPr>
          <w:sz w:val="30"/>
          <w:szCs w:val="30"/>
        </w:rPr>
      </w:pPr>
      <w:r w:rsidRPr="00487626">
        <w:rPr>
          <w:sz w:val="30"/>
          <w:szCs w:val="30"/>
        </w:rPr>
        <w:t xml:space="preserve">перед использованием Карточки внимательно изучать все условия продажи товаров (выполнения работ, оказания услуг) и предлагаемые для подписания документы, проверять правильность указания суммы и иных условий операции. Выполняя операцию с использованием Карточки, Держатель Карточки признает правильность исходных данных операции и дает указание Банку на перечисление (списание) денежных средств со </w:t>
      </w:r>
      <w:r>
        <w:rPr>
          <w:sz w:val="30"/>
          <w:szCs w:val="30"/>
        </w:rPr>
        <w:t>с</w:t>
      </w:r>
      <w:r w:rsidRPr="00487626">
        <w:rPr>
          <w:sz w:val="30"/>
          <w:szCs w:val="30"/>
        </w:rPr>
        <w:t>чета;</w:t>
      </w:r>
    </w:p>
    <w:p w14:paraId="0C3F9E39" w14:textId="77777777" w:rsidR="000C7D1D" w:rsidRDefault="000C7D1D" w:rsidP="000C7D1D">
      <w:pPr>
        <w:autoSpaceDE w:val="0"/>
        <w:autoSpaceDN w:val="0"/>
        <w:adjustRightInd w:val="0"/>
        <w:spacing w:line="240" w:lineRule="atLeast"/>
        <w:ind w:firstLine="709"/>
        <w:jc w:val="both"/>
        <w:rPr>
          <w:sz w:val="30"/>
          <w:szCs w:val="30"/>
        </w:rPr>
      </w:pPr>
      <w:r w:rsidRPr="00AD741C">
        <w:rPr>
          <w:sz w:val="30"/>
          <w:szCs w:val="30"/>
        </w:rPr>
        <w:t xml:space="preserve">получать свой экземпляр карт-чека или иного документа в подтверждение совершенной операции, а также сохранять карт-чеки или иные документы в подтверждение совершенной операции для их выверки с выпиской по </w:t>
      </w:r>
      <w:r>
        <w:rPr>
          <w:sz w:val="30"/>
          <w:szCs w:val="30"/>
        </w:rPr>
        <w:t>с</w:t>
      </w:r>
      <w:r w:rsidRPr="00AD741C">
        <w:rPr>
          <w:sz w:val="30"/>
          <w:szCs w:val="30"/>
        </w:rPr>
        <w:t>чету</w:t>
      </w:r>
      <w:r>
        <w:rPr>
          <w:sz w:val="30"/>
          <w:szCs w:val="30"/>
        </w:rPr>
        <w:t>;</w:t>
      </w:r>
    </w:p>
    <w:p w14:paraId="7FA59B90" w14:textId="77777777" w:rsidR="000C7D1D" w:rsidRDefault="000C7D1D" w:rsidP="000C7D1D">
      <w:pPr>
        <w:autoSpaceDE w:val="0"/>
        <w:autoSpaceDN w:val="0"/>
        <w:adjustRightInd w:val="0"/>
        <w:spacing w:line="240" w:lineRule="atLeast"/>
        <w:ind w:firstLine="709"/>
        <w:jc w:val="both"/>
        <w:rPr>
          <w:sz w:val="30"/>
          <w:szCs w:val="30"/>
        </w:rPr>
      </w:pPr>
      <w:r w:rsidRPr="00487626">
        <w:rPr>
          <w:sz w:val="30"/>
          <w:szCs w:val="30"/>
        </w:rPr>
        <w:t>в случаях отказа от покупки (услуги), прекращения пользования услугой проконтролировать отмену операции (отмену блокировки суммы операции), отмену блокировки залоговой суммы кассиром в целях предотвращения необоснованного уменьшения доступной для проведения операций суммы денежных средств;</w:t>
      </w:r>
    </w:p>
    <w:p w14:paraId="0F4DDF9F" w14:textId="77777777" w:rsidR="000C7D1D" w:rsidRPr="00F67025" w:rsidRDefault="000C7D1D" w:rsidP="000C7D1D">
      <w:pPr>
        <w:numPr>
          <w:ilvl w:val="1"/>
          <w:numId w:val="7"/>
        </w:numPr>
        <w:autoSpaceDE w:val="0"/>
        <w:autoSpaceDN w:val="0"/>
        <w:adjustRightInd w:val="0"/>
        <w:spacing w:line="240" w:lineRule="atLeast"/>
        <w:ind w:left="0" w:firstLine="709"/>
        <w:jc w:val="both"/>
        <w:rPr>
          <w:sz w:val="30"/>
          <w:szCs w:val="30"/>
        </w:rPr>
      </w:pPr>
      <w:r w:rsidRPr="00487626">
        <w:rPr>
          <w:sz w:val="30"/>
          <w:szCs w:val="30"/>
        </w:rPr>
        <w:t>контролироват</w:t>
      </w:r>
      <w:r>
        <w:rPr>
          <w:sz w:val="30"/>
          <w:szCs w:val="30"/>
        </w:rPr>
        <w:t>ь движение денежных средств по с</w:t>
      </w:r>
      <w:r w:rsidRPr="00487626">
        <w:rPr>
          <w:sz w:val="30"/>
          <w:szCs w:val="30"/>
        </w:rPr>
        <w:t xml:space="preserve">чету и не </w:t>
      </w:r>
      <w:r w:rsidRPr="00F67025">
        <w:rPr>
          <w:sz w:val="30"/>
          <w:szCs w:val="30"/>
        </w:rPr>
        <w:t>допускать возникновение неурегулированного остатка задолженности Клиента (технического (несанкционированного) овердрафта);</w:t>
      </w:r>
    </w:p>
    <w:p w14:paraId="3988976D" w14:textId="77777777" w:rsidR="000C7D1D" w:rsidRPr="00F67025" w:rsidRDefault="000C7D1D" w:rsidP="000C7D1D">
      <w:pPr>
        <w:numPr>
          <w:ilvl w:val="1"/>
          <w:numId w:val="7"/>
        </w:numPr>
        <w:autoSpaceDE w:val="0"/>
        <w:autoSpaceDN w:val="0"/>
        <w:adjustRightInd w:val="0"/>
        <w:spacing w:line="240" w:lineRule="atLeast"/>
        <w:ind w:left="0" w:firstLine="709"/>
        <w:jc w:val="both"/>
        <w:rPr>
          <w:sz w:val="30"/>
          <w:szCs w:val="30"/>
        </w:rPr>
      </w:pPr>
      <w:r w:rsidRPr="00F67025">
        <w:rPr>
          <w:sz w:val="30"/>
          <w:szCs w:val="30"/>
        </w:rPr>
        <w:t>контролировать состояние счета и получать сведения о каждой совершенной при использовании карточки операции, повлекшей движение денежных средств по счету Клиента со следующей периодичностью:</w:t>
      </w:r>
    </w:p>
    <w:p w14:paraId="48260112" w14:textId="77777777" w:rsidR="000C7D1D" w:rsidRPr="00F67025" w:rsidRDefault="000C7D1D" w:rsidP="000C7D1D">
      <w:pPr>
        <w:tabs>
          <w:tab w:val="center" w:pos="5037"/>
        </w:tabs>
        <w:spacing w:line="240" w:lineRule="atLeast"/>
        <w:ind w:firstLine="709"/>
        <w:jc w:val="both"/>
        <w:rPr>
          <w:sz w:val="30"/>
          <w:szCs w:val="30"/>
        </w:rPr>
      </w:pPr>
      <w:r w:rsidRPr="00F67025">
        <w:rPr>
          <w:sz w:val="30"/>
          <w:szCs w:val="30"/>
        </w:rPr>
        <w:lastRenderedPageBreak/>
        <w:t xml:space="preserve">еженедельно не позднее 22:00 по Минскому времени каждого седьмого дня за предшествующие семь календарных суток </w:t>
      </w:r>
      <w:r>
        <w:rPr>
          <w:sz w:val="30"/>
          <w:szCs w:val="30"/>
        </w:rPr>
        <w:t>–</w:t>
      </w:r>
      <w:r w:rsidRPr="00F67025">
        <w:rPr>
          <w:sz w:val="30"/>
          <w:szCs w:val="30"/>
        </w:rPr>
        <w:t xml:space="preserve"> для Клиентов, которые посредством использования услуги </w:t>
      </w:r>
      <w:r w:rsidRPr="00F67025">
        <w:rPr>
          <w:sz w:val="30"/>
          <w:szCs w:val="30"/>
          <w:lang w:val="en-US"/>
        </w:rPr>
        <w:t>SMS</w:t>
      </w:r>
      <w:r w:rsidRPr="00F67025">
        <w:rPr>
          <w:sz w:val="30"/>
          <w:szCs w:val="30"/>
        </w:rPr>
        <w:t>-оповещения получают (и имеют техническую возможность получать вне зависимости от места их нахождения) информацию о каждой операции, совершенной с использованием карточки или ее реквизитов;</w:t>
      </w:r>
    </w:p>
    <w:p w14:paraId="7503EC86" w14:textId="77777777" w:rsidR="000C7D1D" w:rsidRPr="00F67025" w:rsidRDefault="000C7D1D" w:rsidP="000C7D1D">
      <w:pPr>
        <w:tabs>
          <w:tab w:val="center" w:pos="5037"/>
        </w:tabs>
        <w:spacing w:line="240" w:lineRule="atLeast"/>
        <w:ind w:firstLine="709"/>
        <w:jc w:val="both"/>
        <w:rPr>
          <w:sz w:val="30"/>
          <w:szCs w:val="30"/>
        </w:rPr>
      </w:pPr>
      <w:r w:rsidRPr="00F67025">
        <w:rPr>
          <w:sz w:val="30"/>
          <w:szCs w:val="30"/>
        </w:rPr>
        <w:t>ежедневно не позднее 22:00 по Минскому времени за пр</w:t>
      </w:r>
      <w:r>
        <w:rPr>
          <w:sz w:val="30"/>
          <w:szCs w:val="30"/>
        </w:rPr>
        <w:t>едшествующие календарные сутки –</w:t>
      </w:r>
      <w:r w:rsidRPr="00F67025">
        <w:rPr>
          <w:sz w:val="30"/>
          <w:szCs w:val="30"/>
        </w:rPr>
        <w:t xml:space="preserve"> для Клиентов, которые не получают посредством использования услуги </w:t>
      </w:r>
      <w:r w:rsidRPr="00F67025">
        <w:rPr>
          <w:sz w:val="30"/>
          <w:szCs w:val="30"/>
          <w:lang w:val="en-US"/>
        </w:rPr>
        <w:t>SMS</w:t>
      </w:r>
      <w:r w:rsidRPr="00F67025">
        <w:rPr>
          <w:sz w:val="30"/>
          <w:szCs w:val="30"/>
        </w:rPr>
        <w:t xml:space="preserve">-оповещения информацию о каждой операции, совершенной с использованием карточки или ее реквизитов (в том числе по причинам неполучения </w:t>
      </w:r>
      <w:r w:rsidRPr="00F67025">
        <w:rPr>
          <w:sz w:val="30"/>
          <w:szCs w:val="30"/>
          <w:lang w:val="en-US"/>
        </w:rPr>
        <w:t>SMS</w:t>
      </w:r>
      <w:r w:rsidRPr="00F67025">
        <w:rPr>
          <w:sz w:val="30"/>
          <w:szCs w:val="30"/>
        </w:rPr>
        <w:t>-сообщений из-за отсутствия международного роуминга при выезде из Республики Беларусь, приостановления или прекращения пользования установленным для услуги номером телефона).</w:t>
      </w:r>
    </w:p>
    <w:p w14:paraId="3295BA7B" w14:textId="77777777" w:rsidR="000C7D1D" w:rsidRPr="00F67025" w:rsidRDefault="000C7D1D" w:rsidP="000C7D1D">
      <w:pPr>
        <w:autoSpaceDE w:val="0"/>
        <w:autoSpaceDN w:val="0"/>
        <w:adjustRightInd w:val="0"/>
        <w:spacing w:line="240" w:lineRule="atLeast"/>
        <w:ind w:firstLine="709"/>
        <w:jc w:val="both"/>
        <w:rPr>
          <w:sz w:val="30"/>
          <w:szCs w:val="30"/>
        </w:rPr>
      </w:pPr>
      <w:r w:rsidRPr="00F67025">
        <w:rPr>
          <w:sz w:val="30"/>
          <w:szCs w:val="30"/>
        </w:rPr>
        <w:t xml:space="preserve">Нарушение Клиентом предусмотренной настоящим пунктом обязанности является нарушением порядка использования карточки, а операции, совершенные за сутки либо, в случае наличия </w:t>
      </w:r>
      <w:r w:rsidRPr="00F67025">
        <w:rPr>
          <w:sz w:val="30"/>
          <w:szCs w:val="30"/>
          <w:lang w:val="en-US"/>
        </w:rPr>
        <w:t>SMS</w:t>
      </w:r>
      <w:r w:rsidRPr="00F67025">
        <w:rPr>
          <w:sz w:val="30"/>
          <w:szCs w:val="30"/>
        </w:rPr>
        <w:t>-оповещения, за семь суток, предшествующим времени обязательного самостоятельного получения сведений о каждой совершенной при использовании карточки операции, повлекшей движение денежных средств по счету Клиента (изменение размера задолженности на счете по учету кредитов), признаются одобренными Клиентом</w:t>
      </w:r>
      <w:r>
        <w:rPr>
          <w:sz w:val="30"/>
          <w:szCs w:val="30"/>
        </w:rPr>
        <w:t>;</w:t>
      </w:r>
    </w:p>
    <w:p w14:paraId="351FC671" w14:textId="77777777" w:rsidR="000C7D1D" w:rsidRDefault="000C7D1D" w:rsidP="000C7D1D">
      <w:pPr>
        <w:numPr>
          <w:ilvl w:val="1"/>
          <w:numId w:val="7"/>
        </w:numPr>
        <w:autoSpaceDE w:val="0"/>
        <w:autoSpaceDN w:val="0"/>
        <w:adjustRightInd w:val="0"/>
        <w:spacing w:line="240" w:lineRule="atLeast"/>
        <w:ind w:left="0" w:firstLine="709"/>
        <w:jc w:val="both"/>
        <w:rPr>
          <w:sz w:val="30"/>
          <w:szCs w:val="30"/>
        </w:rPr>
      </w:pPr>
      <w:r w:rsidRPr="00F67025">
        <w:rPr>
          <w:sz w:val="30"/>
          <w:szCs w:val="30"/>
        </w:rPr>
        <w:t>проверять на корпоративном сайте Банка (www.rrb.by)</w:t>
      </w:r>
      <w:r w:rsidRPr="00487626">
        <w:rPr>
          <w:sz w:val="30"/>
          <w:szCs w:val="30"/>
        </w:rPr>
        <w:t xml:space="preserve"> и на информационных стендах структурных подразделений Банка наличие информации об изменении настоящих Правил. При наличии такой информации внимательно изучать их;</w:t>
      </w:r>
    </w:p>
    <w:p w14:paraId="1F0CBB03" w14:textId="13ED7D9B" w:rsidR="000C7D1D" w:rsidRDefault="000C7D1D" w:rsidP="000C7D1D">
      <w:pPr>
        <w:numPr>
          <w:ilvl w:val="1"/>
          <w:numId w:val="7"/>
        </w:numPr>
        <w:autoSpaceDE w:val="0"/>
        <w:autoSpaceDN w:val="0"/>
        <w:adjustRightInd w:val="0"/>
        <w:spacing w:line="240" w:lineRule="atLeast"/>
        <w:ind w:left="0" w:firstLine="709"/>
        <w:jc w:val="both"/>
        <w:rPr>
          <w:sz w:val="30"/>
          <w:szCs w:val="30"/>
        </w:rPr>
      </w:pPr>
      <w:r w:rsidRPr="00B83851">
        <w:rPr>
          <w:sz w:val="30"/>
          <w:szCs w:val="30"/>
        </w:rPr>
        <w:t>в установленном настоящими Правилами порядке уведомлять Банк об утере или хищении Карточки,</w:t>
      </w:r>
      <w:r w:rsidR="00F523AE">
        <w:rPr>
          <w:sz w:val="30"/>
          <w:szCs w:val="30"/>
        </w:rPr>
        <w:t xml:space="preserve"> носителе Электронной копии карточки,</w:t>
      </w:r>
      <w:r w:rsidRPr="00B83851">
        <w:rPr>
          <w:sz w:val="30"/>
          <w:szCs w:val="30"/>
        </w:rPr>
        <w:t xml:space="preserve"> нарушении конфиденциальности ПИН‑кода (о том, что ПИН‑код стал известен другому лицу) или реквизитов Карточки. Немедленно извещать Банк в письменной форме об обнаружении Карточки, ранее заявленной утерянной или похищенной;</w:t>
      </w:r>
    </w:p>
    <w:p w14:paraId="466F3363" w14:textId="77777777" w:rsidR="000C7D1D" w:rsidRPr="00B83851" w:rsidRDefault="000C7D1D" w:rsidP="000C7D1D">
      <w:pPr>
        <w:numPr>
          <w:ilvl w:val="1"/>
          <w:numId w:val="7"/>
        </w:numPr>
        <w:autoSpaceDE w:val="0"/>
        <w:autoSpaceDN w:val="0"/>
        <w:adjustRightInd w:val="0"/>
        <w:spacing w:line="240" w:lineRule="atLeast"/>
        <w:ind w:left="0" w:firstLine="709"/>
        <w:jc w:val="both"/>
        <w:rPr>
          <w:sz w:val="30"/>
          <w:szCs w:val="30"/>
        </w:rPr>
      </w:pPr>
      <w:r w:rsidRPr="00B83851">
        <w:rPr>
          <w:sz w:val="30"/>
          <w:szCs w:val="30"/>
        </w:rPr>
        <w:t>прекратить использование Карточки и не предпринимать попытки использовать Карточку в случаях:</w:t>
      </w:r>
    </w:p>
    <w:p w14:paraId="331339E1" w14:textId="77777777" w:rsidR="000C7D1D" w:rsidRPr="00487626" w:rsidRDefault="000C7D1D" w:rsidP="000C7D1D">
      <w:pPr>
        <w:autoSpaceDE w:val="0"/>
        <w:autoSpaceDN w:val="0"/>
        <w:adjustRightInd w:val="0"/>
        <w:ind w:firstLine="567"/>
        <w:jc w:val="both"/>
        <w:rPr>
          <w:sz w:val="30"/>
          <w:szCs w:val="30"/>
        </w:rPr>
      </w:pPr>
      <w:r w:rsidRPr="00487626">
        <w:rPr>
          <w:sz w:val="30"/>
          <w:szCs w:val="30"/>
        </w:rPr>
        <w:t>истечения срока действия Карточки;</w:t>
      </w:r>
    </w:p>
    <w:p w14:paraId="03A02936" w14:textId="77777777" w:rsidR="000C7D1D" w:rsidRPr="00487626" w:rsidRDefault="000C7D1D" w:rsidP="000C7D1D">
      <w:pPr>
        <w:autoSpaceDE w:val="0"/>
        <w:autoSpaceDN w:val="0"/>
        <w:adjustRightInd w:val="0"/>
        <w:ind w:firstLine="567"/>
        <w:jc w:val="both"/>
        <w:rPr>
          <w:sz w:val="30"/>
          <w:szCs w:val="30"/>
        </w:rPr>
      </w:pPr>
      <w:r w:rsidRPr="00487626">
        <w:rPr>
          <w:sz w:val="30"/>
          <w:szCs w:val="30"/>
        </w:rPr>
        <w:t>получения письменного требования Банка о возврате (изъятии) Карточки Банку;</w:t>
      </w:r>
    </w:p>
    <w:p w14:paraId="3259A022" w14:textId="77777777" w:rsidR="000C7D1D" w:rsidRPr="00487626" w:rsidRDefault="000C7D1D" w:rsidP="000C7D1D">
      <w:pPr>
        <w:autoSpaceDE w:val="0"/>
        <w:autoSpaceDN w:val="0"/>
        <w:adjustRightInd w:val="0"/>
        <w:ind w:firstLine="567"/>
        <w:jc w:val="both"/>
        <w:rPr>
          <w:sz w:val="30"/>
          <w:szCs w:val="30"/>
        </w:rPr>
      </w:pPr>
      <w:r w:rsidRPr="00487626">
        <w:rPr>
          <w:sz w:val="30"/>
          <w:szCs w:val="30"/>
        </w:rPr>
        <w:t xml:space="preserve">в других случаях, предусмотренных настоящими Правилами, Договором </w:t>
      </w:r>
      <w:r w:rsidR="0015120C">
        <w:rPr>
          <w:sz w:val="30"/>
          <w:szCs w:val="30"/>
        </w:rPr>
        <w:t xml:space="preserve">на оказание платежных услуг </w:t>
      </w:r>
      <w:r w:rsidRPr="00487626">
        <w:rPr>
          <w:sz w:val="30"/>
          <w:szCs w:val="30"/>
        </w:rPr>
        <w:t xml:space="preserve">и законодательством; </w:t>
      </w:r>
    </w:p>
    <w:p w14:paraId="336115F0" w14:textId="77777777" w:rsidR="000C7D1D" w:rsidRDefault="000C7D1D" w:rsidP="000C7D1D">
      <w:pPr>
        <w:autoSpaceDE w:val="0"/>
        <w:autoSpaceDN w:val="0"/>
        <w:adjustRightInd w:val="0"/>
        <w:ind w:firstLine="567"/>
        <w:jc w:val="both"/>
        <w:rPr>
          <w:sz w:val="30"/>
          <w:szCs w:val="30"/>
        </w:rPr>
      </w:pPr>
      <w:r w:rsidRPr="00487626">
        <w:rPr>
          <w:sz w:val="30"/>
          <w:szCs w:val="30"/>
        </w:rPr>
        <w:t>Дальнейшие использо</w:t>
      </w:r>
      <w:r>
        <w:rPr>
          <w:sz w:val="30"/>
          <w:szCs w:val="30"/>
        </w:rPr>
        <w:t xml:space="preserve">вание или попытка использования </w:t>
      </w:r>
      <w:r w:rsidRPr="00487626">
        <w:rPr>
          <w:sz w:val="30"/>
          <w:szCs w:val="30"/>
        </w:rPr>
        <w:t>Карточки в указанных случаях являются незаконными;</w:t>
      </w:r>
    </w:p>
    <w:p w14:paraId="2E936D02" w14:textId="77777777" w:rsidR="000C7D1D" w:rsidRDefault="000C7D1D" w:rsidP="000C7D1D">
      <w:pPr>
        <w:numPr>
          <w:ilvl w:val="1"/>
          <w:numId w:val="7"/>
        </w:numPr>
        <w:tabs>
          <w:tab w:val="left" w:pos="1701"/>
        </w:tabs>
        <w:autoSpaceDE w:val="0"/>
        <w:autoSpaceDN w:val="0"/>
        <w:adjustRightInd w:val="0"/>
        <w:spacing w:line="240" w:lineRule="atLeast"/>
        <w:ind w:left="0" w:firstLine="709"/>
        <w:jc w:val="both"/>
        <w:rPr>
          <w:sz w:val="30"/>
          <w:szCs w:val="30"/>
        </w:rPr>
      </w:pPr>
      <w:r w:rsidRPr="00487626">
        <w:rPr>
          <w:sz w:val="30"/>
          <w:szCs w:val="30"/>
        </w:rPr>
        <w:lastRenderedPageBreak/>
        <w:t>возвратить Карточку Банку в течение 10 (десяти) календарных дней со дня (включительно) отказа от использования Карточки и (или) получения письменного требования Банка о возврате (изъятии) Карточки. Дальнейшие использование или попытка использования Карточки в указанных случаях являются незаконными;</w:t>
      </w:r>
    </w:p>
    <w:p w14:paraId="68C9B0E1" w14:textId="77777777" w:rsidR="000C7D1D" w:rsidRDefault="000C7D1D" w:rsidP="000C7D1D">
      <w:pPr>
        <w:numPr>
          <w:ilvl w:val="1"/>
          <w:numId w:val="7"/>
        </w:numPr>
        <w:tabs>
          <w:tab w:val="left" w:pos="1701"/>
        </w:tabs>
        <w:autoSpaceDE w:val="0"/>
        <w:autoSpaceDN w:val="0"/>
        <w:adjustRightInd w:val="0"/>
        <w:spacing w:line="240" w:lineRule="atLeast"/>
        <w:ind w:left="0" w:firstLine="709"/>
        <w:jc w:val="both"/>
        <w:rPr>
          <w:sz w:val="30"/>
          <w:szCs w:val="30"/>
        </w:rPr>
      </w:pPr>
      <w:r w:rsidRPr="003D3B55">
        <w:rPr>
          <w:sz w:val="30"/>
          <w:szCs w:val="30"/>
        </w:rPr>
        <w:t>предоставить по запросу Банка в течение 5 (пяти) дней документы и сведения, необходимые Банку для выполнения возложенных на него законодательством Республики Беларусь обязанностей по предотвращению легализации доходов, полученных преступным путем, финансирования террористической деятельности и финансирования распростран</w:t>
      </w:r>
      <w:r>
        <w:rPr>
          <w:sz w:val="30"/>
          <w:szCs w:val="30"/>
        </w:rPr>
        <w:t>ения оружия массового поражения;</w:t>
      </w:r>
    </w:p>
    <w:p w14:paraId="6E7CEC33" w14:textId="235F2B8F" w:rsidR="00F523AE" w:rsidRPr="00D54F1F" w:rsidRDefault="00F523AE" w:rsidP="00E34AC5">
      <w:pPr>
        <w:numPr>
          <w:ilvl w:val="1"/>
          <w:numId w:val="7"/>
        </w:numPr>
        <w:tabs>
          <w:tab w:val="left" w:pos="0"/>
        </w:tabs>
        <w:autoSpaceDE w:val="0"/>
        <w:autoSpaceDN w:val="0"/>
        <w:adjustRightInd w:val="0"/>
        <w:spacing w:line="240" w:lineRule="atLeast"/>
        <w:ind w:left="0" w:firstLine="709"/>
        <w:jc w:val="both"/>
        <w:rPr>
          <w:sz w:val="30"/>
          <w:szCs w:val="30"/>
        </w:rPr>
      </w:pPr>
      <w:r>
        <w:rPr>
          <w:sz w:val="30"/>
          <w:szCs w:val="30"/>
        </w:rPr>
        <w:t xml:space="preserve">в случае оформления Электронной копии карточки </w:t>
      </w:r>
      <w:r w:rsidRPr="00D54F1F">
        <w:rPr>
          <w:sz w:val="30"/>
          <w:szCs w:val="30"/>
        </w:rPr>
        <w:t>согласиться:</w:t>
      </w:r>
    </w:p>
    <w:p w14:paraId="497E4D8C" w14:textId="442E1C8B" w:rsidR="00F523AE" w:rsidRDefault="00F523AE" w:rsidP="00E34AC5">
      <w:pPr>
        <w:pStyle w:val="afd"/>
        <w:numPr>
          <w:ilvl w:val="0"/>
          <w:numId w:val="14"/>
        </w:numPr>
        <w:tabs>
          <w:tab w:val="left" w:pos="0"/>
        </w:tabs>
        <w:autoSpaceDE w:val="0"/>
        <w:autoSpaceDN w:val="0"/>
        <w:adjustRightInd w:val="0"/>
        <w:spacing w:line="240" w:lineRule="atLeast"/>
        <w:ind w:left="0" w:firstLine="1069"/>
        <w:jc w:val="both"/>
        <w:rPr>
          <w:sz w:val="30"/>
          <w:szCs w:val="30"/>
        </w:rPr>
      </w:pPr>
      <w:r w:rsidRPr="00E34AC5">
        <w:rPr>
          <w:sz w:val="30"/>
          <w:szCs w:val="30"/>
        </w:rPr>
        <w:t>на создание электронной копии карточки посредством платежного сервиса;</w:t>
      </w:r>
    </w:p>
    <w:p w14:paraId="45E56362" w14:textId="16D35065" w:rsidR="00955F45" w:rsidRPr="00E34AC5" w:rsidRDefault="00955F45" w:rsidP="007A58A2">
      <w:pPr>
        <w:pStyle w:val="afd"/>
        <w:numPr>
          <w:ilvl w:val="0"/>
          <w:numId w:val="14"/>
        </w:numPr>
        <w:tabs>
          <w:tab w:val="left" w:pos="0"/>
        </w:tabs>
        <w:autoSpaceDE w:val="0"/>
        <w:autoSpaceDN w:val="0"/>
        <w:adjustRightInd w:val="0"/>
        <w:spacing w:line="240" w:lineRule="atLeast"/>
        <w:ind w:left="0" w:firstLine="1069"/>
        <w:jc w:val="both"/>
        <w:rPr>
          <w:sz w:val="30"/>
          <w:szCs w:val="30"/>
        </w:rPr>
      </w:pPr>
      <w:r w:rsidRPr="00955F45">
        <w:rPr>
          <w:sz w:val="30"/>
          <w:szCs w:val="30"/>
        </w:rPr>
        <w:t>с распространением требований и правил Договора на оказание платежных услуг</w:t>
      </w:r>
      <w:r w:rsidR="00224C47" w:rsidRPr="007A58A2">
        <w:rPr>
          <w:sz w:val="30"/>
          <w:szCs w:val="30"/>
        </w:rPr>
        <w:t xml:space="preserve"> </w:t>
      </w:r>
      <w:r w:rsidRPr="00955F45">
        <w:rPr>
          <w:sz w:val="30"/>
          <w:szCs w:val="30"/>
        </w:rPr>
        <w:t>на операции, совершаемые с использованием электронной копии карточки;</w:t>
      </w:r>
    </w:p>
    <w:p w14:paraId="18F8671F" w14:textId="214E6D3D" w:rsidR="00F523AE" w:rsidRPr="00E34AC5" w:rsidRDefault="00F523AE" w:rsidP="00E34AC5">
      <w:pPr>
        <w:pStyle w:val="afd"/>
        <w:numPr>
          <w:ilvl w:val="0"/>
          <w:numId w:val="14"/>
        </w:numPr>
        <w:tabs>
          <w:tab w:val="left" w:pos="0"/>
        </w:tabs>
        <w:autoSpaceDE w:val="0"/>
        <w:autoSpaceDN w:val="0"/>
        <w:adjustRightInd w:val="0"/>
        <w:spacing w:line="240" w:lineRule="atLeast"/>
        <w:ind w:left="0" w:firstLine="1069"/>
        <w:jc w:val="both"/>
        <w:rPr>
          <w:sz w:val="30"/>
          <w:szCs w:val="30"/>
        </w:rPr>
      </w:pPr>
      <w:r w:rsidRPr="00E34AC5">
        <w:rPr>
          <w:sz w:val="30"/>
          <w:szCs w:val="30"/>
        </w:rPr>
        <w:t>с исключительно личным использованием электронной копии карточки;</w:t>
      </w:r>
    </w:p>
    <w:p w14:paraId="1C9388B3" w14:textId="77777777" w:rsidR="000C7D1D" w:rsidRPr="00487626" w:rsidRDefault="000C7D1D" w:rsidP="000C7D1D">
      <w:pPr>
        <w:numPr>
          <w:ilvl w:val="1"/>
          <w:numId w:val="7"/>
        </w:numPr>
        <w:tabs>
          <w:tab w:val="left" w:pos="1701"/>
        </w:tabs>
        <w:autoSpaceDE w:val="0"/>
        <w:autoSpaceDN w:val="0"/>
        <w:adjustRightInd w:val="0"/>
        <w:spacing w:line="240" w:lineRule="atLeast"/>
        <w:ind w:left="0" w:firstLine="709"/>
        <w:jc w:val="both"/>
        <w:rPr>
          <w:sz w:val="30"/>
          <w:szCs w:val="30"/>
        </w:rPr>
      </w:pPr>
      <w:r w:rsidRPr="00487626">
        <w:rPr>
          <w:sz w:val="30"/>
          <w:szCs w:val="30"/>
        </w:rPr>
        <w:t xml:space="preserve">исполнять иные обязанности, предусмотренные настоящими Правилами, Договором </w:t>
      </w:r>
      <w:r w:rsidR="0015120C">
        <w:rPr>
          <w:sz w:val="30"/>
          <w:szCs w:val="30"/>
        </w:rPr>
        <w:t>на оказание платежных услуг</w:t>
      </w:r>
      <w:r w:rsidRPr="00487626">
        <w:rPr>
          <w:sz w:val="30"/>
          <w:szCs w:val="30"/>
        </w:rPr>
        <w:t xml:space="preserve"> и законодательством.</w:t>
      </w:r>
    </w:p>
    <w:p w14:paraId="62EFF026" w14:textId="77777777" w:rsidR="000C7D1D" w:rsidRDefault="000C7D1D" w:rsidP="000C7D1D">
      <w:pPr>
        <w:numPr>
          <w:ilvl w:val="0"/>
          <w:numId w:val="7"/>
        </w:numPr>
        <w:autoSpaceDE w:val="0"/>
        <w:autoSpaceDN w:val="0"/>
        <w:adjustRightInd w:val="0"/>
        <w:spacing w:line="240" w:lineRule="atLeast"/>
        <w:ind w:left="0" w:firstLine="709"/>
        <w:jc w:val="both"/>
        <w:rPr>
          <w:sz w:val="30"/>
          <w:szCs w:val="30"/>
        </w:rPr>
      </w:pPr>
      <w:r w:rsidRPr="00487626">
        <w:rPr>
          <w:sz w:val="30"/>
          <w:szCs w:val="30"/>
        </w:rPr>
        <w:t>Клиент обязан также:</w:t>
      </w:r>
    </w:p>
    <w:p w14:paraId="29DCD9B1" w14:textId="77777777" w:rsidR="000C7D1D" w:rsidRDefault="000C7D1D" w:rsidP="000C7D1D">
      <w:pPr>
        <w:numPr>
          <w:ilvl w:val="1"/>
          <w:numId w:val="7"/>
        </w:numPr>
        <w:autoSpaceDE w:val="0"/>
        <w:autoSpaceDN w:val="0"/>
        <w:adjustRightInd w:val="0"/>
        <w:spacing w:line="240" w:lineRule="atLeast"/>
        <w:ind w:left="0" w:firstLine="709"/>
        <w:jc w:val="both"/>
        <w:rPr>
          <w:sz w:val="30"/>
          <w:szCs w:val="30"/>
        </w:rPr>
      </w:pPr>
      <w:r w:rsidRPr="00487626">
        <w:rPr>
          <w:sz w:val="30"/>
          <w:szCs w:val="30"/>
        </w:rPr>
        <w:t>обеспечивать наличие</w:t>
      </w:r>
      <w:r>
        <w:rPr>
          <w:sz w:val="30"/>
          <w:szCs w:val="30"/>
        </w:rPr>
        <w:t xml:space="preserve"> доступных денежных средств на с</w:t>
      </w:r>
      <w:r w:rsidRPr="00487626">
        <w:rPr>
          <w:sz w:val="30"/>
          <w:szCs w:val="30"/>
        </w:rPr>
        <w:t xml:space="preserve">чете, необходимых для осуществления операций с использованием Карточек, уплаты взимаемых участниками Платежных систем комиссий, а также </w:t>
      </w:r>
      <w:r w:rsidRPr="00AD741C">
        <w:rPr>
          <w:sz w:val="30"/>
          <w:szCs w:val="30"/>
        </w:rPr>
        <w:t>оплаты вознаграждения и других причитающихся Банку платежей согласно Сборнику плат Банка;</w:t>
      </w:r>
    </w:p>
    <w:p w14:paraId="189826C2" w14:textId="77777777" w:rsidR="000C7D1D" w:rsidRPr="00AD741C" w:rsidRDefault="000C7D1D" w:rsidP="000C7D1D">
      <w:pPr>
        <w:numPr>
          <w:ilvl w:val="1"/>
          <w:numId w:val="7"/>
        </w:numPr>
        <w:autoSpaceDE w:val="0"/>
        <w:autoSpaceDN w:val="0"/>
        <w:adjustRightInd w:val="0"/>
        <w:spacing w:line="240" w:lineRule="atLeast"/>
        <w:ind w:left="0" w:firstLine="709"/>
        <w:jc w:val="both"/>
        <w:rPr>
          <w:sz w:val="30"/>
          <w:szCs w:val="30"/>
        </w:rPr>
      </w:pPr>
      <w:r w:rsidRPr="00AD741C">
        <w:rPr>
          <w:sz w:val="30"/>
          <w:szCs w:val="30"/>
        </w:rPr>
        <w:t>самостоятельно с установленной настоящими Правилами периодичностью получать сведения о каждой совершенной при использовании карточки операции, повлекшей движение денежных средств по счету, а также контролировать расходы и поступления по своему счету одним из следующих способов:</w:t>
      </w:r>
    </w:p>
    <w:p w14:paraId="20139095" w14:textId="77777777" w:rsidR="000C7D1D" w:rsidRPr="00AD741C" w:rsidRDefault="000C7D1D" w:rsidP="000C7D1D">
      <w:pPr>
        <w:tabs>
          <w:tab w:val="center" w:pos="5037"/>
        </w:tabs>
        <w:spacing w:line="240" w:lineRule="atLeast"/>
        <w:ind w:firstLine="709"/>
        <w:jc w:val="both"/>
        <w:rPr>
          <w:sz w:val="30"/>
          <w:szCs w:val="30"/>
        </w:rPr>
      </w:pPr>
      <w:r w:rsidRPr="00AD741C">
        <w:rPr>
          <w:sz w:val="30"/>
          <w:szCs w:val="30"/>
        </w:rPr>
        <w:t>путем</w:t>
      </w:r>
      <w:r w:rsidRPr="00AD741C">
        <w:rPr>
          <w:color w:val="000000"/>
          <w:sz w:val="30"/>
          <w:szCs w:val="30"/>
        </w:rPr>
        <w:t xml:space="preserve"> использования услуги </w:t>
      </w:r>
      <w:r w:rsidRPr="00AD741C">
        <w:rPr>
          <w:sz w:val="30"/>
          <w:szCs w:val="30"/>
          <w:lang w:val="en-US"/>
        </w:rPr>
        <w:t>SMS</w:t>
      </w:r>
      <w:r w:rsidRPr="00AD741C">
        <w:rPr>
          <w:sz w:val="30"/>
          <w:szCs w:val="30"/>
        </w:rPr>
        <w:t>-оповещения;</w:t>
      </w:r>
    </w:p>
    <w:p w14:paraId="299E6F22" w14:textId="77777777" w:rsidR="000C7D1D" w:rsidRPr="00AD741C" w:rsidRDefault="000C7D1D" w:rsidP="000C7D1D">
      <w:pPr>
        <w:tabs>
          <w:tab w:val="center" w:pos="5037"/>
        </w:tabs>
        <w:spacing w:line="240" w:lineRule="atLeast"/>
        <w:ind w:firstLine="709"/>
        <w:jc w:val="both"/>
        <w:rPr>
          <w:sz w:val="30"/>
          <w:szCs w:val="30"/>
        </w:rPr>
      </w:pPr>
      <w:r w:rsidRPr="00AD741C">
        <w:rPr>
          <w:sz w:val="30"/>
          <w:szCs w:val="30"/>
        </w:rPr>
        <w:t>путем самостоятельного использования услуги «Банк On-line. Интернет-Банк» и «Банк On-line. Мобильный банк»;</w:t>
      </w:r>
    </w:p>
    <w:p w14:paraId="3E1A3E5F" w14:textId="77777777" w:rsidR="000C7D1D" w:rsidRDefault="000C7D1D" w:rsidP="000C7D1D">
      <w:pPr>
        <w:tabs>
          <w:tab w:val="center" w:pos="5037"/>
        </w:tabs>
        <w:spacing w:line="240" w:lineRule="atLeast"/>
        <w:ind w:firstLine="709"/>
        <w:jc w:val="both"/>
        <w:rPr>
          <w:sz w:val="30"/>
          <w:szCs w:val="30"/>
        </w:rPr>
      </w:pPr>
      <w:r w:rsidRPr="00AD741C">
        <w:rPr>
          <w:color w:val="000000"/>
          <w:sz w:val="30"/>
          <w:szCs w:val="30"/>
        </w:rPr>
        <w:t>путем получения выписки о движении денежных средств по счету при личном обращении Клиента в любое отделение Банка с предъявлением документа, удостоверяющего личность Клиента</w:t>
      </w:r>
      <w:r w:rsidRPr="00AD741C">
        <w:rPr>
          <w:sz w:val="30"/>
          <w:szCs w:val="30"/>
        </w:rPr>
        <w:t>.</w:t>
      </w:r>
    </w:p>
    <w:p w14:paraId="0FD7A63F" w14:textId="77777777" w:rsidR="000C7D1D" w:rsidRPr="00487626" w:rsidRDefault="000C7D1D" w:rsidP="000C7D1D">
      <w:pPr>
        <w:numPr>
          <w:ilvl w:val="1"/>
          <w:numId w:val="7"/>
        </w:numPr>
        <w:tabs>
          <w:tab w:val="center" w:pos="1560"/>
        </w:tabs>
        <w:spacing w:line="240" w:lineRule="atLeast"/>
        <w:ind w:left="0" w:firstLine="709"/>
        <w:jc w:val="both"/>
        <w:rPr>
          <w:sz w:val="30"/>
          <w:szCs w:val="30"/>
        </w:rPr>
      </w:pPr>
      <w:r w:rsidRPr="00487626">
        <w:rPr>
          <w:sz w:val="30"/>
          <w:szCs w:val="30"/>
        </w:rPr>
        <w:t>уплачивать в безусловном порядке суммы:</w:t>
      </w:r>
    </w:p>
    <w:p w14:paraId="5F11694B" w14:textId="77777777" w:rsidR="000C7D1D" w:rsidRPr="00487626" w:rsidRDefault="000C7D1D" w:rsidP="000C7D1D">
      <w:pPr>
        <w:tabs>
          <w:tab w:val="center" w:pos="1560"/>
        </w:tabs>
        <w:autoSpaceDE w:val="0"/>
        <w:autoSpaceDN w:val="0"/>
        <w:adjustRightInd w:val="0"/>
        <w:spacing w:line="240" w:lineRule="atLeast"/>
        <w:ind w:firstLine="709"/>
        <w:jc w:val="both"/>
        <w:rPr>
          <w:sz w:val="30"/>
          <w:szCs w:val="30"/>
        </w:rPr>
      </w:pPr>
      <w:r w:rsidRPr="00487626">
        <w:rPr>
          <w:sz w:val="30"/>
          <w:szCs w:val="30"/>
        </w:rPr>
        <w:t>операций, совершенных с использованием Карточек, в том числе при совершении валютно-обменных операций;</w:t>
      </w:r>
    </w:p>
    <w:p w14:paraId="3A015B1B" w14:textId="77777777" w:rsidR="000C7D1D" w:rsidRPr="00487626" w:rsidRDefault="000C7D1D" w:rsidP="000C7D1D">
      <w:pPr>
        <w:tabs>
          <w:tab w:val="center" w:pos="1560"/>
        </w:tabs>
        <w:autoSpaceDE w:val="0"/>
        <w:autoSpaceDN w:val="0"/>
        <w:adjustRightInd w:val="0"/>
        <w:spacing w:line="240" w:lineRule="atLeast"/>
        <w:ind w:firstLine="709"/>
        <w:jc w:val="both"/>
        <w:rPr>
          <w:sz w:val="30"/>
          <w:szCs w:val="30"/>
        </w:rPr>
      </w:pPr>
      <w:r w:rsidRPr="00487626">
        <w:rPr>
          <w:sz w:val="30"/>
          <w:szCs w:val="30"/>
        </w:rPr>
        <w:lastRenderedPageBreak/>
        <w:t>комиссий, взимаемых участниками Платежных систем при использов</w:t>
      </w:r>
      <w:r>
        <w:rPr>
          <w:sz w:val="30"/>
          <w:szCs w:val="30"/>
        </w:rPr>
        <w:t>ании Карточек и списываемых со с</w:t>
      </w:r>
      <w:r w:rsidRPr="00487626">
        <w:rPr>
          <w:sz w:val="30"/>
          <w:szCs w:val="30"/>
        </w:rPr>
        <w:t>четов;</w:t>
      </w:r>
    </w:p>
    <w:p w14:paraId="6110F41F" w14:textId="77777777" w:rsidR="000C7D1D" w:rsidRDefault="000C7D1D" w:rsidP="00C14EB9">
      <w:pPr>
        <w:tabs>
          <w:tab w:val="center" w:pos="1560"/>
        </w:tabs>
        <w:autoSpaceDE w:val="0"/>
        <w:autoSpaceDN w:val="0"/>
        <w:adjustRightInd w:val="0"/>
        <w:spacing w:line="240" w:lineRule="atLeast"/>
        <w:ind w:firstLine="709"/>
        <w:jc w:val="both"/>
        <w:rPr>
          <w:sz w:val="30"/>
          <w:szCs w:val="30"/>
        </w:rPr>
      </w:pPr>
      <w:r w:rsidRPr="00487626">
        <w:rPr>
          <w:sz w:val="30"/>
          <w:szCs w:val="30"/>
        </w:rPr>
        <w:t>вознаграждения (платы) Банку и иных платежей, предусмотренных настоящими Правилами, Сборником плат Банка и иными ЛПА;</w:t>
      </w:r>
    </w:p>
    <w:p w14:paraId="627236E1" w14:textId="77777777" w:rsidR="00B33CA1" w:rsidRDefault="000C7D1D" w:rsidP="00B33CA1">
      <w:pPr>
        <w:numPr>
          <w:ilvl w:val="1"/>
          <w:numId w:val="7"/>
        </w:numPr>
        <w:tabs>
          <w:tab w:val="center" w:pos="1560"/>
        </w:tabs>
        <w:autoSpaceDE w:val="0"/>
        <w:autoSpaceDN w:val="0"/>
        <w:adjustRightInd w:val="0"/>
        <w:spacing w:line="240" w:lineRule="atLeast"/>
        <w:ind w:left="0" w:firstLine="709"/>
        <w:jc w:val="both"/>
        <w:rPr>
          <w:sz w:val="30"/>
          <w:szCs w:val="30"/>
        </w:rPr>
      </w:pPr>
      <w:r w:rsidRPr="00C14EB9">
        <w:rPr>
          <w:sz w:val="30"/>
          <w:szCs w:val="30"/>
        </w:rPr>
        <w:t>возвратить (погасить) сумму неурегулированного остатка задолженности Клиента (технического (несанкционированного) овердрафта) в срок, не превышающий 14 (четырнадцати) рабочих дней с момента его признания в бухгалтерском учете по соответствующим счетам. Погашение (возврат) суммы неурегулированного остатка задолженности может быть осуществлено как в безналичном порядке, так и путем внесения на счет наличных денежных средств, в соответствии с порядком проведения операций по счету, установленным Договором счета</w:t>
      </w:r>
      <w:r w:rsidR="00C14EB9">
        <w:rPr>
          <w:sz w:val="30"/>
          <w:szCs w:val="30"/>
        </w:rPr>
        <w:t>;</w:t>
      </w:r>
    </w:p>
    <w:p w14:paraId="52B04BF9" w14:textId="77777777" w:rsidR="00B33CA1" w:rsidRDefault="00B33CA1" w:rsidP="004B2D1C">
      <w:pPr>
        <w:tabs>
          <w:tab w:val="center" w:pos="426"/>
        </w:tabs>
        <w:autoSpaceDE w:val="0"/>
        <w:autoSpaceDN w:val="0"/>
        <w:adjustRightInd w:val="0"/>
        <w:spacing w:line="240" w:lineRule="atLeast"/>
        <w:jc w:val="both"/>
        <w:rPr>
          <w:sz w:val="30"/>
          <w:szCs w:val="30"/>
        </w:rPr>
      </w:pPr>
      <w:r>
        <w:rPr>
          <w:sz w:val="30"/>
          <w:szCs w:val="30"/>
        </w:rPr>
        <w:tab/>
      </w:r>
      <w:r>
        <w:rPr>
          <w:sz w:val="30"/>
          <w:szCs w:val="30"/>
        </w:rPr>
        <w:tab/>
      </w:r>
      <w:r w:rsidRPr="004B2D1C">
        <w:rPr>
          <w:sz w:val="30"/>
          <w:szCs w:val="30"/>
        </w:rPr>
        <w:t xml:space="preserve">Примеры причин возникновения неурегулированного остатка задолженности: </w:t>
      </w:r>
    </w:p>
    <w:p w14:paraId="505F816C" w14:textId="77777777" w:rsidR="00B33CA1" w:rsidRPr="004B2D1C" w:rsidRDefault="00B33CA1" w:rsidP="004B2D1C">
      <w:pPr>
        <w:pStyle w:val="afd"/>
        <w:numPr>
          <w:ilvl w:val="0"/>
          <w:numId w:val="11"/>
        </w:numPr>
        <w:tabs>
          <w:tab w:val="center" w:pos="851"/>
        </w:tabs>
        <w:autoSpaceDE w:val="0"/>
        <w:autoSpaceDN w:val="0"/>
        <w:adjustRightInd w:val="0"/>
        <w:spacing w:line="240" w:lineRule="atLeast"/>
        <w:ind w:left="0" w:firstLine="360"/>
        <w:jc w:val="both"/>
        <w:rPr>
          <w:sz w:val="30"/>
          <w:szCs w:val="30"/>
        </w:rPr>
      </w:pPr>
      <w:r w:rsidRPr="004B2D1C">
        <w:rPr>
          <w:sz w:val="30"/>
          <w:szCs w:val="30"/>
        </w:rPr>
        <w:t>сумма операции, совершен</w:t>
      </w:r>
      <w:r w:rsidR="00091CAF">
        <w:rPr>
          <w:sz w:val="30"/>
          <w:szCs w:val="30"/>
        </w:rPr>
        <w:t>ная</w:t>
      </w:r>
      <w:r w:rsidRPr="004B2D1C">
        <w:rPr>
          <w:sz w:val="30"/>
          <w:szCs w:val="30"/>
        </w:rPr>
        <w:t xml:space="preserve"> клиентом с использованием </w:t>
      </w:r>
      <w:r w:rsidR="00385CC3">
        <w:rPr>
          <w:sz w:val="30"/>
          <w:szCs w:val="30"/>
        </w:rPr>
        <w:t>К</w:t>
      </w:r>
      <w:r w:rsidRPr="004B2D1C">
        <w:rPr>
          <w:sz w:val="30"/>
          <w:szCs w:val="30"/>
        </w:rPr>
        <w:t>арточки или её реквизитов и не требующая по правилам платежной системы авторизации, превыша</w:t>
      </w:r>
      <w:r w:rsidR="00091CAF">
        <w:rPr>
          <w:sz w:val="30"/>
          <w:szCs w:val="30"/>
        </w:rPr>
        <w:t>ющая</w:t>
      </w:r>
      <w:r w:rsidRPr="004B2D1C">
        <w:rPr>
          <w:sz w:val="30"/>
          <w:szCs w:val="30"/>
        </w:rPr>
        <w:t xml:space="preserve"> доступный остаток по счету клиента и (или) лимит овердрафта (при наличии); </w:t>
      </w:r>
    </w:p>
    <w:p w14:paraId="7AF4F0A3" w14:textId="77777777" w:rsidR="00B33CA1" w:rsidRPr="004B2D1C" w:rsidRDefault="00B33CA1" w:rsidP="004B2D1C">
      <w:pPr>
        <w:pStyle w:val="afd"/>
        <w:numPr>
          <w:ilvl w:val="0"/>
          <w:numId w:val="11"/>
        </w:numPr>
        <w:tabs>
          <w:tab w:val="center" w:pos="851"/>
        </w:tabs>
        <w:autoSpaceDE w:val="0"/>
        <w:autoSpaceDN w:val="0"/>
        <w:adjustRightInd w:val="0"/>
        <w:spacing w:line="240" w:lineRule="atLeast"/>
        <w:ind w:left="0" w:firstLine="360"/>
        <w:jc w:val="both"/>
        <w:rPr>
          <w:sz w:val="30"/>
          <w:szCs w:val="30"/>
        </w:rPr>
      </w:pPr>
      <w:r w:rsidRPr="004B2D1C">
        <w:rPr>
          <w:sz w:val="30"/>
          <w:szCs w:val="30"/>
        </w:rPr>
        <w:t xml:space="preserve">сумма операции, совершенная </w:t>
      </w:r>
      <w:r w:rsidR="00385CC3">
        <w:rPr>
          <w:sz w:val="30"/>
          <w:szCs w:val="30"/>
        </w:rPr>
        <w:t>Клиентом с использованием К</w:t>
      </w:r>
      <w:r w:rsidRPr="004B2D1C">
        <w:rPr>
          <w:sz w:val="30"/>
          <w:szCs w:val="30"/>
        </w:rPr>
        <w:t>арточки или её реквизитов, превыша</w:t>
      </w:r>
      <w:r w:rsidR="00091CAF">
        <w:rPr>
          <w:sz w:val="30"/>
          <w:szCs w:val="30"/>
        </w:rPr>
        <w:t>ющая</w:t>
      </w:r>
      <w:r w:rsidRPr="004B2D1C">
        <w:rPr>
          <w:sz w:val="30"/>
          <w:szCs w:val="30"/>
        </w:rPr>
        <w:t xml:space="preserve"> доступный остаток по счету </w:t>
      </w:r>
      <w:r w:rsidR="00385CC3">
        <w:rPr>
          <w:sz w:val="30"/>
          <w:szCs w:val="30"/>
        </w:rPr>
        <w:t>К</w:t>
      </w:r>
      <w:r w:rsidRPr="004B2D1C">
        <w:rPr>
          <w:sz w:val="30"/>
          <w:szCs w:val="30"/>
        </w:rPr>
        <w:t>лиента и (или) лимит овердрафта (при наличии) в результате изменения курсов валют, применяемых в момент блокировки суммы операции, и в момент отраже</w:t>
      </w:r>
      <w:r w:rsidR="00091CAF" w:rsidRPr="003D179F">
        <w:rPr>
          <w:sz w:val="30"/>
          <w:szCs w:val="30"/>
        </w:rPr>
        <w:t>ния операции по текущему счету</w:t>
      </w:r>
      <w:r w:rsidR="00091CAF">
        <w:rPr>
          <w:sz w:val="30"/>
          <w:szCs w:val="30"/>
        </w:rPr>
        <w:t>;</w:t>
      </w:r>
    </w:p>
    <w:p w14:paraId="21C08657" w14:textId="77777777" w:rsidR="00B33CA1" w:rsidRPr="00B33CA1" w:rsidRDefault="00B33CA1" w:rsidP="004B2D1C">
      <w:pPr>
        <w:pStyle w:val="afd"/>
        <w:numPr>
          <w:ilvl w:val="0"/>
          <w:numId w:val="11"/>
        </w:numPr>
        <w:tabs>
          <w:tab w:val="center" w:pos="851"/>
        </w:tabs>
        <w:autoSpaceDE w:val="0"/>
        <w:autoSpaceDN w:val="0"/>
        <w:adjustRightInd w:val="0"/>
        <w:spacing w:line="240" w:lineRule="atLeast"/>
        <w:ind w:left="0" w:firstLine="360"/>
        <w:jc w:val="both"/>
        <w:rPr>
          <w:sz w:val="30"/>
          <w:szCs w:val="30"/>
        </w:rPr>
      </w:pPr>
      <w:r w:rsidRPr="004B2D1C">
        <w:rPr>
          <w:sz w:val="30"/>
          <w:szCs w:val="30"/>
        </w:rPr>
        <w:t>другие случаи, когда сумма денежных требований Банка превышает сумму остатка денежных средств на текущем счете и (или) сумму лимита овердрафта (при наличии).</w:t>
      </w:r>
    </w:p>
    <w:p w14:paraId="71EE8B73" w14:textId="77777777" w:rsidR="000C7D1D" w:rsidRPr="00C14EB9" w:rsidRDefault="00C14EB9" w:rsidP="00C14EB9">
      <w:pPr>
        <w:numPr>
          <w:ilvl w:val="1"/>
          <w:numId w:val="7"/>
        </w:numPr>
        <w:tabs>
          <w:tab w:val="center" w:pos="1560"/>
        </w:tabs>
        <w:autoSpaceDE w:val="0"/>
        <w:autoSpaceDN w:val="0"/>
        <w:adjustRightInd w:val="0"/>
        <w:spacing w:line="240" w:lineRule="atLeast"/>
        <w:ind w:left="0" w:firstLine="709"/>
        <w:jc w:val="both"/>
        <w:rPr>
          <w:sz w:val="30"/>
          <w:szCs w:val="30"/>
        </w:rPr>
      </w:pPr>
      <w:r>
        <w:rPr>
          <w:sz w:val="30"/>
          <w:szCs w:val="30"/>
        </w:rPr>
        <w:t>в</w:t>
      </w:r>
      <w:r w:rsidR="00D86DC9" w:rsidRPr="00C14EB9">
        <w:rPr>
          <w:sz w:val="30"/>
          <w:szCs w:val="30"/>
        </w:rPr>
        <w:t xml:space="preserve"> случае невозврата (непогашения) </w:t>
      </w:r>
      <w:r w:rsidRPr="00C14EB9">
        <w:rPr>
          <w:sz w:val="30"/>
          <w:szCs w:val="30"/>
        </w:rPr>
        <w:t>суммы неурегулированного остатка задолженности</w:t>
      </w:r>
      <w:r>
        <w:rPr>
          <w:sz w:val="30"/>
          <w:szCs w:val="30"/>
        </w:rPr>
        <w:t xml:space="preserve"> </w:t>
      </w:r>
      <w:r w:rsidRPr="00C14EB9">
        <w:rPr>
          <w:sz w:val="30"/>
          <w:szCs w:val="30"/>
        </w:rPr>
        <w:t xml:space="preserve">(технического (несанкционированного) овердрафта) в </w:t>
      </w:r>
      <w:r>
        <w:rPr>
          <w:sz w:val="30"/>
          <w:szCs w:val="30"/>
        </w:rPr>
        <w:t>установленный п. 2</w:t>
      </w:r>
      <w:r w:rsidR="0017725D">
        <w:rPr>
          <w:sz w:val="30"/>
          <w:szCs w:val="30"/>
        </w:rPr>
        <w:t>4</w:t>
      </w:r>
      <w:r>
        <w:rPr>
          <w:sz w:val="30"/>
          <w:szCs w:val="30"/>
        </w:rPr>
        <w:t xml:space="preserve">.4. </w:t>
      </w:r>
      <w:r w:rsidRPr="00C14EB9">
        <w:rPr>
          <w:sz w:val="30"/>
          <w:szCs w:val="30"/>
        </w:rPr>
        <w:t>срок уплатить Банку пеню в размере 0,</w:t>
      </w:r>
      <w:r>
        <w:rPr>
          <w:sz w:val="30"/>
          <w:szCs w:val="30"/>
        </w:rPr>
        <w:t>0</w:t>
      </w:r>
      <w:r w:rsidRPr="00C14EB9">
        <w:rPr>
          <w:sz w:val="30"/>
          <w:szCs w:val="30"/>
        </w:rPr>
        <w:t>1% от суммы непогашенного технического (несанкционированного) овердрафта за каждый день наличия неурегулированного остатка задолженности Клиента (технического (несанкционированного) овердрафта)</w:t>
      </w:r>
      <w:r w:rsidR="005672C0" w:rsidRPr="00C14EB9">
        <w:rPr>
          <w:sz w:val="30"/>
          <w:szCs w:val="30"/>
        </w:rPr>
        <w:t>;</w:t>
      </w:r>
      <w:r w:rsidR="00E76561" w:rsidRPr="00C14EB9">
        <w:rPr>
          <w:sz w:val="30"/>
          <w:szCs w:val="30"/>
        </w:rPr>
        <w:t xml:space="preserve">   </w:t>
      </w:r>
    </w:p>
    <w:p w14:paraId="67689E6E" w14:textId="77777777" w:rsidR="000C7D1D" w:rsidRDefault="000C7D1D" w:rsidP="000C7D1D">
      <w:pPr>
        <w:numPr>
          <w:ilvl w:val="1"/>
          <w:numId w:val="7"/>
        </w:numPr>
        <w:tabs>
          <w:tab w:val="center" w:pos="1560"/>
        </w:tabs>
        <w:autoSpaceDE w:val="0"/>
        <w:autoSpaceDN w:val="0"/>
        <w:adjustRightInd w:val="0"/>
        <w:spacing w:line="240" w:lineRule="atLeast"/>
        <w:ind w:left="0" w:firstLine="709"/>
        <w:jc w:val="both"/>
        <w:rPr>
          <w:sz w:val="30"/>
          <w:szCs w:val="30"/>
        </w:rPr>
      </w:pPr>
      <w:r w:rsidRPr="00487626">
        <w:rPr>
          <w:sz w:val="30"/>
          <w:szCs w:val="30"/>
        </w:rPr>
        <w:t>обеспечить соблюдение порядка и условий использования Карточек Держателями дополнительных дебетовых Карточек, нести риски и полную имущественную ответственность за все действия и (или) бездействие Держателей дополнительных дебетовых Карточек;</w:t>
      </w:r>
    </w:p>
    <w:p w14:paraId="3392D248" w14:textId="77777777" w:rsidR="000C7D1D" w:rsidRDefault="000C7D1D" w:rsidP="000C7D1D">
      <w:pPr>
        <w:numPr>
          <w:ilvl w:val="1"/>
          <w:numId w:val="7"/>
        </w:numPr>
        <w:tabs>
          <w:tab w:val="center" w:pos="1560"/>
        </w:tabs>
        <w:autoSpaceDE w:val="0"/>
        <w:autoSpaceDN w:val="0"/>
        <w:adjustRightInd w:val="0"/>
        <w:spacing w:line="240" w:lineRule="atLeast"/>
        <w:ind w:left="0" w:firstLine="709"/>
        <w:jc w:val="both"/>
        <w:rPr>
          <w:sz w:val="30"/>
          <w:szCs w:val="30"/>
        </w:rPr>
      </w:pPr>
      <w:r w:rsidRPr="0079132A">
        <w:rPr>
          <w:sz w:val="30"/>
          <w:szCs w:val="30"/>
        </w:rPr>
        <w:t xml:space="preserve">исполнять иные обязанности, предусмотренные настоящими Правилами, Договором </w:t>
      </w:r>
      <w:r w:rsidR="0015120C">
        <w:rPr>
          <w:sz w:val="30"/>
          <w:szCs w:val="30"/>
        </w:rPr>
        <w:t>на оказание платежных услуг</w:t>
      </w:r>
      <w:r w:rsidRPr="0079132A">
        <w:rPr>
          <w:sz w:val="30"/>
          <w:szCs w:val="30"/>
        </w:rPr>
        <w:t xml:space="preserve"> и законодательством.</w:t>
      </w:r>
    </w:p>
    <w:p w14:paraId="2299D259" w14:textId="77777777" w:rsidR="000C7D1D" w:rsidRDefault="000C7D1D" w:rsidP="000C7D1D">
      <w:pPr>
        <w:numPr>
          <w:ilvl w:val="0"/>
          <w:numId w:val="7"/>
        </w:numPr>
        <w:tabs>
          <w:tab w:val="center" w:pos="1560"/>
        </w:tabs>
        <w:autoSpaceDE w:val="0"/>
        <w:autoSpaceDN w:val="0"/>
        <w:adjustRightInd w:val="0"/>
        <w:spacing w:line="240" w:lineRule="atLeast"/>
        <w:ind w:left="0" w:firstLine="709"/>
        <w:jc w:val="both"/>
        <w:rPr>
          <w:sz w:val="30"/>
          <w:szCs w:val="30"/>
        </w:rPr>
      </w:pPr>
      <w:r w:rsidRPr="007A186A">
        <w:rPr>
          <w:sz w:val="30"/>
          <w:szCs w:val="30"/>
        </w:rPr>
        <w:t>Держатель Карточки вправе:</w:t>
      </w:r>
    </w:p>
    <w:p w14:paraId="02277109" w14:textId="77777777" w:rsidR="000C7D1D" w:rsidRDefault="000C7D1D" w:rsidP="000C7D1D">
      <w:pPr>
        <w:numPr>
          <w:ilvl w:val="1"/>
          <w:numId w:val="7"/>
        </w:numPr>
        <w:tabs>
          <w:tab w:val="center" w:pos="1560"/>
        </w:tabs>
        <w:autoSpaceDE w:val="0"/>
        <w:autoSpaceDN w:val="0"/>
        <w:adjustRightInd w:val="0"/>
        <w:spacing w:line="240" w:lineRule="atLeast"/>
        <w:ind w:left="0" w:firstLine="709"/>
        <w:jc w:val="both"/>
        <w:rPr>
          <w:sz w:val="30"/>
          <w:szCs w:val="30"/>
        </w:rPr>
      </w:pPr>
      <w:r w:rsidRPr="007A186A">
        <w:rPr>
          <w:sz w:val="30"/>
          <w:szCs w:val="30"/>
        </w:rPr>
        <w:t>использовать Карточку в соответствии с настоящим</w:t>
      </w:r>
      <w:r>
        <w:rPr>
          <w:sz w:val="30"/>
          <w:szCs w:val="30"/>
        </w:rPr>
        <w:t>и Правилами и законодательством;</w:t>
      </w:r>
    </w:p>
    <w:p w14:paraId="3E280B6F" w14:textId="77777777" w:rsidR="000C7D1D" w:rsidRDefault="000C7D1D" w:rsidP="000C7D1D">
      <w:pPr>
        <w:numPr>
          <w:ilvl w:val="1"/>
          <w:numId w:val="7"/>
        </w:numPr>
        <w:tabs>
          <w:tab w:val="center" w:pos="1560"/>
        </w:tabs>
        <w:autoSpaceDE w:val="0"/>
        <w:autoSpaceDN w:val="0"/>
        <w:adjustRightInd w:val="0"/>
        <w:spacing w:line="240" w:lineRule="atLeast"/>
        <w:ind w:left="0" w:firstLine="709"/>
        <w:jc w:val="both"/>
        <w:rPr>
          <w:sz w:val="30"/>
          <w:szCs w:val="30"/>
        </w:rPr>
      </w:pPr>
      <w:r>
        <w:rPr>
          <w:sz w:val="30"/>
          <w:szCs w:val="30"/>
        </w:rPr>
        <w:lastRenderedPageBreak/>
        <w:t>п</w:t>
      </w:r>
      <w:r w:rsidRPr="007A186A">
        <w:rPr>
          <w:sz w:val="30"/>
          <w:szCs w:val="30"/>
        </w:rPr>
        <w:t>ользоваться предоставляемыми Банком услугами в порядке и на условиях, установленных Банком;</w:t>
      </w:r>
    </w:p>
    <w:p w14:paraId="214B7EC4" w14:textId="77777777" w:rsidR="000C7D1D" w:rsidRDefault="000C7D1D" w:rsidP="000C7D1D">
      <w:pPr>
        <w:numPr>
          <w:ilvl w:val="1"/>
          <w:numId w:val="7"/>
        </w:numPr>
        <w:tabs>
          <w:tab w:val="center" w:pos="1560"/>
        </w:tabs>
        <w:autoSpaceDE w:val="0"/>
        <w:autoSpaceDN w:val="0"/>
        <w:adjustRightInd w:val="0"/>
        <w:spacing w:line="240" w:lineRule="atLeast"/>
        <w:ind w:left="0" w:firstLine="709"/>
        <w:jc w:val="both"/>
        <w:rPr>
          <w:sz w:val="30"/>
          <w:szCs w:val="30"/>
        </w:rPr>
      </w:pPr>
      <w:r w:rsidRPr="007A186A">
        <w:rPr>
          <w:sz w:val="30"/>
          <w:szCs w:val="30"/>
        </w:rPr>
        <w:t>в любое время по своему усмотрению отказаться от использования Карточки и возвратить ее Банку;</w:t>
      </w:r>
    </w:p>
    <w:p w14:paraId="684ADCB9" w14:textId="77777777" w:rsidR="000C7D1D" w:rsidRPr="007A186A" w:rsidRDefault="000C7D1D" w:rsidP="000C7D1D">
      <w:pPr>
        <w:numPr>
          <w:ilvl w:val="1"/>
          <w:numId w:val="7"/>
        </w:numPr>
        <w:tabs>
          <w:tab w:val="center" w:pos="1560"/>
        </w:tabs>
        <w:autoSpaceDE w:val="0"/>
        <w:autoSpaceDN w:val="0"/>
        <w:adjustRightInd w:val="0"/>
        <w:spacing w:line="240" w:lineRule="atLeast"/>
        <w:ind w:left="0" w:firstLine="709"/>
        <w:jc w:val="both"/>
        <w:rPr>
          <w:sz w:val="30"/>
          <w:szCs w:val="30"/>
        </w:rPr>
      </w:pPr>
      <w:r w:rsidRPr="007A186A">
        <w:rPr>
          <w:sz w:val="30"/>
          <w:szCs w:val="30"/>
        </w:rPr>
        <w:t>осуществлять иные права, предусмотренные настоящими Правилами и законодательством.</w:t>
      </w:r>
    </w:p>
    <w:p w14:paraId="1B0295E7" w14:textId="77777777" w:rsidR="000C7D1D" w:rsidRDefault="000C7D1D" w:rsidP="000C7D1D">
      <w:pPr>
        <w:numPr>
          <w:ilvl w:val="0"/>
          <w:numId w:val="7"/>
        </w:numPr>
        <w:autoSpaceDE w:val="0"/>
        <w:autoSpaceDN w:val="0"/>
        <w:adjustRightInd w:val="0"/>
        <w:spacing w:line="240" w:lineRule="atLeast"/>
        <w:ind w:left="0" w:firstLine="709"/>
        <w:jc w:val="both"/>
        <w:rPr>
          <w:sz w:val="30"/>
          <w:szCs w:val="30"/>
        </w:rPr>
      </w:pPr>
      <w:r w:rsidRPr="00487626">
        <w:rPr>
          <w:sz w:val="30"/>
          <w:szCs w:val="30"/>
        </w:rPr>
        <w:t>Клиент вправе также:</w:t>
      </w:r>
    </w:p>
    <w:p w14:paraId="4D3D7996" w14:textId="77777777" w:rsidR="000C7D1D" w:rsidRDefault="000C7D1D" w:rsidP="000C7D1D">
      <w:pPr>
        <w:numPr>
          <w:ilvl w:val="1"/>
          <w:numId w:val="7"/>
        </w:numPr>
        <w:autoSpaceDE w:val="0"/>
        <w:autoSpaceDN w:val="0"/>
        <w:adjustRightInd w:val="0"/>
        <w:spacing w:line="240" w:lineRule="atLeast"/>
        <w:ind w:left="0" w:firstLine="709"/>
        <w:jc w:val="both"/>
        <w:rPr>
          <w:sz w:val="30"/>
          <w:szCs w:val="30"/>
        </w:rPr>
      </w:pPr>
      <w:r w:rsidRPr="00487626">
        <w:rPr>
          <w:sz w:val="30"/>
          <w:szCs w:val="30"/>
        </w:rPr>
        <w:t xml:space="preserve">в порядке и на условиях, определенных настоящими Правилами и законодательством, запросить выдачу дополнительных дебетовых Карточек, согласно настоящим Правилам, Договору </w:t>
      </w:r>
      <w:r w:rsidR="0015120C">
        <w:rPr>
          <w:sz w:val="30"/>
          <w:szCs w:val="30"/>
        </w:rPr>
        <w:t>на оказание платежных услуг</w:t>
      </w:r>
      <w:r w:rsidRPr="00487626">
        <w:rPr>
          <w:sz w:val="30"/>
          <w:szCs w:val="30"/>
        </w:rPr>
        <w:t xml:space="preserve"> и Сборнику плат Банка;</w:t>
      </w:r>
    </w:p>
    <w:p w14:paraId="4A6E51F3" w14:textId="77777777" w:rsidR="000C7D1D" w:rsidRDefault="000C7D1D" w:rsidP="000C7D1D">
      <w:pPr>
        <w:numPr>
          <w:ilvl w:val="1"/>
          <w:numId w:val="7"/>
        </w:numPr>
        <w:autoSpaceDE w:val="0"/>
        <w:autoSpaceDN w:val="0"/>
        <w:adjustRightInd w:val="0"/>
        <w:spacing w:line="240" w:lineRule="atLeast"/>
        <w:ind w:left="0" w:firstLine="709"/>
        <w:jc w:val="both"/>
        <w:rPr>
          <w:sz w:val="30"/>
          <w:szCs w:val="30"/>
        </w:rPr>
      </w:pPr>
      <w:r w:rsidRPr="007A186A">
        <w:rPr>
          <w:sz w:val="30"/>
          <w:szCs w:val="30"/>
        </w:rPr>
        <w:t xml:space="preserve">запросить информацию о размере установленных Банком </w:t>
      </w:r>
      <w:r>
        <w:rPr>
          <w:sz w:val="30"/>
          <w:szCs w:val="30"/>
        </w:rPr>
        <w:t>л</w:t>
      </w:r>
      <w:r w:rsidRPr="007A186A">
        <w:rPr>
          <w:sz w:val="30"/>
          <w:szCs w:val="30"/>
        </w:rPr>
        <w:t>имитов совершения операций при использовании Карточки (ек) и их изменении, лично обратившись в Банк;</w:t>
      </w:r>
    </w:p>
    <w:p w14:paraId="054AA4AF" w14:textId="77777777" w:rsidR="000C7D1D" w:rsidRDefault="000C7D1D" w:rsidP="000C7D1D">
      <w:pPr>
        <w:numPr>
          <w:ilvl w:val="1"/>
          <w:numId w:val="7"/>
        </w:numPr>
        <w:autoSpaceDE w:val="0"/>
        <w:autoSpaceDN w:val="0"/>
        <w:adjustRightInd w:val="0"/>
        <w:spacing w:line="240" w:lineRule="atLeast"/>
        <w:ind w:left="0" w:firstLine="709"/>
        <w:jc w:val="both"/>
        <w:rPr>
          <w:sz w:val="30"/>
          <w:szCs w:val="30"/>
        </w:rPr>
      </w:pPr>
      <w:r w:rsidRPr="007A186A">
        <w:rPr>
          <w:sz w:val="30"/>
          <w:szCs w:val="30"/>
        </w:rPr>
        <w:t>в порядке, определенном настоящими Правилами, запросить выдачу новой Карточки взамен Карточки, которая была повреждена, утеряна или похищена либо срок действия которой истек, либо в случаях компрометации Карточки, утраты или нарушения конфиденциальности ПИН‑кода, лично обратившись в Банк с письменным заявление</w:t>
      </w:r>
      <w:r>
        <w:rPr>
          <w:sz w:val="30"/>
          <w:szCs w:val="30"/>
        </w:rPr>
        <w:t>м по установленной Банком форме</w:t>
      </w:r>
      <w:r w:rsidRPr="007A186A">
        <w:rPr>
          <w:sz w:val="30"/>
          <w:szCs w:val="30"/>
        </w:rPr>
        <w:t xml:space="preserve"> либо путем заполнении заявки с использованием системы ДБО, представив необходимые документы и внеся платежи согласно настоящим Правилам и Сборнику плат Банка;</w:t>
      </w:r>
    </w:p>
    <w:p w14:paraId="1B9C730A" w14:textId="77777777" w:rsidR="000C7D1D" w:rsidRDefault="000C7D1D" w:rsidP="000C7D1D">
      <w:pPr>
        <w:numPr>
          <w:ilvl w:val="1"/>
          <w:numId w:val="7"/>
        </w:numPr>
        <w:autoSpaceDE w:val="0"/>
        <w:autoSpaceDN w:val="0"/>
        <w:adjustRightInd w:val="0"/>
        <w:spacing w:line="240" w:lineRule="atLeast"/>
        <w:ind w:left="0" w:firstLine="709"/>
        <w:jc w:val="both"/>
        <w:rPr>
          <w:sz w:val="30"/>
          <w:szCs w:val="30"/>
        </w:rPr>
      </w:pPr>
      <w:r w:rsidRPr="007A186A">
        <w:rPr>
          <w:sz w:val="30"/>
          <w:szCs w:val="30"/>
        </w:rPr>
        <w:t>в любое время по своему усмотрению потребовать от Банка прекратить или приостановить действие всех или некоторых Карточек, лично обратившись в Банк с письменным заявлением об этом. Карточки, прекращение действия и (или) использования которых инициировано Клиентом, должны быть возвращены Банку в течение 10 (десяти) календарных дней (включительно) со дня получения письменного требования Банка о возврате (изъятии) Карточки;</w:t>
      </w:r>
    </w:p>
    <w:p w14:paraId="5BF61994" w14:textId="77777777" w:rsidR="000C7D1D" w:rsidRDefault="000C7D1D" w:rsidP="000C7D1D">
      <w:pPr>
        <w:numPr>
          <w:ilvl w:val="1"/>
          <w:numId w:val="7"/>
        </w:numPr>
        <w:autoSpaceDE w:val="0"/>
        <w:autoSpaceDN w:val="0"/>
        <w:adjustRightInd w:val="0"/>
        <w:spacing w:line="240" w:lineRule="atLeast"/>
        <w:ind w:left="0" w:firstLine="709"/>
        <w:jc w:val="both"/>
        <w:rPr>
          <w:sz w:val="30"/>
          <w:szCs w:val="30"/>
        </w:rPr>
      </w:pPr>
      <w:r w:rsidRPr="007A186A">
        <w:rPr>
          <w:sz w:val="30"/>
          <w:szCs w:val="30"/>
        </w:rPr>
        <w:t>требовать от Банка обосновани</w:t>
      </w:r>
      <w:r>
        <w:rPr>
          <w:sz w:val="30"/>
          <w:szCs w:val="30"/>
        </w:rPr>
        <w:t>я списания денежных средств со с</w:t>
      </w:r>
      <w:r w:rsidRPr="007A186A">
        <w:rPr>
          <w:sz w:val="30"/>
          <w:szCs w:val="30"/>
        </w:rPr>
        <w:t xml:space="preserve">чета при возникновении спорных вопросов. В случае обоснованного списания денежных средств со </w:t>
      </w:r>
      <w:r>
        <w:rPr>
          <w:sz w:val="30"/>
          <w:szCs w:val="30"/>
        </w:rPr>
        <w:t>с</w:t>
      </w:r>
      <w:r w:rsidRPr="007A186A">
        <w:rPr>
          <w:sz w:val="30"/>
          <w:szCs w:val="30"/>
        </w:rPr>
        <w:t>чета расходы Банка по выяснению правильности произведенного списания подлежат возмещению согласно Сборника плат Банка;</w:t>
      </w:r>
    </w:p>
    <w:p w14:paraId="0B401F88" w14:textId="77777777" w:rsidR="000C7D1D" w:rsidRPr="007A186A" w:rsidRDefault="000C7D1D" w:rsidP="000C7D1D">
      <w:pPr>
        <w:numPr>
          <w:ilvl w:val="1"/>
          <w:numId w:val="7"/>
        </w:numPr>
        <w:autoSpaceDE w:val="0"/>
        <w:autoSpaceDN w:val="0"/>
        <w:adjustRightInd w:val="0"/>
        <w:spacing w:line="240" w:lineRule="atLeast"/>
        <w:ind w:left="0" w:firstLine="709"/>
        <w:jc w:val="both"/>
        <w:rPr>
          <w:sz w:val="30"/>
          <w:szCs w:val="30"/>
        </w:rPr>
      </w:pPr>
      <w:r w:rsidRPr="007A186A">
        <w:rPr>
          <w:sz w:val="30"/>
          <w:szCs w:val="30"/>
        </w:rPr>
        <w:t xml:space="preserve">осуществлять иные права, предусмотренные настоящими Правилами, Договором </w:t>
      </w:r>
      <w:r w:rsidR="0015120C">
        <w:rPr>
          <w:sz w:val="30"/>
          <w:szCs w:val="30"/>
        </w:rPr>
        <w:t xml:space="preserve">на оказание платежных услуг </w:t>
      </w:r>
      <w:r w:rsidRPr="007A186A">
        <w:rPr>
          <w:sz w:val="30"/>
          <w:szCs w:val="30"/>
        </w:rPr>
        <w:t>и законодательством.</w:t>
      </w:r>
    </w:p>
    <w:p w14:paraId="360652F0" w14:textId="77777777" w:rsidR="000C7D1D" w:rsidRDefault="000C7D1D" w:rsidP="000C7D1D">
      <w:pPr>
        <w:autoSpaceDE w:val="0"/>
        <w:autoSpaceDN w:val="0"/>
        <w:adjustRightInd w:val="0"/>
        <w:ind w:firstLine="567"/>
        <w:jc w:val="both"/>
        <w:rPr>
          <w:sz w:val="30"/>
          <w:szCs w:val="30"/>
        </w:rPr>
      </w:pPr>
    </w:p>
    <w:p w14:paraId="2BA8934F" w14:textId="77777777" w:rsidR="000C7D1D" w:rsidRPr="00487626" w:rsidRDefault="000C7D1D" w:rsidP="000C7D1D">
      <w:pPr>
        <w:autoSpaceDE w:val="0"/>
        <w:autoSpaceDN w:val="0"/>
        <w:adjustRightInd w:val="0"/>
        <w:ind w:firstLine="567"/>
        <w:jc w:val="center"/>
        <w:rPr>
          <w:sz w:val="30"/>
          <w:szCs w:val="30"/>
        </w:rPr>
      </w:pPr>
      <w:r w:rsidRPr="00487626">
        <w:rPr>
          <w:sz w:val="30"/>
          <w:szCs w:val="30"/>
        </w:rPr>
        <w:t>Глава 4</w:t>
      </w:r>
    </w:p>
    <w:p w14:paraId="7D281A88" w14:textId="77777777" w:rsidR="000C7D1D" w:rsidRPr="00487626" w:rsidRDefault="000C7D1D" w:rsidP="000C7D1D">
      <w:pPr>
        <w:autoSpaceDE w:val="0"/>
        <w:autoSpaceDN w:val="0"/>
        <w:adjustRightInd w:val="0"/>
        <w:ind w:firstLine="567"/>
        <w:jc w:val="center"/>
        <w:rPr>
          <w:sz w:val="30"/>
          <w:szCs w:val="30"/>
        </w:rPr>
      </w:pPr>
      <w:r w:rsidRPr="00487626">
        <w:rPr>
          <w:sz w:val="30"/>
          <w:szCs w:val="30"/>
        </w:rPr>
        <w:t>ПРАВА И ОБЯЗАННОСТИ БАНКА</w:t>
      </w:r>
    </w:p>
    <w:p w14:paraId="068ED5A3" w14:textId="77777777" w:rsidR="000C7D1D" w:rsidRDefault="000C7D1D" w:rsidP="000C7D1D">
      <w:pPr>
        <w:numPr>
          <w:ilvl w:val="0"/>
          <w:numId w:val="7"/>
        </w:numPr>
        <w:autoSpaceDE w:val="0"/>
        <w:autoSpaceDN w:val="0"/>
        <w:adjustRightInd w:val="0"/>
        <w:spacing w:line="240" w:lineRule="atLeast"/>
        <w:ind w:left="0" w:firstLine="709"/>
        <w:jc w:val="both"/>
        <w:rPr>
          <w:sz w:val="30"/>
          <w:szCs w:val="30"/>
        </w:rPr>
      </w:pPr>
      <w:r w:rsidRPr="00487626">
        <w:rPr>
          <w:sz w:val="30"/>
          <w:szCs w:val="30"/>
        </w:rPr>
        <w:t>Банк обязуется:</w:t>
      </w:r>
    </w:p>
    <w:p w14:paraId="30A67601" w14:textId="77777777" w:rsidR="000C7D1D" w:rsidRDefault="000C7D1D" w:rsidP="000C7D1D">
      <w:pPr>
        <w:numPr>
          <w:ilvl w:val="1"/>
          <w:numId w:val="7"/>
        </w:numPr>
        <w:autoSpaceDE w:val="0"/>
        <w:autoSpaceDN w:val="0"/>
        <w:adjustRightInd w:val="0"/>
        <w:spacing w:line="240" w:lineRule="atLeast"/>
        <w:ind w:left="0" w:firstLine="709"/>
        <w:jc w:val="both"/>
        <w:rPr>
          <w:sz w:val="30"/>
          <w:szCs w:val="30"/>
        </w:rPr>
      </w:pPr>
      <w:r w:rsidRPr="00487626">
        <w:rPr>
          <w:sz w:val="30"/>
          <w:szCs w:val="30"/>
        </w:rPr>
        <w:t xml:space="preserve">в течение 10 (десяти) рабочих дней рассмотреть заявление Клиента на получение Карточки и в случае принятия положительного </w:t>
      </w:r>
      <w:r w:rsidRPr="00487626">
        <w:rPr>
          <w:sz w:val="30"/>
          <w:szCs w:val="30"/>
        </w:rPr>
        <w:lastRenderedPageBreak/>
        <w:t>решения выдать Карточку</w:t>
      </w:r>
      <w:r w:rsidR="00341445">
        <w:rPr>
          <w:sz w:val="30"/>
          <w:szCs w:val="30"/>
        </w:rPr>
        <w:t xml:space="preserve"> или передать Карточку в РУП «Белпочта» (в случае выбора Клиентом способа доставки почтовым отправлением)</w:t>
      </w:r>
      <w:r w:rsidRPr="00487626">
        <w:rPr>
          <w:sz w:val="30"/>
          <w:szCs w:val="30"/>
        </w:rPr>
        <w:t>;</w:t>
      </w:r>
    </w:p>
    <w:p w14:paraId="7D09C925" w14:textId="77777777" w:rsidR="000C7D1D" w:rsidRPr="003D3B55" w:rsidRDefault="000C7D1D" w:rsidP="000C7D1D">
      <w:pPr>
        <w:numPr>
          <w:ilvl w:val="1"/>
          <w:numId w:val="7"/>
        </w:numPr>
        <w:autoSpaceDE w:val="0"/>
        <w:autoSpaceDN w:val="0"/>
        <w:adjustRightInd w:val="0"/>
        <w:spacing w:line="240" w:lineRule="atLeast"/>
        <w:ind w:left="0" w:firstLine="709"/>
        <w:jc w:val="both"/>
        <w:rPr>
          <w:sz w:val="30"/>
          <w:szCs w:val="30"/>
        </w:rPr>
      </w:pPr>
      <w:r w:rsidRPr="003D3B55">
        <w:rPr>
          <w:sz w:val="30"/>
          <w:szCs w:val="30"/>
        </w:rPr>
        <w:t xml:space="preserve">обеспечивать осуществление расчетов по операциям, совершенным с использованием Карточек в соответствии с настоящими Правилами, Договором </w:t>
      </w:r>
      <w:r w:rsidR="0039442E">
        <w:rPr>
          <w:sz w:val="30"/>
          <w:szCs w:val="30"/>
        </w:rPr>
        <w:t>на оказание платежных услуг</w:t>
      </w:r>
      <w:r w:rsidRPr="003D3B55">
        <w:rPr>
          <w:sz w:val="30"/>
          <w:szCs w:val="30"/>
        </w:rPr>
        <w:t xml:space="preserve"> и законодательством;</w:t>
      </w:r>
    </w:p>
    <w:p w14:paraId="7B7686E6" w14:textId="77777777" w:rsidR="000C7D1D" w:rsidRPr="003D3B55" w:rsidRDefault="000C7D1D" w:rsidP="000C7D1D">
      <w:pPr>
        <w:numPr>
          <w:ilvl w:val="1"/>
          <w:numId w:val="7"/>
        </w:numPr>
        <w:autoSpaceDE w:val="0"/>
        <w:autoSpaceDN w:val="0"/>
        <w:adjustRightInd w:val="0"/>
        <w:spacing w:line="240" w:lineRule="atLeast"/>
        <w:ind w:left="0" w:firstLine="709"/>
        <w:jc w:val="both"/>
        <w:rPr>
          <w:sz w:val="30"/>
          <w:szCs w:val="30"/>
        </w:rPr>
      </w:pPr>
      <w:r w:rsidRPr="003D3B55">
        <w:rPr>
          <w:sz w:val="30"/>
          <w:szCs w:val="30"/>
        </w:rPr>
        <w:t xml:space="preserve">в порядке, определенном Договором </w:t>
      </w:r>
      <w:r w:rsidR="0039442E">
        <w:rPr>
          <w:sz w:val="30"/>
          <w:szCs w:val="30"/>
        </w:rPr>
        <w:t xml:space="preserve">на оказание платежных услуг, </w:t>
      </w:r>
      <w:r w:rsidRPr="003D3B55">
        <w:rPr>
          <w:sz w:val="30"/>
          <w:szCs w:val="30"/>
        </w:rPr>
        <w:t>выдавать выписки по счету;</w:t>
      </w:r>
    </w:p>
    <w:p w14:paraId="0D222C81" w14:textId="77777777" w:rsidR="000C7D1D" w:rsidRDefault="000C7D1D" w:rsidP="000C7D1D">
      <w:pPr>
        <w:numPr>
          <w:ilvl w:val="1"/>
          <w:numId w:val="7"/>
        </w:numPr>
        <w:autoSpaceDE w:val="0"/>
        <w:autoSpaceDN w:val="0"/>
        <w:adjustRightInd w:val="0"/>
        <w:spacing w:line="240" w:lineRule="atLeast"/>
        <w:ind w:left="0" w:firstLine="709"/>
        <w:jc w:val="both"/>
        <w:rPr>
          <w:sz w:val="30"/>
          <w:szCs w:val="30"/>
        </w:rPr>
      </w:pPr>
      <w:r w:rsidRPr="008C3924">
        <w:rPr>
          <w:sz w:val="30"/>
          <w:szCs w:val="30"/>
        </w:rPr>
        <w:t>в случае получения информации Платежной системы или правоохранительных органов о компрометации или о возможной компрометации Карточки письменно уведомить об этом Клиента и (или) Держателя этой Карточки;</w:t>
      </w:r>
    </w:p>
    <w:p w14:paraId="73120995" w14:textId="77777777" w:rsidR="000C7D1D" w:rsidRDefault="000C7D1D" w:rsidP="000C7D1D">
      <w:pPr>
        <w:numPr>
          <w:ilvl w:val="1"/>
          <w:numId w:val="7"/>
        </w:numPr>
        <w:autoSpaceDE w:val="0"/>
        <w:autoSpaceDN w:val="0"/>
        <w:adjustRightInd w:val="0"/>
        <w:spacing w:line="240" w:lineRule="atLeast"/>
        <w:ind w:left="0" w:firstLine="709"/>
        <w:jc w:val="both"/>
        <w:rPr>
          <w:sz w:val="30"/>
          <w:szCs w:val="30"/>
        </w:rPr>
      </w:pPr>
      <w:r w:rsidRPr="008C3924">
        <w:rPr>
          <w:sz w:val="30"/>
          <w:szCs w:val="30"/>
        </w:rPr>
        <w:t>блокировать Карточку на основании заявления ее Держателя или Клиента установленной Банком формы;</w:t>
      </w:r>
    </w:p>
    <w:p w14:paraId="1606863A" w14:textId="77777777" w:rsidR="000C7D1D" w:rsidRDefault="000C7D1D" w:rsidP="000C7D1D">
      <w:pPr>
        <w:numPr>
          <w:ilvl w:val="1"/>
          <w:numId w:val="7"/>
        </w:numPr>
        <w:autoSpaceDE w:val="0"/>
        <w:autoSpaceDN w:val="0"/>
        <w:adjustRightInd w:val="0"/>
        <w:spacing w:line="240" w:lineRule="atLeast"/>
        <w:ind w:left="0" w:firstLine="709"/>
        <w:jc w:val="both"/>
        <w:rPr>
          <w:sz w:val="30"/>
          <w:szCs w:val="30"/>
        </w:rPr>
      </w:pPr>
      <w:r w:rsidRPr="008C3924">
        <w:rPr>
          <w:sz w:val="30"/>
          <w:szCs w:val="30"/>
        </w:rPr>
        <w:t>прекратить или приостановить действие всех или некоторых Карточек и потребовать их возврата (изъятия) Держателями Карточек, если этого письменно потребовал Клиент;</w:t>
      </w:r>
    </w:p>
    <w:p w14:paraId="13582488" w14:textId="77777777" w:rsidR="000C7D1D" w:rsidRDefault="000C7D1D" w:rsidP="00B0182E">
      <w:pPr>
        <w:numPr>
          <w:ilvl w:val="1"/>
          <w:numId w:val="7"/>
        </w:numPr>
        <w:autoSpaceDE w:val="0"/>
        <w:autoSpaceDN w:val="0"/>
        <w:adjustRightInd w:val="0"/>
        <w:spacing w:line="240" w:lineRule="atLeast"/>
        <w:ind w:left="0" w:firstLine="720"/>
        <w:jc w:val="both"/>
        <w:rPr>
          <w:sz w:val="30"/>
          <w:szCs w:val="30"/>
        </w:rPr>
      </w:pPr>
      <w:r w:rsidRPr="008C3924">
        <w:rPr>
          <w:sz w:val="30"/>
          <w:szCs w:val="30"/>
        </w:rPr>
        <w:t>при возникновении неурегулированного остатка задолженности по счету Клиента установить причину его возникновения и в срок, не превышающий 7 рабочих дней с момента признания в бухгалтерском учете по соответствующим счетам суммы неурегулированного остатка задолженности проинформировать Клиента посредством SMS-сообщения</w:t>
      </w:r>
      <w:r w:rsidR="00B0182E">
        <w:rPr>
          <w:sz w:val="30"/>
          <w:szCs w:val="30"/>
        </w:rPr>
        <w:t xml:space="preserve"> и/или </w:t>
      </w:r>
      <w:r w:rsidRPr="008C3924">
        <w:rPr>
          <w:sz w:val="30"/>
          <w:szCs w:val="30"/>
        </w:rPr>
        <w:t xml:space="preserve">push-уведомления </w:t>
      </w:r>
      <w:r>
        <w:rPr>
          <w:color w:val="000000"/>
          <w:sz w:val="30"/>
          <w:szCs w:val="30"/>
        </w:rPr>
        <w:t>посредством систем ДБО</w:t>
      </w:r>
      <w:r w:rsidR="00B0182E">
        <w:rPr>
          <w:color w:val="000000"/>
          <w:sz w:val="30"/>
          <w:szCs w:val="30"/>
        </w:rPr>
        <w:t>, письменного уведомления, отправленного почтой, телефонного звонка</w:t>
      </w:r>
      <w:r w:rsidRPr="008C3924">
        <w:rPr>
          <w:sz w:val="30"/>
          <w:szCs w:val="30"/>
        </w:rPr>
        <w:t xml:space="preserve"> о необходимости погашения (возврата) суммы неурегулированного остатка задолженности;</w:t>
      </w:r>
    </w:p>
    <w:p w14:paraId="377E377E" w14:textId="77777777" w:rsidR="000C7D1D" w:rsidRDefault="000C7D1D" w:rsidP="000C7D1D">
      <w:pPr>
        <w:numPr>
          <w:ilvl w:val="1"/>
          <w:numId w:val="7"/>
        </w:numPr>
        <w:autoSpaceDE w:val="0"/>
        <w:autoSpaceDN w:val="0"/>
        <w:adjustRightInd w:val="0"/>
        <w:spacing w:line="240" w:lineRule="atLeast"/>
        <w:ind w:left="0" w:firstLine="709"/>
        <w:jc w:val="both"/>
        <w:rPr>
          <w:sz w:val="30"/>
          <w:szCs w:val="30"/>
        </w:rPr>
      </w:pPr>
      <w:r w:rsidRPr="008C3924">
        <w:rPr>
          <w:sz w:val="30"/>
          <w:szCs w:val="30"/>
        </w:rPr>
        <w:t xml:space="preserve">исполнять иные обязанности, предусмотренные настоящими Правилами, Договором </w:t>
      </w:r>
      <w:r w:rsidR="0015120C">
        <w:rPr>
          <w:sz w:val="30"/>
          <w:szCs w:val="30"/>
        </w:rPr>
        <w:t>на оказание платежных услуг</w:t>
      </w:r>
      <w:r w:rsidRPr="008C3924">
        <w:rPr>
          <w:sz w:val="30"/>
          <w:szCs w:val="30"/>
        </w:rPr>
        <w:t xml:space="preserve"> и законодательством</w:t>
      </w:r>
      <w:r w:rsidR="00E123E9">
        <w:rPr>
          <w:sz w:val="30"/>
          <w:szCs w:val="30"/>
        </w:rPr>
        <w:t>;</w:t>
      </w:r>
    </w:p>
    <w:p w14:paraId="0023BE8F" w14:textId="77777777" w:rsidR="00E123E9" w:rsidRPr="00C14EB9" w:rsidRDefault="00E123E9" w:rsidP="00E04446">
      <w:pPr>
        <w:numPr>
          <w:ilvl w:val="1"/>
          <w:numId w:val="7"/>
        </w:numPr>
        <w:spacing w:line="240" w:lineRule="atLeast"/>
        <w:ind w:left="0" w:firstLine="709"/>
        <w:jc w:val="both"/>
        <w:rPr>
          <w:sz w:val="30"/>
          <w:szCs w:val="30"/>
        </w:rPr>
      </w:pPr>
      <w:r w:rsidRPr="00C14EB9">
        <w:rPr>
          <w:sz w:val="30"/>
          <w:szCs w:val="30"/>
        </w:rPr>
        <w:t>в случае не</w:t>
      </w:r>
      <w:r>
        <w:rPr>
          <w:sz w:val="30"/>
          <w:szCs w:val="30"/>
        </w:rPr>
        <w:t xml:space="preserve">исполнения обязательств, </w:t>
      </w:r>
      <w:r w:rsidRPr="00C14EB9">
        <w:rPr>
          <w:sz w:val="30"/>
          <w:szCs w:val="30"/>
        </w:rPr>
        <w:t>установленны</w:t>
      </w:r>
      <w:r>
        <w:rPr>
          <w:sz w:val="30"/>
          <w:szCs w:val="30"/>
        </w:rPr>
        <w:t>х</w:t>
      </w:r>
      <w:r w:rsidRPr="00C14EB9">
        <w:rPr>
          <w:sz w:val="30"/>
          <w:szCs w:val="30"/>
        </w:rPr>
        <w:t xml:space="preserve"> п. 2</w:t>
      </w:r>
      <w:r w:rsidR="0017725D">
        <w:rPr>
          <w:sz w:val="30"/>
          <w:szCs w:val="30"/>
        </w:rPr>
        <w:t>7</w:t>
      </w:r>
      <w:r w:rsidRPr="00C14EB9">
        <w:rPr>
          <w:sz w:val="30"/>
          <w:szCs w:val="30"/>
        </w:rPr>
        <w:t>.</w:t>
      </w:r>
      <w:r>
        <w:rPr>
          <w:sz w:val="30"/>
          <w:szCs w:val="30"/>
        </w:rPr>
        <w:t>7</w:t>
      </w:r>
      <w:r w:rsidRPr="00C14EB9">
        <w:rPr>
          <w:sz w:val="30"/>
          <w:szCs w:val="30"/>
        </w:rPr>
        <w:t xml:space="preserve">. </w:t>
      </w:r>
      <w:r>
        <w:rPr>
          <w:sz w:val="30"/>
          <w:szCs w:val="30"/>
        </w:rPr>
        <w:t>уплатить Клиенту</w:t>
      </w:r>
      <w:r w:rsidRPr="00C14EB9">
        <w:rPr>
          <w:sz w:val="30"/>
          <w:szCs w:val="30"/>
        </w:rPr>
        <w:t xml:space="preserve"> пеню в размере 0,01% от суммы непогашенного технического (несанкционированного) овердрафта за каждый день</w:t>
      </w:r>
      <w:r>
        <w:rPr>
          <w:sz w:val="30"/>
          <w:szCs w:val="30"/>
        </w:rPr>
        <w:t xml:space="preserve"> просрочки.</w:t>
      </w:r>
      <w:r w:rsidRPr="00C14EB9">
        <w:rPr>
          <w:sz w:val="30"/>
          <w:szCs w:val="30"/>
        </w:rPr>
        <w:t xml:space="preserve">   </w:t>
      </w:r>
    </w:p>
    <w:p w14:paraId="765228FF" w14:textId="77777777" w:rsidR="000C7D1D" w:rsidRDefault="000C7D1D" w:rsidP="00E04446">
      <w:pPr>
        <w:numPr>
          <w:ilvl w:val="0"/>
          <w:numId w:val="7"/>
        </w:numPr>
        <w:autoSpaceDE w:val="0"/>
        <w:autoSpaceDN w:val="0"/>
        <w:adjustRightInd w:val="0"/>
        <w:spacing w:line="240" w:lineRule="atLeast"/>
        <w:ind w:left="0" w:firstLine="709"/>
        <w:jc w:val="both"/>
        <w:rPr>
          <w:sz w:val="30"/>
          <w:szCs w:val="30"/>
        </w:rPr>
      </w:pPr>
      <w:r w:rsidRPr="00487626">
        <w:rPr>
          <w:sz w:val="30"/>
          <w:szCs w:val="30"/>
        </w:rPr>
        <w:t>Банк вправе:</w:t>
      </w:r>
    </w:p>
    <w:p w14:paraId="48FBAF8E" w14:textId="77777777" w:rsidR="000C7D1D" w:rsidRDefault="000C7D1D" w:rsidP="00E04446">
      <w:pPr>
        <w:numPr>
          <w:ilvl w:val="1"/>
          <w:numId w:val="7"/>
        </w:numPr>
        <w:autoSpaceDE w:val="0"/>
        <w:autoSpaceDN w:val="0"/>
        <w:adjustRightInd w:val="0"/>
        <w:spacing w:line="240" w:lineRule="atLeast"/>
        <w:ind w:left="0" w:firstLine="709"/>
        <w:jc w:val="both"/>
        <w:rPr>
          <w:sz w:val="30"/>
          <w:szCs w:val="30"/>
        </w:rPr>
      </w:pPr>
      <w:r w:rsidRPr="00487626">
        <w:rPr>
          <w:sz w:val="30"/>
          <w:szCs w:val="30"/>
        </w:rPr>
        <w:t>отказать в выдаче Карточки без указания причины;</w:t>
      </w:r>
    </w:p>
    <w:p w14:paraId="7A8AB89E" w14:textId="5DE1BD34" w:rsidR="000C7D1D" w:rsidRPr="00467638" w:rsidRDefault="000C7D1D" w:rsidP="00E04446">
      <w:pPr>
        <w:numPr>
          <w:ilvl w:val="1"/>
          <w:numId w:val="7"/>
        </w:numPr>
        <w:autoSpaceDE w:val="0"/>
        <w:autoSpaceDN w:val="0"/>
        <w:adjustRightInd w:val="0"/>
        <w:spacing w:line="240" w:lineRule="atLeast"/>
        <w:ind w:left="0" w:firstLine="709"/>
        <w:jc w:val="both"/>
        <w:rPr>
          <w:sz w:val="30"/>
          <w:szCs w:val="30"/>
        </w:rPr>
      </w:pPr>
      <w:r w:rsidRPr="00467638">
        <w:rPr>
          <w:sz w:val="30"/>
          <w:szCs w:val="30"/>
        </w:rPr>
        <w:t>самостоятельно устанавливать и в любое время по своему усмотрению изменять лимиты совершения операций – без предварительного уведомления Держателей Карточек</w:t>
      </w:r>
      <w:r w:rsidR="000E2CCB">
        <w:rPr>
          <w:sz w:val="30"/>
          <w:szCs w:val="30"/>
        </w:rPr>
        <w:t>.</w:t>
      </w:r>
    </w:p>
    <w:p w14:paraId="36D98407" w14:textId="77777777" w:rsidR="000C7D1D" w:rsidRDefault="000C7D1D" w:rsidP="000C7D1D">
      <w:pPr>
        <w:autoSpaceDE w:val="0"/>
        <w:autoSpaceDN w:val="0"/>
        <w:adjustRightInd w:val="0"/>
        <w:spacing w:line="240" w:lineRule="atLeast"/>
        <w:ind w:firstLine="709"/>
        <w:jc w:val="both"/>
        <w:rPr>
          <w:sz w:val="30"/>
          <w:szCs w:val="30"/>
        </w:rPr>
      </w:pPr>
      <w:r>
        <w:rPr>
          <w:sz w:val="30"/>
          <w:szCs w:val="30"/>
        </w:rPr>
        <w:t>Размер л</w:t>
      </w:r>
      <w:r w:rsidRPr="00487626">
        <w:rPr>
          <w:sz w:val="30"/>
          <w:szCs w:val="30"/>
        </w:rPr>
        <w:t>имитов совершения операций с использованием Карточки устанавливается Банком и размещается на корпоративном сайте Банка (</w:t>
      </w:r>
      <w:r w:rsidRPr="00467638">
        <w:rPr>
          <w:sz w:val="30"/>
          <w:szCs w:val="30"/>
        </w:rPr>
        <w:t>www.rrb.by</w:t>
      </w:r>
      <w:r w:rsidRPr="00487626">
        <w:rPr>
          <w:sz w:val="30"/>
          <w:szCs w:val="30"/>
        </w:rPr>
        <w:t>).</w:t>
      </w:r>
    </w:p>
    <w:p w14:paraId="51AAD97B" w14:textId="77777777" w:rsidR="000C7D1D" w:rsidRDefault="000C7D1D" w:rsidP="00E04446">
      <w:pPr>
        <w:numPr>
          <w:ilvl w:val="1"/>
          <w:numId w:val="7"/>
        </w:numPr>
        <w:autoSpaceDE w:val="0"/>
        <w:autoSpaceDN w:val="0"/>
        <w:adjustRightInd w:val="0"/>
        <w:spacing w:line="240" w:lineRule="atLeast"/>
        <w:ind w:left="0" w:firstLine="709"/>
        <w:jc w:val="both"/>
        <w:rPr>
          <w:sz w:val="30"/>
          <w:szCs w:val="30"/>
        </w:rPr>
      </w:pPr>
      <w:r w:rsidRPr="00487626">
        <w:rPr>
          <w:sz w:val="30"/>
          <w:szCs w:val="30"/>
        </w:rPr>
        <w:t>самостоятельно удовлетворять свои имущественные претензии, вызванные неисполнением или ненадлежащим исполнением обязательств Клиентом и Держателями Карточек, за счет переданных (депонированных) Клиентом денежных средств на счете;</w:t>
      </w:r>
    </w:p>
    <w:p w14:paraId="226634D4" w14:textId="2D5007F5" w:rsidR="000C7D1D" w:rsidRPr="00467638" w:rsidRDefault="000C7D1D" w:rsidP="000C7D1D">
      <w:pPr>
        <w:ind w:firstLine="720"/>
        <w:jc w:val="both"/>
        <w:rPr>
          <w:color w:val="000000"/>
        </w:rPr>
      </w:pPr>
      <w:r w:rsidRPr="00956D4B">
        <w:rPr>
          <w:sz w:val="30"/>
          <w:szCs w:val="30"/>
        </w:rPr>
        <w:lastRenderedPageBreak/>
        <w:t>в любое время по своему усмотрению без указания причины и без предварительного уведомления Клиента/Держателей Карточек прекратить, заблокировать или приостановить действие всех или некоторых Карточек</w:t>
      </w:r>
      <w:r w:rsidR="00D54F1F">
        <w:rPr>
          <w:sz w:val="30"/>
          <w:szCs w:val="30"/>
        </w:rPr>
        <w:t>/Электронных копий карточек</w:t>
      </w:r>
      <w:r w:rsidRPr="00956D4B">
        <w:rPr>
          <w:sz w:val="30"/>
          <w:szCs w:val="30"/>
        </w:rPr>
        <w:t xml:space="preserve"> и потребовать их возврата (изъятия), изъять все или некоторые Карточки, отказать в возобновлении действия и (или) замене Карточки, выдаче новой Карточки. Дальнейшие использование или попытка использования Карточек в указанных случаях являются незаконными. </w:t>
      </w:r>
      <w:r w:rsidRPr="00956D4B">
        <w:rPr>
          <w:color w:val="000000"/>
          <w:sz w:val="30"/>
          <w:szCs w:val="30"/>
        </w:rPr>
        <w:t>Активация заблокированной карточки является правом, а не обязанностью Банка. Банк в любом случае имеет право отказать Клиенту/Держателю в активации заблокированной карточки без объяснения причин</w:t>
      </w:r>
      <w:r w:rsidRPr="00956D4B">
        <w:rPr>
          <w:sz w:val="30"/>
          <w:szCs w:val="30"/>
        </w:rPr>
        <w:t>;</w:t>
      </w:r>
    </w:p>
    <w:p w14:paraId="46056722" w14:textId="77777777" w:rsidR="000C7D1D" w:rsidRDefault="000C7D1D" w:rsidP="00E04446">
      <w:pPr>
        <w:numPr>
          <w:ilvl w:val="1"/>
          <w:numId w:val="7"/>
        </w:numPr>
        <w:autoSpaceDE w:val="0"/>
        <w:autoSpaceDN w:val="0"/>
        <w:adjustRightInd w:val="0"/>
        <w:spacing w:line="240" w:lineRule="atLeast"/>
        <w:ind w:left="0" w:firstLine="709"/>
        <w:jc w:val="both"/>
        <w:rPr>
          <w:sz w:val="30"/>
          <w:szCs w:val="30"/>
        </w:rPr>
      </w:pPr>
      <w:r w:rsidRPr="00467638">
        <w:rPr>
          <w:sz w:val="30"/>
          <w:szCs w:val="30"/>
        </w:rPr>
        <w:t>в порядке, определенном настоящими Правилами, Договором текущего счета изменять порядок и условия использования и обслуживания Карточек;</w:t>
      </w:r>
    </w:p>
    <w:p w14:paraId="58524D14" w14:textId="2748CD2B" w:rsidR="000C7D1D" w:rsidRDefault="000C7D1D" w:rsidP="00E04446">
      <w:pPr>
        <w:numPr>
          <w:ilvl w:val="1"/>
          <w:numId w:val="7"/>
        </w:numPr>
        <w:autoSpaceDE w:val="0"/>
        <w:autoSpaceDN w:val="0"/>
        <w:adjustRightInd w:val="0"/>
        <w:spacing w:line="240" w:lineRule="atLeast"/>
        <w:ind w:left="0" w:firstLine="709"/>
        <w:jc w:val="both"/>
        <w:rPr>
          <w:sz w:val="30"/>
          <w:szCs w:val="30"/>
        </w:rPr>
      </w:pPr>
      <w:r w:rsidRPr="00467638">
        <w:rPr>
          <w:sz w:val="30"/>
          <w:szCs w:val="30"/>
        </w:rPr>
        <w:t>в любое время по своему усмотрению и без предварительного уведомления Клиента/Держателей Карточек изм</w:t>
      </w:r>
      <w:r>
        <w:rPr>
          <w:sz w:val="30"/>
          <w:szCs w:val="30"/>
        </w:rPr>
        <w:t>енять л</w:t>
      </w:r>
      <w:r w:rsidRPr="00467638">
        <w:rPr>
          <w:sz w:val="30"/>
          <w:szCs w:val="30"/>
        </w:rPr>
        <w:t>имиты совершения операций, набор операций, услуг и функций, связанных с использованием Карточек, в том числе при использовании Карточек в банкоматах, пунктах выдачи наличных денежных средств (далее – ПВН) и платежных терминалах</w:t>
      </w:r>
      <w:r w:rsidR="00D54F1F">
        <w:rPr>
          <w:sz w:val="30"/>
          <w:szCs w:val="30"/>
        </w:rPr>
        <w:t>, отказать Клиенту в создании Электронной копии карточки без объяснения причин;</w:t>
      </w:r>
    </w:p>
    <w:p w14:paraId="6863EE47" w14:textId="77777777" w:rsidR="000C7D1D" w:rsidRDefault="000C7D1D" w:rsidP="00E04446">
      <w:pPr>
        <w:numPr>
          <w:ilvl w:val="1"/>
          <w:numId w:val="7"/>
        </w:numPr>
        <w:autoSpaceDE w:val="0"/>
        <w:autoSpaceDN w:val="0"/>
        <w:adjustRightInd w:val="0"/>
        <w:spacing w:line="240" w:lineRule="atLeast"/>
        <w:ind w:left="0" w:firstLine="709"/>
        <w:jc w:val="both"/>
        <w:rPr>
          <w:sz w:val="30"/>
          <w:szCs w:val="30"/>
        </w:rPr>
      </w:pPr>
      <w:r w:rsidRPr="00467638">
        <w:rPr>
          <w:sz w:val="30"/>
          <w:szCs w:val="30"/>
        </w:rPr>
        <w:t xml:space="preserve">взимать (списывать) задолженность Клиента, возникшую вследствие неисполнения, ненадлежащего исполнения обязательств Держателями Карточек со </w:t>
      </w:r>
      <w:r>
        <w:rPr>
          <w:sz w:val="30"/>
          <w:szCs w:val="30"/>
        </w:rPr>
        <w:t>с</w:t>
      </w:r>
      <w:r w:rsidRPr="00467638">
        <w:rPr>
          <w:sz w:val="30"/>
          <w:szCs w:val="30"/>
        </w:rPr>
        <w:t>чета Клиента;</w:t>
      </w:r>
    </w:p>
    <w:p w14:paraId="5CB8F6DA" w14:textId="77777777" w:rsidR="000C7D1D" w:rsidRDefault="000C7D1D" w:rsidP="00E04446">
      <w:pPr>
        <w:numPr>
          <w:ilvl w:val="1"/>
          <w:numId w:val="7"/>
        </w:numPr>
        <w:autoSpaceDE w:val="0"/>
        <w:autoSpaceDN w:val="0"/>
        <w:adjustRightInd w:val="0"/>
        <w:spacing w:line="240" w:lineRule="atLeast"/>
        <w:ind w:left="0" w:firstLine="709"/>
        <w:jc w:val="both"/>
        <w:rPr>
          <w:sz w:val="30"/>
          <w:szCs w:val="30"/>
        </w:rPr>
      </w:pPr>
      <w:r w:rsidRPr="00467638">
        <w:rPr>
          <w:sz w:val="30"/>
          <w:szCs w:val="30"/>
        </w:rPr>
        <w:t>отказать Клиенту в замене (перевыпуске) неработоспособной Карточки без взимания вознаграждения (платы), если Банком зафиксированы операции (транзакции), осуществленные Клиентом/Держателем с использованием Карточки на основе технологии радиочастотной идентификации, чипа или магнитной полосы в зависимости от причи</w:t>
      </w:r>
      <w:r>
        <w:rPr>
          <w:sz w:val="30"/>
          <w:szCs w:val="30"/>
        </w:rPr>
        <w:t>ны неработоспособности Карточки;</w:t>
      </w:r>
    </w:p>
    <w:p w14:paraId="3EE2F9F6" w14:textId="77777777" w:rsidR="000C7D1D" w:rsidRDefault="000C7D1D" w:rsidP="00E04446">
      <w:pPr>
        <w:numPr>
          <w:ilvl w:val="1"/>
          <w:numId w:val="7"/>
        </w:numPr>
        <w:autoSpaceDE w:val="0"/>
        <w:autoSpaceDN w:val="0"/>
        <w:adjustRightInd w:val="0"/>
        <w:spacing w:line="240" w:lineRule="atLeast"/>
        <w:ind w:left="0" w:firstLine="709"/>
        <w:jc w:val="both"/>
        <w:rPr>
          <w:sz w:val="30"/>
          <w:szCs w:val="30"/>
        </w:rPr>
      </w:pPr>
      <w:r w:rsidRPr="00584CA5">
        <w:rPr>
          <w:sz w:val="30"/>
          <w:szCs w:val="30"/>
        </w:rPr>
        <w:t xml:space="preserve">отказать в проведении операции в случае, если она осуществляется с использованием реквизитов </w:t>
      </w:r>
      <w:r>
        <w:rPr>
          <w:sz w:val="30"/>
          <w:szCs w:val="30"/>
        </w:rPr>
        <w:t>К</w:t>
      </w:r>
      <w:r w:rsidRPr="00584CA5">
        <w:rPr>
          <w:sz w:val="30"/>
          <w:szCs w:val="30"/>
        </w:rPr>
        <w:t>арточки без дополнительного способа аутентификации. При этом Банк не несет ответственность за неисполнение, ненадлежащее или несвоевременное исполнение платежных инструкций Клиента/Держателя по причине отк</w:t>
      </w:r>
      <w:r>
        <w:rPr>
          <w:sz w:val="30"/>
          <w:szCs w:val="30"/>
        </w:rPr>
        <w:t>аза в проведении такой операции;</w:t>
      </w:r>
    </w:p>
    <w:p w14:paraId="654477A2" w14:textId="568F4608" w:rsidR="00D54F1F" w:rsidRPr="00E34AC5" w:rsidRDefault="00D54F1F" w:rsidP="00E34AC5">
      <w:pPr>
        <w:pStyle w:val="afd"/>
        <w:numPr>
          <w:ilvl w:val="1"/>
          <w:numId w:val="7"/>
        </w:numPr>
        <w:ind w:left="0" w:firstLine="709"/>
        <w:jc w:val="both"/>
        <w:rPr>
          <w:sz w:val="30"/>
          <w:szCs w:val="30"/>
        </w:rPr>
      </w:pPr>
      <w:r w:rsidRPr="00D54F1F">
        <w:rPr>
          <w:sz w:val="30"/>
          <w:szCs w:val="30"/>
        </w:rPr>
        <w:t>самостоятельно опре</w:t>
      </w:r>
      <w:r>
        <w:rPr>
          <w:sz w:val="30"/>
          <w:szCs w:val="30"/>
        </w:rPr>
        <w:t>делять типы карточек, к которым доступно создание э</w:t>
      </w:r>
      <w:r w:rsidRPr="00D54F1F">
        <w:rPr>
          <w:sz w:val="30"/>
          <w:szCs w:val="30"/>
        </w:rPr>
        <w:t>лектронных копий карточек, а также правила и порядок использования Электронной копии карточки;</w:t>
      </w:r>
    </w:p>
    <w:p w14:paraId="249C3A5F" w14:textId="77777777" w:rsidR="000C7D1D" w:rsidRDefault="000C7D1D" w:rsidP="00E04446">
      <w:pPr>
        <w:numPr>
          <w:ilvl w:val="1"/>
          <w:numId w:val="7"/>
        </w:numPr>
        <w:autoSpaceDE w:val="0"/>
        <w:autoSpaceDN w:val="0"/>
        <w:adjustRightInd w:val="0"/>
        <w:spacing w:line="240" w:lineRule="atLeast"/>
        <w:ind w:left="0" w:firstLine="709"/>
        <w:jc w:val="both"/>
        <w:rPr>
          <w:sz w:val="30"/>
          <w:szCs w:val="30"/>
        </w:rPr>
      </w:pPr>
      <w:r w:rsidRPr="00467638">
        <w:rPr>
          <w:sz w:val="30"/>
          <w:szCs w:val="30"/>
        </w:rPr>
        <w:t xml:space="preserve">осуществлять иные права, предусмотренные настоящими Правилами, Договором </w:t>
      </w:r>
      <w:r w:rsidR="0015120C">
        <w:rPr>
          <w:sz w:val="30"/>
          <w:szCs w:val="30"/>
        </w:rPr>
        <w:t>на оказание платежных услуг</w:t>
      </w:r>
      <w:r w:rsidRPr="00467638">
        <w:rPr>
          <w:sz w:val="30"/>
          <w:szCs w:val="30"/>
        </w:rPr>
        <w:t xml:space="preserve"> и законодательством.</w:t>
      </w:r>
    </w:p>
    <w:p w14:paraId="1878067C" w14:textId="77777777" w:rsidR="000C7D1D" w:rsidRPr="00840AB9" w:rsidRDefault="000C7D1D" w:rsidP="00E04446">
      <w:pPr>
        <w:numPr>
          <w:ilvl w:val="0"/>
          <w:numId w:val="7"/>
        </w:numPr>
        <w:autoSpaceDE w:val="0"/>
        <w:autoSpaceDN w:val="0"/>
        <w:adjustRightInd w:val="0"/>
        <w:spacing w:line="240" w:lineRule="atLeast"/>
        <w:ind w:left="0" w:firstLine="709"/>
        <w:jc w:val="both"/>
        <w:rPr>
          <w:sz w:val="30"/>
          <w:szCs w:val="30"/>
        </w:rPr>
      </w:pPr>
      <w:r w:rsidRPr="00840AB9">
        <w:rPr>
          <w:sz w:val="30"/>
          <w:szCs w:val="30"/>
        </w:rPr>
        <w:t>Клиент вправе использовать:</w:t>
      </w:r>
    </w:p>
    <w:p w14:paraId="4F9D90D2" w14:textId="77777777" w:rsidR="000C7D1D" w:rsidRPr="00487626" w:rsidRDefault="000C7D1D" w:rsidP="000C7D1D">
      <w:pPr>
        <w:autoSpaceDE w:val="0"/>
        <w:autoSpaceDN w:val="0"/>
        <w:adjustRightInd w:val="0"/>
        <w:spacing w:line="240" w:lineRule="atLeast"/>
        <w:ind w:firstLine="709"/>
        <w:jc w:val="both"/>
        <w:rPr>
          <w:sz w:val="30"/>
          <w:szCs w:val="30"/>
        </w:rPr>
      </w:pPr>
      <w:r w:rsidRPr="00487626">
        <w:rPr>
          <w:sz w:val="30"/>
          <w:szCs w:val="30"/>
        </w:rPr>
        <w:lastRenderedPageBreak/>
        <w:t xml:space="preserve">услугу информирования о каждой </w:t>
      </w:r>
      <w:r>
        <w:rPr>
          <w:sz w:val="30"/>
          <w:szCs w:val="30"/>
        </w:rPr>
        <w:t xml:space="preserve">совершенной </w:t>
      </w:r>
      <w:r w:rsidRPr="00487626">
        <w:rPr>
          <w:sz w:val="30"/>
          <w:szCs w:val="30"/>
        </w:rPr>
        <w:t>операции при использовании Карточки посредством направления сообщения через SMS-оповещения (SMS-сообщений) на указанный Клиентом номер телефона оператора мобильной связи;</w:t>
      </w:r>
    </w:p>
    <w:p w14:paraId="6AC9B6F5" w14:textId="77777777" w:rsidR="000C7D1D" w:rsidRDefault="000C7D1D" w:rsidP="000C7D1D">
      <w:pPr>
        <w:autoSpaceDE w:val="0"/>
        <w:autoSpaceDN w:val="0"/>
        <w:adjustRightInd w:val="0"/>
        <w:spacing w:line="240" w:lineRule="atLeast"/>
        <w:ind w:firstLine="709"/>
        <w:jc w:val="both"/>
        <w:rPr>
          <w:sz w:val="30"/>
          <w:szCs w:val="30"/>
        </w:rPr>
      </w:pPr>
      <w:r w:rsidRPr="00487626">
        <w:rPr>
          <w:sz w:val="30"/>
          <w:szCs w:val="30"/>
        </w:rPr>
        <w:t>системы ДБО в целях использования оперативного самостоятельного блокирования возможности проведения операций, осуществляемых посредством Карточки (ее реквизитов).</w:t>
      </w:r>
    </w:p>
    <w:p w14:paraId="577CB9B5" w14:textId="77777777" w:rsidR="000C7D1D" w:rsidRPr="00487626" w:rsidRDefault="000C7D1D" w:rsidP="00E04446">
      <w:pPr>
        <w:numPr>
          <w:ilvl w:val="0"/>
          <w:numId w:val="7"/>
        </w:numPr>
        <w:autoSpaceDE w:val="0"/>
        <w:autoSpaceDN w:val="0"/>
        <w:adjustRightInd w:val="0"/>
        <w:spacing w:line="240" w:lineRule="atLeast"/>
        <w:ind w:left="0" w:firstLine="709"/>
        <w:jc w:val="both"/>
        <w:rPr>
          <w:sz w:val="30"/>
          <w:szCs w:val="30"/>
        </w:rPr>
      </w:pPr>
      <w:r w:rsidRPr="00487626">
        <w:rPr>
          <w:sz w:val="30"/>
          <w:szCs w:val="30"/>
        </w:rPr>
        <w:t>Держатель Карточки может получать информацию о доступных остатках денежных средств для использования Карточки (доступных на Счете Клиента или в пределах лимитов) посредством систем ДБО, SMS-оповещение, банкоматов, платежных терминалов и ПВН с уплатой вознаграждения согласно Сборника плат Банка (если предусмотрено).</w:t>
      </w:r>
    </w:p>
    <w:p w14:paraId="66ED3363" w14:textId="77777777" w:rsidR="0017725D" w:rsidRDefault="0017725D" w:rsidP="000C7D1D">
      <w:pPr>
        <w:autoSpaceDE w:val="0"/>
        <w:autoSpaceDN w:val="0"/>
        <w:adjustRightInd w:val="0"/>
        <w:ind w:firstLine="567"/>
        <w:jc w:val="center"/>
        <w:rPr>
          <w:sz w:val="30"/>
          <w:szCs w:val="30"/>
        </w:rPr>
      </w:pPr>
    </w:p>
    <w:p w14:paraId="34D9469D" w14:textId="77777777" w:rsidR="000C7D1D" w:rsidRPr="00487626" w:rsidRDefault="000C7D1D" w:rsidP="000C7D1D">
      <w:pPr>
        <w:autoSpaceDE w:val="0"/>
        <w:autoSpaceDN w:val="0"/>
        <w:adjustRightInd w:val="0"/>
        <w:ind w:firstLine="567"/>
        <w:jc w:val="center"/>
        <w:rPr>
          <w:sz w:val="30"/>
          <w:szCs w:val="30"/>
        </w:rPr>
      </w:pPr>
      <w:r w:rsidRPr="00487626">
        <w:rPr>
          <w:sz w:val="30"/>
          <w:szCs w:val="30"/>
        </w:rPr>
        <w:t>Глава 5</w:t>
      </w:r>
    </w:p>
    <w:p w14:paraId="0E76D339" w14:textId="77777777" w:rsidR="000C7D1D" w:rsidRPr="00487626" w:rsidRDefault="000C7D1D" w:rsidP="000C7D1D">
      <w:pPr>
        <w:autoSpaceDE w:val="0"/>
        <w:autoSpaceDN w:val="0"/>
        <w:adjustRightInd w:val="0"/>
        <w:ind w:firstLine="567"/>
        <w:jc w:val="center"/>
        <w:rPr>
          <w:sz w:val="30"/>
          <w:szCs w:val="30"/>
        </w:rPr>
      </w:pPr>
      <w:r w:rsidRPr="00487626">
        <w:rPr>
          <w:sz w:val="30"/>
          <w:szCs w:val="30"/>
        </w:rPr>
        <w:t>ИСПОЛЬЗОВАНИЕ КАРТОЧЕК</w:t>
      </w:r>
    </w:p>
    <w:p w14:paraId="7F91F18B" w14:textId="6CE4259C" w:rsidR="000C7D1D" w:rsidRPr="008D662B" w:rsidRDefault="000C7D1D" w:rsidP="00E04446">
      <w:pPr>
        <w:numPr>
          <w:ilvl w:val="0"/>
          <w:numId w:val="7"/>
        </w:numPr>
        <w:spacing w:line="240" w:lineRule="atLeast"/>
        <w:ind w:left="0" w:firstLine="709"/>
        <w:jc w:val="both"/>
        <w:rPr>
          <w:sz w:val="30"/>
          <w:szCs w:val="30"/>
        </w:rPr>
      </w:pPr>
      <w:r w:rsidRPr="008D662B">
        <w:rPr>
          <w:color w:val="000000"/>
          <w:sz w:val="30"/>
          <w:szCs w:val="30"/>
        </w:rPr>
        <w:t xml:space="preserve">Карточка </w:t>
      </w:r>
      <w:r>
        <w:rPr>
          <w:color w:val="000000"/>
          <w:sz w:val="30"/>
          <w:szCs w:val="30"/>
        </w:rPr>
        <w:t>либо ее реквизиты</w:t>
      </w:r>
      <w:r w:rsidR="00D54F1F">
        <w:rPr>
          <w:color w:val="000000"/>
          <w:sz w:val="30"/>
          <w:szCs w:val="30"/>
        </w:rPr>
        <w:t xml:space="preserve"> (включая Электронную копию карточки)</w:t>
      </w:r>
      <w:r>
        <w:rPr>
          <w:color w:val="000000"/>
          <w:sz w:val="30"/>
          <w:szCs w:val="30"/>
        </w:rPr>
        <w:t xml:space="preserve"> не должны</w:t>
      </w:r>
      <w:r w:rsidRPr="008D662B">
        <w:rPr>
          <w:color w:val="000000"/>
          <w:sz w:val="30"/>
          <w:szCs w:val="30"/>
        </w:rPr>
        <w:t xml:space="preserve"> использоваться в противозаконных целях, включая покупку товаров (работ, услуг), запрещенных законодательством Республики Беларусь, а также законодательством государства, на территории которого Держатель использует карточку.</w:t>
      </w:r>
    </w:p>
    <w:p w14:paraId="1CEC5869" w14:textId="2FD53B00" w:rsidR="000C7D1D" w:rsidRDefault="000C7D1D" w:rsidP="00E04446">
      <w:pPr>
        <w:numPr>
          <w:ilvl w:val="0"/>
          <w:numId w:val="7"/>
        </w:numPr>
        <w:autoSpaceDE w:val="0"/>
        <w:autoSpaceDN w:val="0"/>
        <w:adjustRightInd w:val="0"/>
        <w:spacing w:line="240" w:lineRule="atLeast"/>
        <w:ind w:left="0" w:firstLine="709"/>
        <w:jc w:val="both"/>
        <w:rPr>
          <w:sz w:val="30"/>
          <w:szCs w:val="30"/>
        </w:rPr>
      </w:pPr>
      <w:r w:rsidRPr="00487626">
        <w:rPr>
          <w:sz w:val="30"/>
          <w:szCs w:val="30"/>
        </w:rPr>
        <w:t xml:space="preserve">Все операции с применением Карточек или их реквизитов </w:t>
      </w:r>
      <w:r w:rsidR="00D54F1F">
        <w:rPr>
          <w:color w:val="000000"/>
          <w:sz w:val="30"/>
          <w:szCs w:val="30"/>
        </w:rPr>
        <w:t xml:space="preserve">(включая Электронную копию карточки) </w:t>
      </w:r>
      <w:r w:rsidRPr="00487626">
        <w:rPr>
          <w:sz w:val="30"/>
          <w:szCs w:val="30"/>
        </w:rPr>
        <w:t xml:space="preserve">должны совершаться Держателями Карточек в пределах остатка денежных средств на </w:t>
      </w:r>
      <w:r>
        <w:rPr>
          <w:sz w:val="30"/>
          <w:szCs w:val="30"/>
        </w:rPr>
        <w:t>счете и в рамках установленных л</w:t>
      </w:r>
      <w:r w:rsidRPr="00487626">
        <w:rPr>
          <w:sz w:val="30"/>
          <w:szCs w:val="30"/>
        </w:rPr>
        <w:t xml:space="preserve">имитов совершения операций, а также с соблюдением иных ограничений, которые установлены или могут быть установлены Банком в соответствии с настоящими Правилами, Договором </w:t>
      </w:r>
      <w:r w:rsidR="0015120C">
        <w:rPr>
          <w:sz w:val="30"/>
          <w:szCs w:val="30"/>
        </w:rPr>
        <w:t>на оказание платежных услуг</w:t>
      </w:r>
      <w:r w:rsidRPr="00487626">
        <w:rPr>
          <w:sz w:val="30"/>
          <w:szCs w:val="30"/>
        </w:rPr>
        <w:t>.</w:t>
      </w:r>
    </w:p>
    <w:p w14:paraId="320871D0" w14:textId="77777777" w:rsidR="000C7D1D" w:rsidRDefault="000C7D1D" w:rsidP="00E04446">
      <w:pPr>
        <w:numPr>
          <w:ilvl w:val="0"/>
          <w:numId w:val="7"/>
        </w:numPr>
        <w:autoSpaceDE w:val="0"/>
        <w:autoSpaceDN w:val="0"/>
        <w:adjustRightInd w:val="0"/>
        <w:spacing w:line="240" w:lineRule="atLeast"/>
        <w:ind w:left="0" w:firstLine="709"/>
        <w:jc w:val="both"/>
        <w:rPr>
          <w:sz w:val="30"/>
          <w:szCs w:val="30"/>
        </w:rPr>
      </w:pPr>
      <w:r w:rsidRPr="00584CA5">
        <w:rPr>
          <w:sz w:val="30"/>
          <w:szCs w:val="30"/>
        </w:rPr>
        <w:t>Подтверждением проведения операции, совершаемой с использованием Карточки ил</w:t>
      </w:r>
      <w:r>
        <w:rPr>
          <w:sz w:val="30"/>
          <w:szCs w:val="30"/>
        </w:rPr>
        <w:t>и ее реквизитов, является карт‑</w:t>
      </w:r>
      <w:r w:rsidRPr="00584CA5">
        <w:rPr>
          <w:sz w:val="30"/>
          <w:szCs w:val="30"/>
        </w:rPr>
        <w:t>чек и (или) ины</w:t>
      </w:r>
      <w:r>
        <w:rPr>
          <w:sz w:val="30"/>
          <w:szCs w:val="30"/>
        </w:rPr>
        <w:t>е документы (в т.ч. выписки по с</w:t>
      </w:r>
      <w:r w:rsidRPr="00584CA5">
        <w:rPr>
          <w:sz w:val="30"/>
          <w:szCs w:val="30"/>
        </w:rPr>
        <w:t>чету), предусмотренные правилами Платежной системы и (или) ЛПА. Карт‑чеки и иные документы, являющиеся подтверждением проведения операций, совершаемых при использовании Карточки или ее реквизитов, могут составляться на бумажном носителе и (или) в электронном виде.</w:t>
      </w:r>
    </w:p>
    <w:p w14:paraId="0902FED9" w14:textId="77777777" w:rsidR="000C7D1D" w:rsidRDefault="000C7D1D" w:rsidP="00E04446">
      <w:pPr>
        <w:numPr>
          <w:ilvl w:val="0"/>
          <w:numId w:val="7"/>
        </w:numPr>
        <w:autoSpaceDE w:val="0"/>
        <w:autoSpaceDN w:val="0"/>
        <w:adjustRightInd w:val="0"/>
        <w:spacing w:line="240" w:lineRule="atLeast"/>
        <w:ind w:left="0" w:firstLine="709"/>
        <w:jc w:val="both"/>
        <w:rPr>
          <w:sz w:val="30"/>
          <w:szCs w:val="30"/>
        </w:rPr>
      </w:pPr>
      <w:r w:rsidRPr="00584CA5">
        <w:rPr>
          <w:sz w:val="30"/>
          <w:szCs w:val="30"/>
        </w:rPr>
        <w:t>Средствами аутентификации Держателя Карточки при совершении операций с применением Карточки или ее реквизитов являются ПИН‑код и (или) подпись Держателя Карточки на карт-чеке, и (или) иные средства аутентификации Держателя Карточки, предусмотренные правилами Платежно</w:t>
      </w:r>
      <w:r>
        <w:rPr>
          <w:sz w:val="30"/>
          <w:szCs w:val="30"/>
        </w:rPr>
        <w:t>й системы, Банка и (или) Банка-</w:t>
      </w:r>
      <w:r w:rsidRPr="00584CA5">
        <w:rPr>
          <w:sz w:val="30"/>
          <w:szCs w:val="30"/>
        </w:rPr>
        <w:t>эквайера. Аутентификация Держателя Карточки может не осуществляться в</w:t>
      </w:r>
      <w:r>
        <w:rPr>
          <w:sz w:val="30"/>
          <w:szCs w:val="30"/>
        </w:rPr>
        <w:t xml:space="preserve"> </w:t>
      </w:r>
      <w:r w:rsidRPr="00584CA5">
        <w:rPr>
          <w:sz w:val="30"/>
          <w:szCs w:val="30"/>
        </w:rPr>
        <w:t>случаях, предусмотренных правилами Платежной системы.</w:t>
      </w:r>
    </w:p>
    <w:p w14:paraId="52F78CD8" w14:textId="77777777" w:rsidR="000C7D1D" w:rsidRDefault="000C7D1D" w:rsidP="000C7D1D">
      <w:pPr>
        <w:ind w:firstLine="720"/>
        <w:jc w:val="both"/>
        <w:rPr>
          <w:color w:val="000000"/>
          <w:sz w:val="30"/>
          <w:szCs w:val="30"/>
        </w:rPr>
      </w:pPr>
      <w:r w:rsidRPr="00584CA5">
        <w:rPr>
          <w:color w:val="000000"/>
          <w:sz w:val="30"/>
          <w:szCs w:val="30"/>
        </w:rPr>
        <w:lastRenderedPageBreak/>
        <w:t>При проведении операции с использованием карточки Банк либо представитель ПТС вправе потребовать у Держателя предъявить документ, удостоверяющий личность Держателя, либо иной документ в соответствии с правилами платежной системы.</w:t>
      </w:r>
    </w:p>
    <w:p w14:paraId="7DE31547" w14:textId="77777777" w:rsidR="000C7D1D" w:rsidRDefault="000C7D1D" w:rsidP="000C7D1D">
      <w:pPr>
        <w:autoSpaceDE w:val="0"/>
        <w:autoSpaceDN w:val="0"/>
        <w:adjustRightInd w:val="0"/>
        <w:spacing w:line="240" w:lineRule="atLeast"/>
        <w:ind w:firstLine="709"/>
        <w:jc w:val="both"/>
        <w:rPr>
          <w:sz w:val="30"/>
          <w:szCs w:val="30"/>
        </w:rPr>
      </w:pPr>
      <w:r w:rsidRPr="00487626">
        <w:rPr>
          <w:sz w:val="30"/>
          <w:szCs w:val="30"/>
        </w:rPr>
        <w:t>При получении Держателем Карточки доступа к системам ДБО и иным услугам, которые Банк предоставляет Держателям Карточек, соответствующими договорами и(или) правилами Банка могут быть установлены иные средства аутентификации Держателя Карточки и подтверждения операций (действий), совершенных с применением реквизитов Карточки.</w:t>
      </w:r>
    </w:p>
    <w:p w14:paraId="0E9C408C" w14:textId="7A0025D6" w:rsidR="00D54F1F" w:rsidRDefault="00D54F1F" w:rsidP="000C7D1D">
      <w:pPr>
        <w:autoSpaceDE w:val="0"/>
        <w:autoSpaceDN w:val="0"/>
        <w:adjustRightInd w:val="0"/>
        <w:spacing w:line="240" w:lineRule="atLeast"/>
        <w:ind w:firstLine="709"/>
        <w:jc w:val="both"/>
        <w:rPr>
          <w:sz w:val="30"/>
          <w:szCs w:val="30"/>
        </w:rPr>
      </w:pPr>
      <w:r w:rsidRPr="00D54F1F">
        <w:rPr>
          <w:sz w:val="30"/>
          <w:szCs w:val="30"/>
        </w:rPr>
        <w:t>Защитой от неса</w:t>
      </w:r>
      <w:r>
        <w:rPr>
          <w:sz w:val="30"/>
          <w:szCs w:val="30"/>
        </w:rPr>
        <w:t xml:space="preserve">нкционированного использования </w:t>
      </w:r>
      <w:r w:rsidRPr="00D54F1F">
        <w:rPr>
          <w:sz w:val="30"/>
          <w:szCs w:val="30"/>
        </w:rPr>
        <w:t xml:space="preserve">Электронной копии карточки являются средства блокировки (разблокировки) носителя и его экрана и/или мобильного платежного </w:t>
      </w:r>
      <w:r w:rsidR="00AA60FD">
        <w:rPr>
          <w:sz w:val="30"/>
          <w:szCs w:val="30"/>
        </w:rPr>
        <w:t>сервиса</w:t>
      </w:r>
      <w:r w:rsidR="00752190">
        <w:rPr>
          <w:sz w:val="30"/>
          <w:szCs w:val="30"/>
        </w:rPr>
        <w:t xml:space="preserve">, </w:t>
      </w:r>
      <w:r w:rsidRPr="00D54F1F">
        <w:rPr>
          <w:sz w:val="30"/>
          <w:szCs w:val="30"/>
        </w:rPr>
        <w:t>функционирующ</w:t>
      </w:r>
      <w:r w:rsidR="00AA60FD">
        <w:rPr>
          <w:sz w:val="30"/>
          <w:szCs w:val="30"/>
        </w:rPr>
        <w:t>его</w:t>
      </w:r>
      <w:r w:rsidRPr="00D54F1F">
        <w:rPr>
          <w:sz w:val="30"/>
          <w:szCs w:val="30"/>
        </w:rPr>
        <w:t xml:space="preserve"> посредством введения </w:t>
      </w:r>
      <w:r w:rsidR="00E00D6D">
        <w:rPr>
          <w:sz w:val="30"/>
          <w:szCs w:val="30"/>
        </w:rPr>
        <w:t>пароля,</w:t>
      </w:r>
      <w:r w:rsidRPr="00D54F1F">
        <w:rPr>
          <w:sz w:val="30"/>
          <w:szCs w:val="30"/>
        </w:rPr>
        <w:t xml:space="preserve"> цифрового кода</w:t>
      </w:r>
      <w:r w:rsidR="00E00D6D">
        <w:rPr>
          <w:sz w:val="30"/>
          <w:szCs w:val="30"/>
        </w:rPr>
        <w:t>,</w:t>
      </w:r>
      <w:r w:rsidR="00752190">
        <w:rPr>
          <w:sz w:val="30"/>
          <w:szCs w:val="30"/>
        </w:rPr>
        <w:t xml:space="preserve"> </w:t>
      </w:r>
      <w:r w:rsidRPr="00D54F1F">
        <w:rPr>
          <w:sz w:val="30"/>
          <w:szCs w:val="30"/>
        </w:rPr>
        <w:t>графического ключа или распознания биометрических данных владельца устройства.</w:t>
      </w:r>
    </w:p>
    <w:p w14:paraId="0BB44AB1" w14:textId="77777777" w:rsidR="000C7D1D" w:rsidRDefault="000C7D1D" w:rsidP="00E04446">
      <w:pPr>
        <w:numPr>
          <w:ilvl w:val="0"/>
          <w:numId w:val="7"/>
        </w:numPr>
        <w:autoSpaceDE w:val="0"/>
        <w:autoSpaceDN w:val="0"/>
        <w:adjustRightInd w:val="0"/>
        <w:spacing w:line="240" w:lineRule="atLeast"/>
        <w:ind w:left="0" w:firstLine="709"/>
        <w:jc w:val="both"/>
        <w:rPr>
          <w:sz w:val="30"/>
          <w:szCs w:val="30"/>
        </w:rPr>
      </w:pPr>
      <w:r w:rsidRPr="00487626">
        <w:rPr>
          <w:sz w:val="30"/>
          <w:szCs w:val="30"/>
        </w:rPr>
        <w:t xml:space="preserve">Суммы всех операций, совершенных с применением Карточки или ее реквизитов, отражаются по </w:t>
      </w:r>
      <w:r>
        <w:rPr>
          <w:sz w:val="30"/>
          <w:szCs w:val="30"/>
        </w:rPr>
        <w:t>с</w:t>
      </w:r>
      <w:r w:rsidRPr="00487626">
        <w:rPr>
          <w:sz w:val="30"/>
          <w:szCs w:val="30"/>
        </w:rPr>
        <w:t>чету.</w:t>
      </w:r>
    </w:p>
    <w:p w14:paraId="1EA2328F" w14:textId="77777777" w:rsidR="000C7D1D" w:rsidRPr="00584CA5" w:rsidRDefault="000C7D1D" w:rsidP="000C7D1D">
      <w:pPr>
        <w:autoSpaceDE w:val="0"/>
        <w:autoSpaceDN w:val="0"/>
        <w:adjustRightInd w:val="0"/>
        <w:spacing w:line="240" w:lineRule="atLeast"/>
        <w:ind w:firstLine="709"/>
        <w:jc w:val="both"/>
        <w:rPr>
          <w:sz w:val="30"/>
          <w:szCs w:val="30"/>
        </w:rPr>
      </w:pPr>
      <w:r w:rsidRPr="008D662B">
        <w:rPr>
          <w:color w:val="000000"/>
          <w:sz w:val="30"/>
          <w:szCs w:val="30"/>
        </w:rPr>
        <w:t>Совершение расходной операции с использованием карточки включает авторизацию по карточке и отражение операции по счету. В случаях, предусмотренных правилами платежной системы, возможно совершение операций по карточке без авторизации.</w:t>
      </w:r>
    </w:p>
    <w:p w14:paraId="4F7A4BA6" w14:textId="77777777" w:rsidR="000C7D1D" w:rsidRDefault="000C7D1D" w:rsidP="000C7D1D">
      <w:pPr>
        <w:spacing w:line="240" w:lineRule="atLeast"/>
        <w:ind w:firstLine="709"/>
        <w:jc w:val="both"/>
        <w:rPr>
          <w:color w:val="000000"/>
          <w:sz w:val="30"/>
          <w:szCs w:val="30"/>
        </w:rPr>
      </w:pPr>
      <w:r w:rsidRPr="008D662B">
        <w:rPr>
          <w:color w:val="000000"/>
          <w:sz w:val="30"/>
          <w:szCs w:val="30"/>
        </w:rPr>
        <w:t>Момент совершения операции, как правило, не совпадает с моментом отражения операции по счету.</w:t>
      </w:r>
    </w:p>
    <w:p w14:paraId="21B505E2" w14:textId="77777777" w:rsidR="000C7D1D" w:rsidRPr="00487626" w:rsidRDefault="000C7D1D" w:rsidP="00E04446">
      <w:pPr>
        <w:numPr>
          <w:ilvl w:val="0"/>
          <w:numId w:val="7"/>
        </w:numPr>
        <w:spacing w:line="240" w:lineRule="atLeast"/>
        <w:ind w:left="0" w:firstLine="709"/>
        <w:jc w:val="both"/>
        <w:rPr>
          <w:sz w:val="30"/>
          <w:szCs w:val="30"/>
        </w:rPr>
      </w:pPr>
      <w:r w:rsidRPr="00487626">
        <w:rPr>
          <w:sz w:val="30"/>
          <w:szCs w:val="30"/>
        </w:rPr>
        <w:t>Документом, подтверждающим проведение операций</w:t>
      </w:r>
      <w:r>
        <w:rPr>
          <w:sz w:val="30"/>
          <w:szCs w:val="30"/>
        </w:rPr>
        <w:t xml:space="preserve"> по счету, является выписка по с</w:t>
      </w:r>
      <w:r w:rsidRPr="00487626">
        <w:rPr>
          <w:sz w:val="30"/>
          <w:szCs w:val="30"/>
        </w:rPr>
        <w:t xml:space="preserve">чету. Выписку по </w:t>
      </w:r>
      <w:r>
        <w:rPr>
          <w:sz w:val="30"/>
          <w:szCs w:val="30"/>
        </w:rPr>
        <w:t>С</w:t>
      </w:r>
      <w:r w:rsidRPr="00487626">
        <w:rPr>
          <w:sz w:val="30"/>
          <w:szCs w:val="30"/>
        </w:rPr>
        <w:t>чету с информацией о совершенных операциях Клиент получает посредством систем ДБО и (или) при обращении в структурное подразделение Банка по выбору Клиента.</w:t>
      </w:r>
    </w:p>
    <w:p w14:paraId="38AF7C21" w14:textId="77777777" w:rsidR="000C7D1D" w:rsidRPr="00487626" w:rsidRDefault="000C7D1D" w:rsidP="000C7D1D">
      <w:pPr>
        <w:autoSpaceDE w:val="0"/>
        <w:autoSpaceDN w:val="0"/>
        <w:adjustRightInd w:val="0"/>
        <w:spacing w:line="240" w:lineRule="atLeast"/>
        <w:ind w:firstLine="709"/>
        <w:jc w:val="both"/>
        <w:rPr>
          <w:sz w:val="30"/>
          <w:szCs w:val="30"/>
        </w:rPr>
      </w:pPr>
      <w:r w:rsidRPr="00487626">
        <w:rPr>
          <w:sz w:val="30"/>
          <w:szCs w:val="30"/>
        </w:rPr>
        <w:t xml:space="preserve">В течение 10 (десяти) календарных дней со дня получения выписки, но не позднее 30 (тридцати) календарных дней от даты отражения по </w:t>
      </w:r>
      <w:r>
        <w:rPr>
          <w:sz w:val="30"/>
          <w:szCs w:val="30"/>
        </w:rPr>
        <w:t>С</w:t>
      </w:r>
      <w:r w:rsidRPr="00487626">
        <w:rPr>
          <w:sz w:val="30"/>
          <w:szCs w:val="30"/>
        </w:rPr>
        <w:t>чету операции, совершенной при использовании Карточки, выданной Клиенту или Держателю дополнительной дебетовой Карточки, Клиент обязан письменно сообщить Банку о суммах, ошибочно (не по назначению или излишне) зачисленных на Счет либо недосписанных, либо ошибочно списанных со Счета.</w:t>
      </w:r>
    </w:p>
    <w:p w14:paraId="3F39CD56" w14:textId="77777777" w:rsidR="000C7D1D" w:rsidRPr="00C8041D" w:rsidRDefault="000C7D1D" w:rsidP="000C7D1D">
      <w:pPr>
        <w:autoSpaceDE w:val="0"/>
        <w:autoSpaceDN w:val="0"/>
        <w:adjustRightInd w:val="0"/>
        <w:spacing w:line="240" w:lineRule="atLeast"/>
        <w:ind w:firstLine="709"/>
        <w:jc w:val="both"/>
        <w:rPr>
          <w:sz w:val="30"/>
          <w:szCs w:val="30"/>
        </w:rPr>
      </w:pPr>
      <w:r w:rsidRPr="00487626">
        <w:rPr>
          <w:sz w:val="30"/>
          <w:szCs w:val="30"/>
        </w:rPr>
        <w:t xml:space="preserve">Если в течение 30 (тридцати) календарных дней от даты отражения по Счету операции, совершенной при использовании Карточки, выданной Клиенту или Держателю дополнительной дебетовой Карточки, Клиент не опротестовал операцию, совершенная по Счету операция и остаток денежных средств на Счете считаются подтвержденными Клиентом </w:t>
      </w:r>
      <w:r w:rsidRPr="00C8041D">
        <w:rPr>
          <w:sz w:val="30"/>
          <w:szCs w:val="30"/>
        </w:rPr>
        <w:t>независимо от факта получения (неполучения) им выписки.</w:t>
      </w:r>
    </w:p>
    <w:p w14:paraId="278743CB" w14:textId="77777777" w:rsidR="000C7D1D" w:rsidRDefault="000C7D1D" w:rsidP="00E04446">
      <w:pPr>
        <w:numPr>
          <w:ilvl w:val="0"/>
          <w:numId w:val="7"/>
        </w:numPr>
        <w:autoSpaceDE w:val="0"/>
        <w:autoSpaceDN w:val="0"/>
        <w:adjustRightInd w:val="0"/>
        <w:spacing w:line="240" w:lineRule="atLeast"/>
        <w:ind w:left="0" w:firstLine="709"/>
        <w:jc w:val="both"/>
        <w:rPr>
          <w:sz w:val="30"/>
          <w:szCs w:val="30"/>
        </w:rPr>
      </w:pPr>
      <w:r w:rsidRPr="00C8041D">
        <w:rPr>
          <w:sz w:val="30"/>
          <w:szCs w:val="30"/>
        </w:rPr>
        <w:t xml:space="preserve">При совершении валютно-обменных операций Клиенту/Держателю необходимо руководствоваться требованиями </w:t>
      </w:r>
      <w:r w:rsidRPr="00C8041D">
        <w:rPr>
          <w:sz w:val="30"/>
          <w:szCs w:val="30"/>
        </w:rPr>
        <w:lastRenderedPageBreak/>
        <w:t>действующего валютного законодательства Республики Беларусь. При этом ответственность за проведение операций, осуществленных с нарушением валютного законодательства, возлагается на Клиента/Держателя.</w:t>
      </w:r>
    </w:p>
    <w:p w14:paraId="0B409DA3" w14:textId="77777777" w:rsidR="000C7D1D" w:rsidRPr="00C8041D" w:rsidRDefault="000C7D1D" w:rsidP="00E04446">
      <w:pPr>
        <w:numPr>
          <w:ilvl w:val="0"/>
          <w:numId w:val="7"/>
        </w:numPr>
        <w:autoSpaceDE w:val="0"/>
        <w:autoSpaceDN w:val="0"/>
        <w:adjustRightInd w:val="0"/>
        <w:spacing w:line="240" w:lineRule="atLeast"/>
        <w:ind w:left="0" w:firstLine="709"/>
        <w:jc w:val="both"/>
        <w:rPr>
          <w:sz w:val="30"/>
          <w:szCs w:val="30"/>
        </w:rPr>
      </w:pPr>
      <w:r w:rsidRPr="00C8041D">
        <w:rPr>
          <w:sz w:val="30"/>
          <w:szCs w:val="30"/>
        </w:rPr>
        <w:t xml:space="preserve">Валютно-обменные операции осуществляются по обменному курсу, установленному Банком для проведения операций при использовании карточек и (или) по обменному курсу установленному платежной системой, если иное не установлено законодательством Республики Беларусь. </w:t>
      </w:r>
    </w:p>
    <w:p w14:paraId="48EC365A" w14:textId="77777777" w:rsidR="000C7D1D" w:rsidRDefault="000C7D1D" w:rsidP="00E04446">
      <w:pPr>
        <w:numPr>
          <w:ilvl w:val="1"/>
          <w:numId w:val="7"/>
        </w:numPr>
        <w:autoSpaceDE w:val="0"/>
        <w:autoSpaceDN w:val="0"/>
        <w:adjustRightInd w:val="0"/>
        <w:spacing w:line="240" w:lineRule="atLeast"/>
        <w:ind w:left="0" w:firstLine="709"/>
        <w:jc w:val="both"/>
        <w:rPr>
          <w:sz w:val="30"/>
          <w:szCs w:val="30"/>
        </w:rPr>
      </w:pPr>
      <w:r w:rsidRPr="00C8041D">
        <w:rPr>
          <w:sz w:val="30"/>
          <w:szCs w:val="30"/>
        </w:rPr>
        <w:t>При поступлении в безналичном порядке денежных средств в валюте, отличной от валюты Счета, Банк осуществляет зачисление на Счет с конверсией (покупкой, продажей) валюты Клиенту по курсу, установленному платежной системой, если платежной системой курс не установлен – по курсу, установленному Банком, для операций со Счетами.</w:t>
      </w:r>
    </w:p>
    <w:p w14:paraId="28EE071E" w14:textId="77777777" w:rsidR="000C7D1D" w:rsidRDefault="000C7D1D" w:rsidP="00E04446">
      <w:pPr>
        <w:numPr>
          <w:ilvl w:val="1"/>
          <w:numId w:val="7"/>
        </w:numPr>
        <w:autoSpaceDE w:val="0"/>
        <w:autoSpaceDN w:val="0"/>
        <w:adjustRightInd w:val="0"/>
        <w:spacing w:line="240" w:lineRule="atLeast"/>
        <w:ind w:left="0" w:firstLine="709"/>
        <w:jc w:val="both"/>
        <w:rPr>
          <w:sz w:val="30"/>
          <w:szCs w:val="30"/>
        </w:rPr>
      </w:pPr>
      <w:r w:rsidRPr="00C8041D">
        <w:rPr>
          <w:sz w:val="30"/>
          <w:szCs w:val="30"/>
        </w:rPr>
        <w:t>Суммы операций, совершенных по Счету с использованием Карточки в валюте, отличной от валюты Счета, списываются по курсу, установленному соответствующей Системой, а если этот курс не установлен, - по курсу, установленному Банком на момент поступления финансовых требований от соответствующих банков-эквайеров, обслуживающих организации торговли и сервиса, инфокиоски, платежные терминалы, банкоматы и пр. При необходимости перечисления Клиентом денежных средств в валюте, отличной от валюты Счета, Банк осуществляет конверсию (покупку, продажу) необходимой суммы денежных средств в валюте Счета по курсу, установленному Банком и действующему на момент совершения операции, c последующим перечислением денежных средств по назначению.</w:t>
      </w:r>
    </w:p>
    <w:p w14:paraId="4E93DD5E" w14:textId="77777777" w:rsidR="000C7D1D" w:rsidRDefault="000C7D1D" w:rsidP="00E04446">
      <w:pPr>
        <w:numPr>
          <w:ilvl w:val="1"/>
          <w:numId w:val="7"/>
        </w:numPr>
        <w:autoSpaceDE w:val="0"/>
        <w:autoSpaceDN w:val="0"/>
        <w:adjustRightInd w:val="0"/>
        <w:spacing w:line="240" w:lineRule="atLeast"/>
        <w:ind w:left="0" w:firstLine="709"/>
        <w:jc w:val="both"/>
        <w:rPr>
          <w:sz w:val="30"/>
          <w:szCs w:val="30"/>
        </w:rPr>
      </w:pPr>
      <w:r w:rsidRPr="00C8041D">
        <w:rPr>
          <w:sz w:val="30"/>
          <w:szCs w:val="30"/>
        </w:rPr>
        <w:t>При проведении валютно-обменных операций с белорусскими рублями, долларами США и евро с Карточкой в устройствах Банка сумма операции в валюте Счета блокируется с применением соответствующих установленных Банком курсов покупки/продажи на момент совершения операции. При отражении операции по Счету сумма операции в валюте Счета отражается с применением соответствующих установленных Банком курсов покупки/продажи на момент совершения операции. Для пересчета долларов США в евро и евро в доллары США используется курс покупки/продажи Банка к белорусскому рублю.</w:t>
      </w:r>
    </w:p>
    <w:p w14:paraId="19A04654" w14:textId="77777777" w:rsidR="000C7D1D" w:rsidRDefault="000C7D1D" w:rsidP="00E04446">
      <w:pPr>
        <w:numPr>
          <w:ilvl w:val="1"/>
          <w:numId w:val="7"/>
        </w:numPr>
        <w:autoSpaceDE w:val="0"/>
        <w:autoSpaceDN w:val="0"/>
        <w:adjustRightInd w:val="0"/>
        <w:spacing w:line="240" w:lineRule="atLeast"/>
        <w:ind w:left="0" w:firstLine="709"/>
        <w:jc w:val="both"/>
        <w:rPr>
          <w:sz w:val="30"/>
          <w:szCs w:val="30"/>
        </w:rPr>
      </w:pPr>
      <w:r w:rsidRPr="00C8041D">
        <w:rPr>
          <w:sz w:val="30"/>
          <w:szCs w:val="30"/>
        </w:rPr>
        <w:t xml:space="preserve">При проведении валютно-обменных операций с белорусскими рублями, долларами США и евро с Карточкой в устройствах других банков сумма операции в валюте Счета блокируется с применением соответствующих установленных Банком курсов покупки/продажи на момент совершения операции. При отражении операции по Счету сумма операции в валюте Счета отражается с применением соответствующих установленных Банком курсов покупки/продажи на дату отражения </w:t>
      </w:r>
      <w:r w:rsidRPr="00C8041D">
        <w:rPr>
          <w:sz w:val="30"/>
          <w:szCs w:val="30"/>
        </w:rPr>
        <w:lastRenderedPageBreak/>
        <w:t>операции по Счету. Для пересчета долларов США в евро и евро в доллары США используется курс покупки/продажи Банка к белорусскому рублю.</w:t>
      </w:r>
    </w:p>
    <w:p w14:paraId="34B6BC90" w14:textId="6224236C" w:rsidR="000C7D1D" w:rsidRDefault="000C7D1D" w:rsidP="00E04446">
      <w:pPr>
        <w:numPr>
          <w:ilvl w:val="1"/>
          <w:numId w:val="7"/>
        </w:numPr>
        <w:autoSpaceDE w:val="0"/>
        <w:autoSpaceDN w:val="0"/>
        <w:adjustRightInd w:val="0"/>
        <w:spacing w:line="240" w:lineRule="atLeast"/>
        <w:ind w:left="0" w:firstLine="709"/>
        <w:jc w:val="both"/>
        <w:rPr>
          <w:sz w:val="30"/>
          <w:szCs w:val="30"/>
        </w:rPr>
      </w:pPr>
      <w:r w:rsidRPr="00C8041D">
        <w:rPr>
          <w:sz w:val="30"/>
          <w:szCs w:val="30"/>
        </w:rPr>
        <w:t>При проведении валютно-обменных операций с использованием валют, отличных от белорусских рублей, долларов США и евро, с Карточкой в устройствах других банков в случае</w:t>
      </w:r>
      <w:r w:rsidR="001724C6">
        <w:rPr>
          <w:sz w:val="30"/>
          <w:szCs w:val="30"/>
        </w:rPr>
        <w:t>,</w:t>
      </w:r>
      <w:r w:rsidRPr="00C8041D">
        <w:rPr>
          <w:sz w:val="30"/>
          <w:szCs w:val="30"/>
        </w:rPr>
        <w:t xml:space="preserve"> если валюта операции не совпадает с валютой Счета, сумма операции конвертируется в валюту расчетов (</w:t>
      </w:r>
      <w:r w:rsidR="001724C6">
        <w:rPr>
          <w:sz w:val="30"/>
          <w:szCs w:val="30"/>
        </w:rPr>
        <w:t>евро</w:t>
      </w:r>
      <w:r w:rsidRPr="00C8041D">
        <w:rPr>
          <w:sz w:val="30"/>
          <w:szCs w:val="30"/>
        </w:rPr>
        <w:t>) по курсу, установленному Платежной системой, увеличенному на 1 (один) процент, на дату совершения операции, далее, сумма операции в валюте расчетов конвертируется Банком в валюту Счета по курсу, установленному Банком на момент совершения операции, и блокируется по Счету (если валюта Счета совпадает с валютой расчетов, то по Счету Клиента блокируется сумма операции в валюте расчетов). После обработки операции в Системе (в соответствии с Правилами Системы через 1 – 45 дней с даты совершения операции с Карточкой) происходит списание денежных средств со Счета, сумма операции конвертируется по курсу Системы, увеличенному на 1 (один) процент, на дату обработки операции в Системе в валюту расчетов, сумма операции в валюте расчетов конвертируется Банком в валюту Счета по курсу, установленному Банком на дату отражения операции, и списывается со Счета (если валюта Счета совпадает с валютой расчетов, то со Счета Клиента списывается сумма операции в валюте расчетов).</w:t>
      </w:r>
    </w:p>
    <w:p w14:paraId="616CB50E" w14:textId="77777777" w:rsidR="000C7D1D" w:rsidRPr="00C8041D" w:rsidRDefault="000C7D1D" w:rsidP="00E04446">
      <w:pPr>
        <w:numPr>
          <w:ilvl w:val="0"/>
          <w:numId w:val="7"/>
        </w:numPr>
        <w:spacing w:line="240" w:lineRule="atLeast"/>
        <w:ind w:left="0" w:firstLine="709"/>
        <w:jc w:val="both"/>
        <w:rPr>
          <w:color w:val="000000"/>
          <w:sz w:val="30"/>
          <w:szCs w:val="30"/>
        </w:rPr>
      </w:pPr>
      <w:r>
        <w:rPr>
          <w:color w:val="000000"/>
          <w:sz w:val="30"/>
          <w:szCs w:val="30"/>
        </w:rPr>
        <w:t xml:space="preserve">При использовании Карточки </w:t>
      </w:r>
      <w:r w:rsidRPr="00C8041D">
        <w:rPr>
          <w:color w:val="000000"/>
          <w:sz w:val="30"/>
          <w:szCs w:val="30"/>
        </w:rPr>
        <w:t>ОТС имеют право запрашивать авторизацию по карточке до продажи товара, выполнения работ и оказания услуг в качестве гарантии платежеспособности Клиента/Держателя. В результате авторизации запрошенная сумма автоматически блокируется на счете и становится недоступной для дальнейшего использования.</w:t>
      </w:r>
    </w:p>
    <w:p w14:paraId="226AC4A3" w14:textId="77777777" w:rsidR="000C7D1D" w:rsidRPr="00C8041D" w:rsidRDefault="000C7D1D" w:rsidP="000C7D1D">
      <w:pPr>
        <w:spacing w:line="240" w:lineRule="atLeast"/>
        <w:ind w:firstLine="709"/>
        <w:jc w:val="both"/>
        <w:rPr>
          <w:color w:val="000000"/>
          <w:sz w:val="30"/>
          <w:szCs w:val="30"/>
        </w:rPr>
      </w:pPr>
      <w:r w:rsidRPr="00C8041D">
        <w:rPr>
          <w:color w:val="000000"/>
          <w:sz w:val="30"/>
          <w:szCs w:val="30"/>
        </w:rPr>
        <w:t>Авторизация может быть аннулирована самой ОТС или Банком на основании заявления Клиента/Держателя и документов, предоставленных Клиентом/Держателем Банка, подтверждающих отмену авторизации. В иных случаях авторизация аннулируется автоматически системой не позднее 30 календарных дней со дня авторизации.</w:t>
      </w:r>
    </w:p>
    <w:p w14:paraId="75065FED" w14:textId="77777777" w:rsidR="004B2C00" w:rsidRDefault="000C7D1D" w:rsidP="004B2C00">
      <w:pPr>
        <w:numPr>
          <w:ilvl w:val="0"/>
          <w:numId w:val="7"/>
        </w:numPr>
        <w:spacing w:line="240" w:lineRule="atLeast"/>
        <w:ind w:left="0" w:firstLine="709"/>
        <w:jc w:val="both"/>
        <w:rPr>
          <w:color w:val="000000"/>
          <w:sz w:val="30"/>
          <w:szCs w:val="30"/>
        </w:rPr>
      </w:pPr>
      <w:r w:rsidRPr="00487626">
        <w:rPr>
          <w:sz w:val="30"/>
          <w:szCs w:val="30"/>
        </w:rPr>
        <w:t>При использовании Карточки в банкоматах, ПВН и платежн</w:t>
      </w:r>
      <w:r>
        <w:rPr>
          <w:sz w:val="30"/>
          <w:szCs w:val="30"/>
        </w:rPr>
        <w:t>ых терминалах Банка и других ба</w:t>
      </w:r>
      <w:r w:rsidRPr="00487626">
        <w:rPr>
          <w:sz w:val="30"/>
          <w:szCs w:val="30"/>
        </w:rPr>
        <w:t>н</w:t>
      </w:r>
      <w:r>
        <w:rPr>
          <w:sz w:val="30"/>
          <w:szCs w:val="30"/>
        </w:rPr>
        <w:t>к</w:t>
      </w:r>
      <w:r w:rsidRPr="00487626">
        <w:rPr>
          <w:sz w:val="30"/>
          <w:szCs w:val="30"/>
        </w:rPr>
        <w:t>ов, а также посредством использования услуг Банка (системы ДБО), которые Банк в соответствии с заключенными договорами предоставляет Держателям Карточек, Держатель Карточки может получить следующие сведения:</w:t>
      </w:r>
    </w:p>
    <w:p w14:paraId="109B0894" w14:textId="77777777" w:rsidR="000C7D1D" w:rsidRPr="004B2C00" w:rsidRDefault="000C7D1D" w:rsidP="004B2C00">
      <w:pPr>
        <w:numPr>
          <w:ilvl w:val="1"/>
          <w:numId w:val="7"/>
        </w:numPr>
        <w:spacing w:line="240" w:lineRule="atLeast"/>
        <w:ind w:left="0" w:firstLine="709"/>
        <w:jc w:val="both"/>
        <w:rPr>
          <w:color w:val="000000"/>
          <w:sz w:val="30"/>
          <w:szCs w:val="30"/>
        </w:rPr>
      </w:pPr>
      <w:r w:rsidRPr="00487626">
        <w:rPr>
          <w:sz w:val="30"/>
          <w:szCs w:val="30"/>
        </w:rPr>
        <w:t>Клиент (при использовании основной Карточки):</w:t>
      </w:r>
    </w:p>
    <w:p w14:paraId="26A4C473" w14:textId="77777777" w:rsidR="000C7D1D" w:rsidRPr="00487626" w:rsidRDefault="000C7D1D" w:rsidP="004B2C00">
      <w:pPr>
        <w:autoSpaceDE w:val="0"/>
        <w:autoSpaceDN w:val="0"/>
        <w:adjustRightInd w:val="0"/>
        <w:spacing w:line="240" w:lineRule="atLeast"/>
        <w:ind w:firstLine="709"/>
        <w:jc w:val="both"/>
        <w:rPr>
          <w:sz w:val="30"/>
          <w:szCs w:val="30"/>
        </w:rPr>
      </w:pPr>
      <w:r w:rsidRPr="00487626">
        <w:rPr>
          <w:sz w:val="30"/>
          <w:szCs w:val="30"/>
        </w:rPr>
        <w:t>о</w:t>
      </w:r>
      <w:r w:rsidRPr="00487626">
        <w:rPr>
          <w:sz w:val="30"/>
          <w:szCs w:val="30"/>
        </w:rPr>
        <w:tab/>
        <w:t>размере доступных при использовании Карточки денежных средств;</w:t>
      </w:r>
    </w:p>
    <w:p w14:paraId="1A11297A" w14:textId="77777777" w:rsidR="000C7D1D" w:rsidRPr="00487626" w:rsidRDefault="000C7D1D" w:rsidP="004B2C00">
      <w:pPr>
        <w:autoSpaceDE w:val="0"/>
        <w:autoSpaceDN w:val="0"/>
        <w:adjustRightInd w:val="0"/>
        <w:spacing w:line="240" w:lineRule="atLeast"/>
        <w:ind w:firstLine="709"/>
        <w:jc w:val="both"/>
        <w:rPr>
          <w:sz w:val="30"/>
          <w:szCs w:val="30"/>
        </w:rPr>
      </w:pPr>
      <w:r w:rsidRPr="00487626">
        <w:rPr>
          <w:sz w:val="30"/>
          <w:szCs w:val="30"/>
        </w:rPr>
        <w:t>об операциях, совершенных с использованием Карточек;</w:t>
      </w:r>
    </w:p>
    <w:p w14:paraId="1F70DB8E" w14:textId="77777777" w:rsidR="000C7D1D" w:rsidRDefault="000C7D1D" w:rsidP="004B2C00">
      <w:pPr>
        <w:autoSpaceDE w:val="0"/>
        <w:autoSpaceDN w:val="0"/>
        <w:adjustRightInd w:val="0"/>
        <w:spacing w:line="240" w:lineRule="atLeast"/>
        <w:ind w:firstLine="709"/>
        <w:jc w:val="both"/>
        <w:rPr>
          <w:sz w:val="30"/>
          <w:szCs w:val="30"/>
        </w:rPr>
      </w:pPr>
      <w:r w:rsidRPr="00487626">
        <w:rPr>
          <w:sz w:val="30"/>
          <w:szCs w:val="30"/>
        </w:rPr>
        <w:t>об операциях, совершенных по Счету без использования Карточек;</w:t>
      </w:r>
    </w:p>
    <w:p w14:paraId="47A38CD5" w14:textId="77777777" w:rsidR="000C7D1D" w:rsidRPr="00487626" w:rsidRDefault="004B2C00" w:rsidP="004B2C00">
      <w:pPr>
        <w:autoSpaceDE w:val="0"/>
        <w:autoSpaceDN w:val="0"/>
        <w:adjustRightInd w:val="0"/>
        <w:spacing w:line="240" w:lineRule="atLeast"/>
        <w:ind w:firstLine="709"/>
        <w:jc w:val="both"/>
        <w:rPr>
          <w:sz w:val="30"/>
          <w:szCs w:val="30"/>
        </w:rPr>
      </w:pPr>
      <w:r>
        <w:rPr>
          <w:sz w:val="30"/>
          <w:szCs w:val="30"/>
        </w:rPr>
        <w:t>40</w:t>
      </w:r>
      <w:r w:rsidR="000C7D1D">
        <w:rPr>
          <w:sz w:val="30"/>
          <w:szCs w:val="30"/>
        </w:rPr>
        <w:t xml:space="preserve">.2. </w:t>
      </w:r>
      <w:r w:rsidR="000C7D1D" w:rsidRPr="00487626">
        <w:rPr>
          <w:sz w:val="30"/>
          <w:szCs w:val="30"/>
        </w:rPr>
        <w:t>Держатель дополнительной дебетовой Карточки:</w:t>
      </w:r>
    </w:p>
    <w:p w14:paraId="685EB4B2" w14:textId="77777777" w:rsidR="000C7D1D" w:rsidRDefault="000C7D1D" w:rsidP="004B2C00">
      <w:pPr>
        <w:autoSpaceDE w:val="0"/>
        <w:autoSpaceDN w:val="0"/>
        <w:adjustRightInd w:val="0"/>
        <w:spacing w:line="240" w:lineRule="atLeast"/>
        <w:ind w:firstLine="709"/>
        <w:jc w:val="both"/>
        <w:rPr>
          <w:sz w:val="30"/>
          <w:szCs w:val="30"/>
        </w:rPr>
      </w:pPr>
      <w:r w:rsidRPr="00487626">
        <w:rPr>
          <w:sz w:val="30"/>
          <w:szCs w:val="30"/>
        </w:rPr>
        <w:lastRenderedPageBreak/>
        <w:t>о</w:t>
      </w:r>
      <w:r w:rsidRPr="00487626">
        <w:rPr>
          <w:sz w:val="30"/>
          <w:szCs w:val="30"/>
        </w:rPr>
        <w:tab/>
        <w:t xml:space="preserve">размере доступных при использовании Карточки денежных средств; </w:t>
      </w:r>
    </w:p>
    <w:p w14:paraId="14471165" w14:textId="77777777" w:rsidR="004B2C00" w:rsidRDefault="000C7D1D" w:rsidP="004B2C00">
      <w:pPr>
        <w:autoSpaceDE w:val="0"/>
        <w:autoSpaceDN w:val="0"/>
        <w:adjustRightInd w:val="0"/>
        <w:spacing w:line="240" w:lineRule="atLeast"/>
        <w:ind w:firstLine="709"/>
        <w:jc w:val="both"/>
        <w:rPr>
          <w:sz w:val="30"/>
          <w:szCs w:val="30"/>
        </w:rPr>
      </w:pPr>
      <w:r w:rsidRPr="00487626">
        <w:rPr>
          <w:sz w:val="30"/>
          <w:szCs w:val="30"/>
        </w:rPr>
        <w:t>об операциях, совершенных с использованием выданной Держателю</w:t>
      </w:r>
      <w:r>
        <w:rPr>
          <w:sz w:val="30"/>
          <w:szCs w:val="30"/>
        </w:rPr>
        <w:t xml:space="preserve"> </w:t>
      </w:r>
      <w:r w:rsidRPr="00487626">
        <w:rPr>
          <w:sz w:val="30"/>
          <w:szCs w:val="30"/>
        </w:rPr>
        <w:t>дополнительной дебетовой Карточки.</w:t>
      </w:r>
    </w:p>
    <w:p w14:paraId="0573056B" w14:textId="77777777" w:rsidR="004B2C00" w:rsidRDefault="000C7D1D" w:rsidP="004B2C00">
      <w:pPr>
        <w:numPr>
          <w:ilvl w:val="0"/>
          <w:numId w:val="7"/>
        </w:numPr>
        <w:autoSpaceDE w:val="0"/>
        <w:autoSpaceDN w:val="0"/>
        <w:adjustRightInd w:val="0"/>
        <w:spacing w:line="240" w:lineRule="atLeast"/>
        <w:ind w:left="0" w:firstLine="709"/>
        <w:jc w:val="both"/>
        <w:rPr>
          <w:sz w:val="30"/>
          <w:szCs w:val="30"/>
        </w:rPr>
      </w:pPr>
      <w:r w:rsidRPr="003F5F81">
        <w:rPr>
          <w:sz w:val="30"/>
          <w:szCs w:val="30"/>
        </w:rPr>
        <w:t>За организацию работы по обслуживанию карточки Клиент уплачивает Банку вознаграждение и вносит иные платежи в соотве</w:t>
      </w:r>
      <w:r>
        <w:rPr>
          <w:sz w:val="30"/>
          <w:szCs w:val="30"/>
        </w:rPr>
        <w:t xml:space="preserve">тствии с настоящими Правилами и </w:t>
      </w:r>
      <w:r w:rsidRPr="003F5F81">
        <w:rPr>
          <w:sz w:val="30"/>
          <w:szCs w:val="30"/>
        </w:rPr>
        <w:t xml:space="preserve">Сборником </w:t>
      </w:r>
      <w:r>
        <w:rPr>
          <w:sz w:val="30"/>
          <w:szCs w:val="30"/>
        </w:rPr>
        <w:t>плат Банка.</w:t>
      </w:r>
    </w:p>
    <w:p w14:paraId="28A3966A" w14:textId="77777777" w:rsidR="000C7D1D" w:rsidRPr="004B2C00" w:rsidRDefault="000C7D1D" w:rsidP="004B2C00">
      <w:pPr>
        <w:numPr>
          <w:ilvl w:val="1"/>
          <w:numId w:val="7"/>
        </w:numPr>
        <w:autoSpaceDE w:val="0"/>
        <w:autoSpaceDN w:val="0"/>
        <w:adjustRightInd w:val="0"/>
        <w:spacing w:line="240" w:lineRule="atLeast"/>
        <w:ind w:left="0" w:firstLine="709"/>
        <w:jc w:val="both"/>
        <w:rPr>
          <w:sz w:val="30"/>
          <w:szCs w:val="30"/>
        </w:rPr>
      </w:pPr>
      <w:r w:rsidRPr="004B2C00">
        <w:rPr>
          <w:sz w:val="30"/>
          <w:szCs w:val="30"/>
        </w:rPr>
        <w:t>Вознаграждение Банка оплачиваются Клиентом:</w:t>
      </w:r>
    </w:p>
    <w:p w14:paraId="26CE315B" w14:textId="77777777" w:rsidR="000C7D1D" w:rsidRPr="00487626" w:rsidRDefault="000C7D1D" w:rsidP="004B2C00">
      <w:pPr>
        <w:autoSpaceDE w:val="0"/>
        <w:autoSpaceDN w:val="0"/>
        <w:adjustRightInd w:val="0"/>
        <w:spacing w:line="240" w:lineRule="atLeast"/>
        <w:ind w:firstLine="709"/>
        <w:jc w:val="both"/>
        <w:rPr>
          <w:sz w:val="30"/>
          <w:szCs w:val="30"/>
        </w:rPr>
      </w:pPr>
      <w:r w:rsidRPr="00487626">
        <w:rPr>
          <w:sz w:val="30"/>
          <w:szCs w:val="30"/>
        </w:rPr>
        <w:t>при нали</w:t>
      </w:r>
      <w:r>
        <w:rPr>
          <w:sz w:val="30"/>
          <w:szCs w:val="30"/>
        </w:rPr>
        <w:t xml:space="preserve">чии денежных средств на счете – </w:t>
      </w:r>
      <w:r w:rsidRPr="00487626">
        <w:rPr>
          <w:sz w:val="30"/>
          <w:szCs w:val="30"/>
        </w:rPr>
        <w:t>путем списания Банком платежным ордером со счета Клиента в любое время по усмотрению Банка после совершения операции, за которую взимается вознаграждение, но не позднее последнего рабочего дня месяца, следующего за месяцем, в котором была совершена операция, за которую взимается вознаграждение;</w:t>
      </w:r>
    </w:p>
    <w:p w14:paraId="4F484986" w14:textId="77777777" w:rsidR="000C7D1D" w:rsidRPr="0026529E" w:rsidRDefault="000C7D1D" w:rsidP="004B2C00">
      <w:pPr>
        <w:autoSpaceDE w:val="0"/>
        <w:autoSpaceDN w:val="0"/>
        <w:adjustRightInd w:val="0"/>
        <w:spacing w:line="240" w:lineRule="atLeast"/>
        <w:ind w:firstLine="709"/>
        <w:jc w:val="both"/>
        <w:rPr>
          <w:sz w:val="30"/>
          <w:szCs w:val="30"/>
        </w:rPr>
      </w:pPr>
      <w:r w:rsidRPr="00487626">
        <w:rPr>
          <w:sz w:val="30"/>
          <w:szCs w:val="30"/>
        </w:rPr>
        <w:t>при отсутс</w:t>
      </w:r>
      <w:r>
        <w:rPr>
          <w:sz w:val="30"/>
          <w:szCs w:val="30"/>
        </w:rPr>
        <w:t xml:space="preserve">твии денежных средств на счете – </w:t>
      </w:r>
      <w:r w:rsidRPr="00487626">
        <w:rPr>
          <w:sz w:val="30"/>
          <w:szCs w:val="30"/>
        </w:rPr>
        <w:t xml:space="preserve">путем внесения Клиентом наличными денежными средствами суммы вознаграждения </w:t>
      </w:r>
      <w:r w:rsidRPr="0026529E">
        <w:rPr>
          <w:sz w:val="30"/>
          <w:szCs w:val="30"/>
        </w:rPr>
        <w:t>через кассу Банка.</w:t>
      </w:r>
    </w:p>
    <w:p w14:paraId="23396EE0" w14:textId="77777777" w:rsidR="000C7D1D" w:rsidRDefault="000C7D1D" w:rsidP="004B2C00">
      <w:pPr>
        <w:spacing w:line="240" w:lineRule="atLeast"/>
        <w:ind w:firstLine="709"/>
        <w:jc w:val="both"/>
        <w:rPr>
          <w:sz w:val="30"/>
          <w:szCs w:val="30"/>
        </w:rPr>
      </w:pPr>
      <w:r>
        <w:rPr>
          <w:sz w:val="30"/>
          <w:szCs w:val="30"/>
        </w:rPr>
        <w:t>В</w:t>
      </w:r>
      <w:r w:rsidRPr="0026529E">
        <w:rPr>
          <w:sz w:val="30"/>
          <w:szCs w:val="30"/>
        </w:rPr>
        <w:t>зимание вознаграждений за оказание услуг, связанных с обслуживанием карточки, по измененным размерам осуществляется с момента введения их в действие Банком.</w:t>
      </w:r>
    </w:p>
    <w:p w14:paraId="6D5F4F01" w14:textId="77777777" w:rsidR="000C7D1D" w:rsidRPr="00487626" w:rsidRDefault="000C7D1D" w:rsidP="004B2C00">
      <w:pPr>
        <w:numPr>
          <w:ilvl w:val="1"/>
          <w:numId w:val="7"/>
        </w:numPr>
        <w:spacing w:line="240" w:lineRule="atLeast"/>
        <w:ind w:left="0" w:firstLine="709"/>
        <w:jc w:val="both"/>
        <w:rPr>
          <w:sz w:val="30"/>
          <w:szCs w:val="30"/>
        </w:rPr>
      </w:pPr>
      <w:r w:rsidRPr="00487626">
        <w:rPr>
          <w:sz w:val="30"/>
          <w:szCs w:val="30"/>
        </w:rPr>
        <w:t xml:space="preserve">Клиенту могут быть установлены индивидуальные размеры вознаграждений за банковские операции согласно заявлению на установление индивидуальных размеров вознаграждений (плат) (подключение к пакету банковских услуг). Оплата Банку вознаграждений за банковские операции, не перечисленных в заявлении на установление индивидуальных размеров вознаграждений (плат) (подключение к пакету банковских услуг), осуществляется Клиентом в соответствии с </w:t>
      </w:r>
      <w:r w:rsidR="00100D77" w:rsidRPr="00487626">
        <w:rPr>
          <w:sz w:val="30"/>
          <w:szCs w:val="30"/>
        </w:rPr>
        <w:t>п</w:t>
      </w:r>
      <w:r w:rsidR="00100D77">
        <w:rPr>
          <w:sz w:val="30"/>
          <w:szCs w:val="30"/>
        </w:rPr>
        <w:t>.</w:t>
      </w:r>
      <w:r w:rsidR="00100D77" w:rsidRPr="00487626">
        <w:rPr>
          <w:sz w:val="30"/>
          <w:szCs w:val="30"/>
        </w:rPr>
        <w:t xml:space="preserve"> </w:t>
      </w:r>
      <w:r>
        <w:rPr>
          <w:sz w:val="30"/>
          <w:szCs w:val="30"/>
        </w:rPr>
        <w:t>4</w:t>
      </w:r>
      <w:r w:rsidR="00100D77">
        <w:rPr>
          <w:sz w:val="30"/>
          <w:szCs w:val="30"/>
        </w:rPr>
        <w:t>1</w:t>
      </w:r>
      <w:r w:rsidRPr="00487626">
        <w:rPr>
          <w:sz w:val="30"/>
          <w:szCs w:val="30"/>
        </w:rPr>
        <w:t xml:space="preserve"> настоящих Правил.</w:t>
      </w:r>
    </w:p>
    <w:p w14:paraId="7C66CC13" w14:textId="77777777" w:rsidR="000C7D1D" w:rsidRPr="00487626" w:rsidRDefault="000C7D1D" w:rsidP="004B2C00">
      <w:pPr>
        <w:autoSpaceDE w:val="0"/>
        <w:autoSpaceDN w:val="0"/>
        <w:adjustRightInd w:val="0"/>
        <w:spacing w:line="240" w:lineRule="atLeast"/>
        <w:ind w:firstLine="709"/>
        <w:jc w:val="both"/>
        <w:rPr>
          <w:sz w:val="30"/>
          <w:szCs w:val="30"/>
        </w:rPr>
      </w:pPr>
      <w:r w:rsidRPr="00487626">
        <w:rPr>
          <w:sz w:val="30"/>
          <w:szCs w:val="30"/>
        </w:rPr>
        <w:t xml:space="preserve">По окончании срока действия индивидуального размера вознаграждения, оплата Банку суммы вознаграждения за банковские операции осуществляется Клиентом в соответствии с </w:t>
      </w:r>
      <w:r w:rsidR="00100D77" w:rsidRPr="00487626">
        <w:rPr>
          <w:sz w:val="30"/>
          <w:szCs w:val="30"/>
        </w:rPr>
        <w:t>п</w:t>
      </w:r>
      <w:r w:rsidR="00100D77">
        <w:rPr>
          <w:sz w:val="30"/>
          <w:szCs w:val="30"/>
        </w:rPr>
        <w:t>.</w:t>
      </w:r>
      <w:r w:rsidR="00100D77" w:rsidRPr="00487626">
        <w:rPr>
          <w:sz w:val="30"/>
          <w:szCs w:val="30"/>
        </w:rPr>
        <w:t xml:space="preserve"> </w:t>
      </w:r>
      <w:r>
        <w:rPr>
          <w:sz w:val="30"/>
          <w:szCs w:val="30"/>
        </w:rPr>
        <w:t>4</w:t>
      </w:r>
      <w:r w:rsidR="00100D77">
        <w:rPr>
          <w:sz w:val="30"/>
          <w:szCs w:val="30"/>
        </w:rPr>
        <w:t>1</w:t>
      </w:r>
      <w:r w:rsidRPr="00487626">
        <w:rPr>
          <w:sz w:val="30"/>
          <w:szCs w:val="30"/>
        </w:rPr>
        <w:t xml:space="preserve"> настоящих Правил.</w:t>
      </w:r>
    </w:p>
    <w:p w14:paraId="0EAFF8B4" w14:textId="77777777" w:rsidR="000C7D1D" w:rsidRPr="00487626" w:rsidRDefault="000C7D1D" w:rsidP="000C7D1D">
      <w:pPr>
        <w:autoSpaceDE w:val="0"/>
        <w:autoSpaceDN w:val="0"/>
        <w:adjustRightInd w:val="0"/>
        <w:ind w:firstLine="567"/>
        <w:jc w:val="both"/>
        <w:rPr>
          <w:sz w:val="30"/>
          <w:szCs w:val="30"/>
        </w:rPr>
      </w:pPr>
    </w:p>
    <w:p w14:paraId="0FE4D85A" w14:textId="77777777" w:rsidR="000C7D1D" w:rsidRPr="00487626" w:rsidRDefault="000C7D1D" w:rsidP="000C7D1D">
      <w:pPr>
        <w:autoSpaceDE w:val="0"/>
        <w:autoSpaceDN w:val="0"/>
        <w:adjustRightInd w:val="0"/>
        <w:ind w:firstLine="567"/>
        <w:jc w:val="center"/>
        <w:rPr>
          <w:sz w:val="30"/>
          <w:szCs w:val="30"/>
        </w:rPr>
      </w:pPr>
      <w:r w:rsidRPr="00487626">
        <w:rPr>
          <w:sz w:val="30"/>
          <w:szCs w:val="30"/>
        </w:rPr>
        <w:t>Глава 6</w:t>
      </w:r>
    </w:p>
    <w:p w14:paraId="594CA8B2" w14:textId="77777777" w:rsidR="000C7D1D" w:rsidRPr="00487626" w:rsidRDefault="000C7D1D" w:rsidP="000C7D1D">
      <w:pPr>
        <w:autoSpaceDE w:val="0"/>
        <w:autoSpaceDN w:val="0"/>
        <w:adjustRightInd w:val="0"/>
        <w:ind w:firstLine="567"/>
        <w:jc w:val="center"/>
        <w:rPr>
          <w:sz w:val="30"/>
          <w:szCs w:val="30"/>
        </w:rPr>
      </w:pPr>
      <w:r w:rsidRPr="00487626">
        <w:rPr>
          <w:sz w:val="30"/>
          <w:szCs w:val="30"/>
        </w:rPr>
        <w:t>УТРАТА КАРТОЧКИ И НА</w:t>
      </w:r>
      <w:r>
        <w:rPr>
          <w:sz w:val="30"/>
          <w:szCs w:val="30"/>
        </w:rPr>
        <w:t>РУШЕНИЕ КОНФИДЕНЦИАЛЬНОСТИ ПИН‑</w:t>
      </w:r>
      <w:r w:rsidRPr="00487626">
        <w:rPr>
          <w:sz w:val="30"/>
          <w:szCs w:val="30"/>
        </w:rPr>
        <w:t>КОДА. КОМПРОМЕТАЦИЯ КАРТОЧКИ</w:t>
      </w:r>
    </w:p>
    <w:p w14:paraId="500196A0" w14:textId="47A88C49" w:rsidR="00E00D6D" w:rsidRPr="00E34AC5" w:rsidRDefault="00E00D6D" w:rsidP="00E34AC5">
      <w:pPr>
        <w:pStyle w:val="afd"/>
        <w:numPr>
          <w:ilvl w:val="0"/>
          <w:numId w:val="7"/>
        </w:numPr>
        <w:autoSpaceDE w:val="0"/>
        <w:autoSpaceDN w:val="0"/>
        <w:adjustRightInd w:val="0"/>
        <w:spacing w:line="240" w:lineRule="atLeast"/>
        <w:ind w:left="0" w:firstLine="709"/>
        <w:jc w:val="both"/>
        <w:rPr>
          <w:sz w:val="30"/>
          <w:szCs w:val="30"/>
        </w:rPr>
      </w:pPr>
      <w:r w:rsidRPr="00E34AC5">
        <w:rPr>
          <w:sz w:val="30"/>
          <w:szCs w:val="30"/>
        </w:rPr>
        <w:t xml:space="preserve">В случаях обнаружения утраты (утери или хищения), компрометации Карточки или ее реквизитов, физических и/или программно-технических средств с информацией об электронной копии карточки, нарушения конфиденциальности ПИН-кода, а также в случае, если по каким-либо причинам Карточка не возвращена банкоматом, Держатель Карточки должен немедленно сообщить об этом в Банк и инициировать блокировку Карточки по телефонам службы поддержки </w:t>
      </w:r>
      <w:r w:rsidRPr="00E34AC5">
        <w:rPr>
          <w:sz w:val="30"/>
          <w:szCs w:val="30"/>
        </w:rPr>
        <w:lastRenderedPageBreak/>
        <w:t>клиентов Контакт-центр +375173370202, 226 (с мобильных) либо заблокировать Карточку самостоятельно посредством систем ДБО в целях предотвращения несанкционированного доступа к счету Клиента.</w:t>
      </w:r>
    </w:p>
    <w:p w14:paraId="67FC58EE" w14:textId="20D76FD2" w:rsidR="00E00D6D" w:rsidRDefault="00E00D6D" w:rsidP="00E00D6D">
      <w:pPr>
        <w:autoSpaceDE w:val="0"/>
        <w:autoSpaceDN w:val="0"/>
        <w:adjustRightInd w:val="0"/>
        <w:spacing w:line="240" w:lineRule="atLeast"/>
        <w:ind w:firstLine="709"/>
        <w:jc w:val="both"/>
        <w:rPr>
          <w:sz w:val="30"/>
          <w:szCs w:val="30"/>
        </w:rPr>
      </w:pPr>
      <w:r>
        <w:rPr>
          <w:color w:val="000000"/>
          <w:sz w:val="30"/>
          <w:szCs w:val="30"/>
        </w:rPr>
        <w:t xml:space="preserve">В случаях несанкционированного использования карточки или ее реквизитов третьими лицами Держатель </w:t>
      </w:r>
      <w:r>
        <w:rPr>
          <w:sz w:val="30"/>
          <w:szCs w:val="30"/>
        </w:rPr>
        <w:t xml:space="preserve">в срок не позднее 2-х часов после истечения времени, установленного для получения сведений, указанных в пункте 23.7. настоящих Правил, либо не позднее 2-х часов с момента получения </w:t>
      </w:r>
      <w:r>
        <w:rPr>
          <w:sz w:val="30"/>
          <w:szCs w:val="30"/>
          <w:lang w:val="en-US"/>
        </w:rPr>
        <w:t>SMS</w:t>
      </w:r>
      <w:r>
        <w:rPr>
          <w:sz w:val="30"/>
          <w:szCs w:val="30"/>
        </w:rPr>
        <w:t xml:space="preserve">-сообщения о совершении несанкционированной операции, а в случае </w:t>
      </w:r>
      <w:r>
        <w:rPr>
          <w:color w:val="000000"/>
          <w:sz w:val="30"/>
          <w:szCs w:val="30"/>
        </w:rPr>
        <w:t xml:space="preserve">утраты карточки, нарушения конфиденциальности ПИН-кода, компрометации карточки, а также, если по каким-либо причинам карточка не возвращена банкоматом – </w:t>
      </w:r>
      <w:r>
        <w:rPr>
          <w:sz w:val="30"/>
          <w:szCs w:val="30"/>
        </w:rPr>
        <w:t>в срок не позднее 12 часов с момента указанного события.</w:t>
      </w:r>
    </w:p>
    <w:p w14:paraId="49793234" w14:textId="77777777" w:rsidR="000C7D1D" w:rsidRPr="00DC7E0E" w:rsidRDefault="000C7D1D" w:rsidP="000C7D1D">
      <w:pPr>
        <w:spacing w:line="240" w:lineRule="atLeast"/>
        <w:ind w:firstLine="708"/>
        <w:jc w:val="both"/>
        <w:rPr>
          <w:color w:val="000000"/>
          <w:sz w:val="30"/>
          <w:szCs w:val="30"/>
        </w:rPr>
      </w:pPr>
      <w:r w:rsidRPr="00DC7E0E">
        <w:rPr>
          <w:sz w:val="30"/>
          <w:szCs w:val="30"/>
        </w:rPr>
        <w:t xml:space="preserve">В случае невыполнения требований </w:t>
      </w:r>
      <w:r>
        <w:rPr>
          <w:sz w:val="30"/>
          <w:szCs w:val="30"/>
        </w:rPr>
        <w:t>настоящего пункта</w:t>
      </w:r>
      <w:r w:rsidRPr="00DC7E0E">
        <w:rPr>
          <w:sz w:val="30"/>
          <w:szCs w:val="30"/>
        </w:rPr>
        <w:t xml:space="preserve"> Правил, все несанкционированные Клиентом и/или Держателем операции, считаются совершенными вследствие нарушения Клиентом и/или Держателем порядка использования карточки.</w:t>
      </w:r>
    </w:p>
    <w:p w14:paraId="4987CA15" w14:textId="77777777" w:rsidR="000C7D1D" w:rsidRPr="00DC7E0E" w:rsidRDefault="000C7D1D" w:rsidP="000C7D1D">
      <w:pPr>
        <w:autoSpaceDE w:val="0"/>
        <w:autoSpaceDN w:val="0"/>
        <w:adjustRightInd w:val="0"/>
        <w:spacing w:line="240" w:lineRule="atLeast"/>
        <w:ind w:firstLine="709"/>
        <w:jc w:val="both"/>
        <w:rPr>
          <w:sz w:val="30"/>
          <w:szCs w:val="30"/>
        </w:rPr>
      </w:pPr>
      <w:r w:rsidRPr="00DC7E0E">
        <w:rPr>
          <w:color w:val="000000"/>
          <w:sz w:val="30"/>
          <w:szCs w:val="30"/>
        </w:rPr>
        <w:t xml:space="preserve">Нарушение (не соблюдение) Клиентом/Держателем порядка и (или) сроков совершения действий, предусмотренных </w:t>
      </w:r>
      <w:r>
        <w:rPr>
          <w:color w:val="000000"/>
          <w:sz w:val="30"/>
          <w:szCs w:val="30"/>
        </w:rPr>
        <w:t>настоящим пунктом</w:t>
      </w:r>
      <w:r w:rsidRPr="00DC7E0E">
        <w:rPr>
          <w:color w:val="000000"/>
          <w:sz w:val="30"/>
          <w:szCs w:val="30"/>
        </w:rPr>
        <w:t xml:space="preserve"> Правил, может служить основанием для отказа в возврате Банком денежных средств по операциям, не санкционированным Клиентом/Держателем</w:t>
      </w:r>
      <w:r>
        <w:rPr>
          <w:color w:val="000000"/>
          <w:sz w:val="30"/>
          <w:szCs w:val="30"/>
        </w:rPr>
        <w:t>.</w:t>
      </w:r>
    </w:p>
    <w:p w14:paraId="7960759F" w14:textId="77777777" w:rsidR="000C7D1D" w:rsidRDefault="000C7D1D" w:rsidP="004B2C00">
      <w:pPr>
        <w:numPr>
          <w:ilvl w:val="0"/>
          <w:numId w:val="7"/>
        </w:numPr>
        <w:autoSpaceDE w:val="0"/>
        <w:autoSpaceDN w:val="0"/>
        <w:adjustRightInd w:val="0"/>
        <w:spacing w:line="240" w:lineRule="atLeast"/>
        <w:ind w:left="0" w:firstLine="709"/>
        <w:jc w:val="both"/>
        <w:rPr>
          <w:sz w:val="30"/>
          <w:szCs w:val="30"/>
        </w:rPr>
      </w:pPr>
      <w:r w:rsidRPr="00487626">
        <w:rPr>
          <w:sz w:val="30"/>
          <w:szCs w:val="30"/>
        </w:rPr>
        <w:t xml:space="preserve">После совершения действий, предусмотренных п. </w:t>
      </w:r>
      <w:r>
        <w:rPr>
          <w:sz w:val="30"/>
          <w:szCs w:val="30"/>
        </w:rPr>
        <w:t>4</w:t>
      </w:r>
      <w:r w:rsidR="00100D77">
        <w:rPr>
          <w:sz w:val="30"/>
          <w:szCs w:val="30"/>
        </w:rPr>
        <w:t>2</w:t>
      </w:r>
      <w:r w:rsidRPr="00487626">
        <w:rPr>
          <w:sz w:val="30"/>
          <w:szCs w:val="30"/>
        </w:rPr>
        <w:t xml:space="preserve"> настоящих Правил, Держатель Карточки/Клиент обязан представить письменное заявление для замены/изъятия (возврата) и (или) с целью инициирования процесса возврата денежных средств по операциям, не санкционированным Держателем Карточки.</w:t>
      </w:r>
    </w:p>
    <w:p w14:paraId="048D477B" w14:textId="77777777" w:rsidR="000C7D1D" w:rsidRDefault="000C7D1D" w:rsidP="004B2C00">
      <w:pPr>
        <w:numPr>
          <w:ilvl w:val="0"/>
          <w:numId w:val="7"/>
        </w:numPr>
        <w:autoSpaceDE w:val="0"/>
        <w:autoSpaceDN w:val="0"/>
        <w:adjustRightInd w:val="0"/>
        <w:spacing w:line="240" w:lineRule="atLeast"/>
        <w:ind w:left="0" w:firstLine="709"/>
        <w:jc w:val="both"/>
        <w:rPr>
          <w:sz w:val="30"/>
          <w:szCs w:val="30"/>
        </w:rPr>
      </w:pPr>
      <w:r w:rsidRPr="00487626">
        <w:rPr>
          <w:sz w:val="30"/>
          <w:szCs w:val="30"/>
        </w:rPr>
        <w:t>При получении уведомления Банка о возможной компрометации</w:t>
      </w:r>
      <w:r>
        <w:rPr>
          <w:sz w:val="30"/>
          <w:szCs w:val="30"/>
        </w:rPr>
        <w:t xml:space="preserve"> Карточки Держатель к</w:t>
      </w:r>
      <w:r w:rsidRPr="00487626">
        <w:rPr>
          <w:sz w:val="30"/>
          <w:szCs w:val="30"/>
        </w:rPr>
        <w:t xml:space="preserve">арточки/Клиент может в порядке, установленном </w:t>
      </w:r>
      <w:r>
        <w:rPr>
          <w:sz w:val="30"/>
          <w:szCs w:val="30"/>
        </w:rPr>
        <w:t>п. 4</w:t>
      </w:r>
      <w:r w:rsidR="00100D77">
        <w:rPr>
          <w:sz w:val="30"/>
          <w:szCs w:val="30"/>
        </w:rPr>
        <w:t>2</w:t>
      </w:r>
      <w:r>
        <w:rPr>
          <w:sz w:val="30"/>
          <w:szCs w:val="30"/>
        </w:rPr>
        <w:t xml:space="preserve"> </w:t>
      </w:r>
      <w:r w:rsidRPr="00487626">
        <w:rPr>
          <w:sz w:val="30"/>
          <w:szCs w:val="30"/>
        </w:rPr>
        <w:t>настоящих Правил, инициировать (осуществить) блокировку этой Карточки.</w:t>
      </w:r>
    </w:p>
    <w:p w14:paraId="3AFBF0C2" w14:textId="77777777" w:rsidR="000C7D1D" w:rsidRPr="00A76215" w:rsidRDefault="000C7D1D" w:rsidP="004B2C00">
      <w:pPr>
        <w:numPr>
          <w:ilvl w:val="0"/>
          <w:numId w:val="7"/>
        </w:numPr>
        <w:autoSpaceDE w:val="0"/>
        <w:autoSpaceDN w:val="0"/>
        <w:adjustRightInd w:val="0"/>
        <w:spacing w:line="240" w:lineRule="atLeast"/>
        <w:ind w:left="0" w:firstLine="709"/>
        <w:jc w:val="both"/>
        <w:rPr>
          <w:sz w:val="30"/>
          <w:szCs w:val="30"/>
        </w:rPr>
      </w:pPr>
      <w:r w:rsidRPr="00A76215">
        <w:rPr>
          <w:sz w:val="30"/>
          <w:szCs w:val="30"/>
        </w:rPr>
        <w:t>По требованию Банка Держатель Карточки обязан представить Банку или уполномоченному им лицу информацию для расследования обстоятельств утраты Карточки, нарушения конфиденциальности ПИН-кода, компрометации Карточки и (или) несанкционированного доступа к Счету Клиента.</w:t>
      </w:r>
    </w:p>
    <w:p w14:paraId="6E50095B" w14:textId="77777777" w:rsidR="000C7D1D" w:rsidRDefault="000C7D1D" w:rsidP="000C7D1D">
      <w:pPr>
        <w:autoSpaceDE w:val="0"/>
        <w:autoSpaceDN w:val="0"/>
        <w:adjustRightInd w:val="0"/>
        <w:ind w:firstLine="567"/>
        <w:jc w:val="both"/>
        <w:rPr>
          <w:sz w:val="30"/>
          <w:szCs w:val="30"/>
        </w:rPr>
      </w:pPr>
    </w:p>
    <w:p w14:paraId="0F83E1D2" w14:textId="77777777" w:rsidR="000C7D1D" w:rsidRDefault="000C7D1D" w:rsidP="000C7D1D">
      <w:pPr>
        <w:autoSpaceDE w:val="0"/>
        <w:autoSpaceDN w:val="0"/>
        <w:adjustRightInd w:val="0"/>
        <w:ind w:firstLine="567"/>
        <w:jc w:val="center"/>
        <w:rPr>
          <w:sz w:val="30"/>
          <w:szCs w:val="30"/>
        </w:rPr>
      </w:pPr>
      <w:r>
        <w:rPr>
          <w:sz w:val="30"/>
          <w:szCs w:val="30"/>
        </w:rPr>
        <w:t>Глава 7</w:t>
      </w:r>
    </w:p>
    <w:p w14:paraId="517AEF35" w14:textId="77777777" w:rsidR="000C7D1D" w:rsidRDefault="000C7D1D" w:rsidP="000C7D1D">
      <w:pPr>
        <w:autoSpaceDE w:val="0"/>
        <w:autoSpaceDN w:val="0"/>
        <w:adjustRightInd w:val="0"/>
        <w:ind w:firstLine="567"/>
        <w:jc w:val="center"/>
        <w:rPr>
          <w:sz w:val="30"/>
          <w:szCs w:val="30"/>
        </w:rPr>
      </w:pPr>
      <w:r>
        <w:rPr>
          <w:sz w:val="30"/>
          <w:szCs w:val="30"/>
        </w:rPr>
        <w:t>ПОРЯДОК ЗАМЕНЫ И ИЗЪЯТИЯ КАРТОЧКИ</w:t>
      </w:r>
    </w:p>
    <w:p w14:paraId="03E994CC" w14:textId="77777777" w:rsidR="00E00D6D" w:rsidRPr="00E34AC5" w:rsidRDefault="000C7D1D" w:rsidP="004B2C00">
      <w:pPr>
        <w:numPr>
          <w:ilvl w:val="0"/>
          <w:numId w:val="7"/>
        </w:numPr>
        <w:spacing w:line="240" w:lineRule="atLeast"/>
        <w:ind w:left="0" w:firstLine="709"/>
        <w:jc w:val="both"/>
        <w:rPr>
          <w:sz w:val="30"/>
          <w:szCs w:val="30"/>
        </w:rPr>
      </w:pPr>
      <w:r w:rsidRPr="00A76215">
        <w:rPr>
          <w:color w:val="000000"/>
          <w:sz w:val="30"/>
          <w:szCs w:val="30"/>
        </w:rPr>
        <w:t xml:space="preserve">Замена карточки производится при </w:t>
      </w:r>
      <w:r>
        <w:rPr>
          <w:sz w:val="30"/>
          <w:szCs w:val="30"/>
        </w:rPr>
        <w:t>утрате (утере или хищении</w:t>
      </w:r>
      <w:r w:rsidRPr="00DC7E0E">
        <w:rPr>
          <w:sz w:val="30"/>
          <w:szCs w:val="30"/>
        </w:rPr>
        <w:t>), компрометации Карточки или ее реквизитов, нарушения конфиденциальности ПИН-кода</w:t>
      </w:r>
      <w:r w:rsidRPr="00A76215">
        <w:rPr>
          <w:color w:val="000000"/>
          <w:sz w:val="30"/>
          <w:szCs w:val="30"/>
        </w:rPr>
        <w:t xml:space="preserve">, а также в иных случаях, установленных </w:t>
      </w:r>
      <w:r>
        <w:rPr>
          <w:color w:val="000000"/>
          <w:sz w:val="30"/>
          <w:szCs w:val="30"/>
        </w:rPr>
        <w:t xml:space="preserve">настоящими Правилами, </w:t>
      </w:r>
      <w:r w:rsidRPr="00A76215">
        <w:rPr>
          <w:color w:val="000000"/>
          <w:sz w:val="30"/>
          <w:szCs w:val="30"/>
        </w:rPr>
        <w:t xml:space="preserve">по заявлению Клиента. </w:t>
      </w:r>
    </w:p>
    <w:p w14:paraId="57D9649E" w14:textId="2FBB4A0E" w:rsidR="00E00D6D" w:rsidRPr="00E34AC5" w:rsidRDefault="00E00D6D" w:rsidP="00E34AC5">
      <w:pPr>
        <w:spacing w:line="240" w:lineRule="atLeast"/>
        <w:ind w:firstLine="709"/>
        <w:jc w:val="both"/>
        <w:rPr>
          <w:sz w:val="30"/>
          <w:szCs w:val="30"/>
        </w:rPr>
      </w:pPr>
      <w:r w:rsidRPr="00E00D6D">
        <w:rPr>
          <w:sz w:val="30"/>
          <w:szCs w:val="30"/>
        </w:rPr>
        <w:lastRenderedPageBreak/>
        <w:t>Все действия, повлекшие изменение статуса Карточки в программно-техническом комплексе Банка, неизменно влекут аналогичные действия по изменению статуса Электронной копии карточки. Истечение срока действия Карточки влечет за собой невозможность</w:t>
      </w:r>
      <w:r>
        <w:rPr>
          <w:sz w:val="30"/>
          <w:szCs w:val="30"/>
        </w:rPr>
        <w:t xml:space="preserve"> использования соответствующей </w:t>
      </w:r>
      <w:r w:rsidRPr="00E00D6D">
        <w:rPr>
          <w:sz w:val="30"/>
          <w:szCs w:val="30"/>
        </w:rPr>
        <w:t>Электронной копии карточки.</w:t>
      </w:r>
    </w:p>
    <w:p w14:paraId="7437ADC0" w14:textId="32FE10DB" w:rsidR="000C7D1D" w:rsidRPr="00A76215" w:rsidRDefault="000C7D1D" w:rsidP="00E34AC5">
      <w:pPr>
        <w:spacing w:line="240" w:lineRule="atLeast"/>
        <w:ind w:firstLine="708"/>
        <w:jc w:val="both"/>
        <w:rPr>
          <w:sz w:val="30"/>
          <w:szCs w:val="30"/>
        </w:rPr>
      </w:pPr>
      <w:r w:rsidRPr="00A76215">
        <w:rPr>
          <w:color w:val="000000"/>
          <w:sz w:val="30"/>
          <w:szCs w:val="30"/>
        </w:rPr>
        <w:t xml:space="preserve">Для замены карточки Клиент подает Банку соответствующее письменное заявление о замене карточки. Замена карточки производится при оплате Банку вознаграждения в размере согласно </w:t>
      </w:r>
      <w:r w:rsidRPr="00A76215">
        <w:rPr>
          <w:sz w:val="30"/>
          <w:szCs w:val="30"/>
        </w:rPr>
        <w:t xml:space="preserve">Сборнику </w:t>
      </w:r>
      <w:r>
        <w:rPr>
          <w:sz w:val="30"/>
          <w:szCs w:val="30"/>
        </w:rPr>
        <w:t>плат Банка.</w:t>
      </w:r>
    </w:p>
    <w:p w14:paraId="1711955D" w14:textId="77777777" w:rsidR="000C7D1D" w:rsidRPr="00A76215" w:rsidRDefault="000C7D1D" w:rsidP="004B2C00">
      <w:pPr>
        <w:numPr>
          <w:ilvl w:val="0"/>
          <w:numId w:val="7"/>
        </w:numPr>
        <w:spacing w:line="240" w:lineRule="atLeast"/>
        <w:ind w:left="0" w:firstLine="709"/>
        <w:jc w:val="both"/>
        <w:rPr>
          <w:sz w:val="30"/>
          <w:szCs w:val="30"/>
        </w:rPr>
      </w:pPr>
      <w:r w:rsidRPr="00A76215">
        <w:rPr>
          <w:color w:val="000000"/>
          <w:sz w:val="30"/>
          <w:szCs w:val="30"/>
        </w:rPr>
        <w:t xml:space="preserve">Карточка может быть изъята у Клиента/Держателя в случаях нарушения Клиентом/Держателем условий настоящих Правил, при внесении карточки в стоп-лист платежной системы с условием об изъятии карточки, в иных случаях, установленных </w:t>
      </w:r>
      <w:r>
        <w:rPr>
          <w:color w:val="000000"/>
          <w:sz w:val="30"/>
          <w:szCs w:val="30"/>
        </w:rPr>
        <w:t xml:space="preserve">настоящими Правилами и </w:t>
      </w:r>
      <w:r w:rsidRPr="00A76215">
        <w:rPr>
          <w:color w:val="000000"/>
          <w:sz w:val="30"/>
          <w:szCs w:val="30"/>
        </w:rPr>
        <w:t>правилами платежной системы.</w:t>
      </w:r>
    </w:p>
    <w:p w14:paraId="189BD8F2" w14:textId="77777777" w:rsidR="000C7D1D" w:rsidRPr="001108BE" w:rsidRDefault="000C7D1D" w:rsidP="004B2C00">
      <w:pPr>
        <w:numPr>
          <w:ilvl w:val="0"/>
          <w:numId w:val="7"/>
        </w:numPr>
        <w:spacing w:line="240" w:lineRule="atLeast"/>
        <w:ind w:left="0" w:firstLine="709"/>
        <w:jc w:val="both"/>
        <w:rPr>
          <w:sz w:val="30"/>
          <w:szCs w:val="30"/>
        </w:rPr>
      </w:pPr>
      <w:r w:rsidRPr="00A76215">
        <w:rPr>
          <w:color w:val="000000"/>
          <w:sz w:val="30"/>
          <w:szCs w:val="30"/>
        </w:rPr>
        <w:t>Карточка может быть</w:t>
      </w:r>
      <w:r>
        <w:rPr>
          <w:color w:val="000000"/>
          <w:sz w:val="30"/>
          <w:szCs w:val="30"/>
        </w:rPr>
        <w:t xml:space="preserve"> изъята Банком, иными банками </w:t>
      </w:r>
      <w:r w:rsidRPr="00A76215">
        <w:rPr>
          <w:color w:val="000000"/>
          <w:sz w:val="30"/>
          <w:szCs w:val="30"/>
        </w:rPr>
        <w:t>в ОТС, при работе с банкоматами</w:t>
      </w:r>
      <w:r>
        <w:rPr>
          <w:color w:val="000000"/>
          <w:sz w:val="30"/>
          <w:szCs w:val="30"/>
        </w:rPr>
        <w:t xml:space="preserve"> и платежными терминалами самообслуживания. </w:t>
      </w:r>
      <w:r w:rsidRPr="001108BE">
        <w:rPr>
          <w:color w:val="000000"/>
          <w:sz w:val="30"/>
          <w:szCs w:val="30"/>
        </w:rPr>
        <w:t>При изъятии карточки</w:t>
      </w:r>
      <w:r>
        <w:rPr>
          <w:color w:val="000000"/>
          <w:sz w:val="30"/>
          <w:szCs w:val="30"/>
        </w:rPr>
        <w:t xml:space="preserve"> Клиент/Держатель незамедлительно уведомляет </w:t>
      </w:r>
      <w:r w:rsidRPr="001108BE">
        <w:rPr>
          <w:color w:val="000000"/>
          <w:sz w:val="30"/>
          <w:szCs w:val="30"/>
        </w:rPr>
        <w:t>о данном факте Банк</w:t>
      </w:r>
      <w:r>
        <w:rPr>
          <w:color w:val="000000"/>
          <w:sz w:val="30"/>
          <w:szCs w:val="30"/>
        </w:rPr>
        <w:t xml:space="preserve"> </w:t>
      </w:r>
      <w:r w:rsidRPr="00DC7E0E">
        <w:rPr>
          <w:sz w:val="30"/>
          <w:szCs w:val="30"/>
        </w:rPr>
        <w:t>по телефонам службы поддержки клиентов Контакт-центр +375173</w:t>
      </w:r>
      <w:r w:rsidR="00DD1172">
        <w:rPr>
          <w:sz w:val="30"/>
          <w:szCs w:val="30"/>
        </w:rPr>
        <w:t>37</w:t>
      </w:r>
      <w:r w:rsidRPr="00DC7E0E">
        <w:rPr>
          <w:sz w:val="30"/>
          <w:szCs w:val="30"/>
        </w:rPr>
        <w:t>0202, 226 (с мобильных)</w:t>
      </w:r>
      <w:r>
        <w:rPr>
          <w:sz w:val="30"/>
          <w:szCs w:val="30"/>
        </w:rPr>
        <w:t>.</w:t>
      </w:r>
    </w:p>
    <w:p w14:paraId="2DDE6C52" w14:textId="77777777" w:rsidR="000C7D1D" w:rsidRPr="00A76215" w:rsidRDefault="000C7D1D" w:rsidP="004B2C00">
      <w:pPr>
        <w:numPr>
          <w:ilvl w:val="1"/>
          <w:numId w:val="7"/>
        </w:numPr>
        <w:spacing w:line="240" w:lineRule="atLeast"/>
        <w:ind w:left="0" w:firstLine="709"/>
        <w:jc w:val="both"/>
        <w:rPr>
          <w:color w:val="000000"/>
          <w:sz w:val="30"/>
          <w:szCs w:val="30"/>
        </w:rPr>
      </w:pPr>
      <w:r w:rsidRPr="00A76215">
        <w:rPr>
          <w:color w:val="000000"/>
          <w:sz w:val="30"/>
          <w:szCs w:val="30"/>
        </w:rPr>
        <w:t xml:space="preserve">В случае изъятия карточки Банком (в том числе при работе с банкоматами, </w:t>
      </w:r>
      <w:r>
        <w:rPr>
          <w:color w:val="000000"/>
          <w:sz w:val="30"/>
          <w:szCs w:val="30"/>
        </w:rPr>
        <w:t>платежными терминалами самообслуживания</w:t>
      </w:r>
      <w:r w:rsidRPr="00A76215">
        <w:rPr>
          <w:color w:val="000000"/>
          <w:sz w:val="30"/>
          <w:szCs w:val="30"/>
        </w:rPr>
        <w:t xml:space="preserve"> и иными устройствами, обслуживаемыми Банком) Клиент/Держатель для возврата карточки имеет право обратиться к Банку с соответствующим письменным ходатайством.</w:t>
      </w:r>
    </w:p>
    <w:p w14:paraId="48EE464D" w14:textId="77777777" w:rsidR="000C7D1D" w:rsidRDefault="000C7D1D" w:rsidP="000C7D1D">
      <w:pPr>
        <w:spacing w:line="240" w:lineRule="atLeast"/>
        <w:ind w:firstLine="709"/>
        <w:jc w:val="both"/>
        <w:rPr>
          <w:color w:val="000000"/>
          <w:sz w:val="30"/>
          <w:szCs w:val="30"/>
        </w:rPr>
      </w:pPr>
      <w:r w:rsidRPr="00A76215">
        <w:rPr>
          <w:color w:val="000000"/>
          <w:sz w:val="30"/>
          <w:szCs w:val="30"/>
        </w:rPr>
        <w:t>Банк, получив ходатайство Клиента/Держателя, принимает решение о возврате карточки или отказе в возврате карточки.</w:t>
      </w:r>
    </w:p>
    <w:p w14:paraId="780BE0DF" w14:textId="77777777" w:rsidR="000C7D1D" w:rsidRPr="00A76215" w:rsidRDefault="000C7D1D" w:rsidP="004B2C00">
      <w:pPr>
        <w:numPr>
          <w:ilvl w:val="1"/>
          <w:numId w:val="7"/>
        </w:numPr>
        <w:spacing w:line="240" w:lineRule="atLeast"/>
        <w:ind w:left="0" w:firstLine="709"/>
        <w:jc w:val="both"/>
        <w:rPr>
          <w:color w:val="000000"/>
          <w:sz w:val="30"/>
          <w:szCs w:val="30"/>
        </w:rPr>
      </w:pPr>
      <w:r w:rsidRPr="00A76215">
        <w:rPr>
          <w:color w:val="000000"/>
          <w:sz w:val="30"/>
          <w:szCs w:val="30"/>
        </w:rPr>
        <w:t xml:space="preserve">В случае, если карточка изъята не Банком (в том числе при работе с банкоматами, </w:t>
      </w:r>
      <w:r>
        <w:rPr>
          <w:color w:val="000000"/>
          <w:sz w:val="30"/>
          <w:szCs w:val="30"/>
        </w:rPr>
        <w:t>платежными терминалами самообслуживания</w:t>
      </w:r>
      <w:r w:rsidRPr="00A76215">
        <w:rPr>
          <w:color w:val="000000"/>
          <w:sz w:val="30"/>
          <w:szCs w:val="30"/>
        </w:rPr>
        <w:t xml:space="preserve"> и иными устройствами, обслуживаемыми не Банком):</w:t>
      </w:r>
    </w:p>
    <w:p w14:paraId="7ABEB03D" w14:textId="77777777" w:rsidR="000C7D1D" w:rsidRPr="00A76215" w:rsidRDefault="000C7D1D" w:rsidP="000C7D1D">
      <w:pPr>
        <w:spacing w:line="240" w:lineRule="atLeast"/>
        <w:ind w:firstLine="709"/>
        <w:jc w:val="both"/>
        <w:rPr>
          <w:color w:val="000000"/>
          <w:sz w:val="30"/>
          <w:szCs w:val="30"/>
        </w:rPr>
      </w:pPr>
      <w:r w:rsidRPr="00A76215">
        <w:rPr>
          <w:color w:val="000000"/>
          <w:sz w:val="30"/>
          <w:szCs w:val="30"/>
        </w:rPr>
        <w:t xml:space="preserve">если карточка после изъятия передана Банку, возврат карточки осуществляется в порядке, предусмотренном </w:t>
      </w:r>
      <w:r>
        <w:rPr>
          <w:color w:val="000000"/>
          <w:sz w:val="30"/>
          <w:szCs w:val="30"/>
        </w:rPr>
        <w:t>пунктом 4</w:t>
      </w:r>
      <w:r w:rsidR="00DD1172">
        <w:rPr>
          <w:color w:val="000000"/>
          <w:sz w:val="30"/>
          <w:szCs w:val="30"/>
        </w:rPr>
        <w:t>8</w:t>
      </w:r>
      <w:r>
        <w:rPr>
          <w:color w:val="000000"/>
          <w:sz w:val="30"/>
          <w:szCs w:val="30"/>
        </w:rPr>
        <w:t>.1.</w:t>
      </w:r>
      <w:r w:rsidRPr="00A76215">
        <w:rPr>
          <w:color w:val="000000"/>
          <w:sz w:val="30"/>
          <w:szCs w:val="30"/>
        </w:rPr>
        <w:t xml:space="preserve"> настоящих Правил;</w:t>
      </w:r>
    </w:p>
    <w:p w14:paraId="007BFD4A" w14:textId="77777777" w:rsidR="000C7D1D" w:rsidRPr="00A76215" w:rsidRDefault="000C7D1D" w:rsidP="000C7D1D">
      <w:pPr>
        <w:spacing w:line="240" w:lineRule="atLeast"/>
        <w:ind w:firstLine="709"/>
        <w:jc w:val="both"/>
        <w:rPr>
          <w:color w:val="000000"/>
          <w:sz w:val="30"/>
          <w:szCs w:val="30"/>
        </w:rPr>
      </w:pPr>
      <w:r w:rsidRPr="00A76215">
        <w:rPr>
          <w:color w:val="000000"/>
          <w:sz w:val="30"/>
          <w:szCs w:val="30"/>
        </w:rPr>
        <w:t>если карточка после изъятия не передана Банку, Клиенту/Держателю для возврата карточки необходимо обратиться в банк или ОТС, изъявшую карточку, с соответствующим ходатайством.</w:t>
      </w:r>
    </w:p>
    <w:p w14:paraId="2FB0AD5E" w14:textId="77777777" w:rsidR="000C7D1D" w:rsidRDefault="000C7D1D" w:rsidP="000C7D1D">
      <w:pPr>
        <w:autoSpaceDE w:val="0"/>
        <w:autoSpaceDN w:val="0"/>
        <w:adjustRightInd w:val="0"/>
        <w:ind w:firstLine="567"/>
        <w:jc w:val="both"/>
        <w:rPr>
          <w:sz w:val="30"/>
          <w:szCs w:val="30"/>
        </w:rPr>
      </w:pPr>
    </w:p>
    <w:p w14:paraId="27F7AC71" w14:textId="77777777" w:rsidR="000C7D1D" w:rsidRPr="00487626" w:rsidRDefault="000C7D1D" w:rsidP="000C7D1D">
      <w:pPr>
        <w:autoSpaceDE w:val="0"/>
        <w:autoSpaceDN w:val="0"/>
        <w:adjustRightInd w:val="0"/>
        <w:ind w:firstLine="567"/>
        <w:jc w:val="center"/>
        <w:rPr>
          <w:sz w:val="30"/>
          <w:szCs w:val="30"/>
        </w:rPr>
      </w:pPr>
      <w:r>
        <w:rPr>
          <w:sz w:val="30"/>
          <w:szCs w:val="30"/>
        </w:rPr>
        <w:t>Глава 8</w:t>
      </w:r>
    </w:p>
    <w:p w14:paraId="639F405B" w14:textId="77777777" w:rsidR="000C7D1D" w:rsidRPr="00487626" w:rsidRDefault="000C7D1D" w:rsidP="000C7D1D">
      <w:pPr>
        <w:autoSpaceDE w:val="0"/>
        <w:autoSpaceDN w:val="0"/>
        <w:adjustRightInd w:val="0"/>
        <w:ind w:firstLine="567"/>
        <w:jc w:val="center"/>
        <w:rPr>
          <w:sz w:val="30"/>
          <w:szCs w:val="30"/>
        </w:rPr>
      </w:pPr>
      <w:r w:rsidRPr="00487626">
        <w:rPr>
          <w:sz w:val="30"/>
          <w:szCs w:val="30"/>
        </w:rPr>
        <w:t>ОТВЕТСТВЕННОСТЬ ДЕРЖАТЕЛЕЙ КАРТОЧЕК</w:t>
      </w:r>
    </w:p>
    <w:p w14:paraId="6F74C852" w14:textId="77777777" w:rsidR="000C7D1D" w:rsidRDefault="000C7D1D" w:rsidP="004B2C00">
      <w:pPr>
        <w:numPr>
          <w:ilvl w:val="0"/>
          <w:numId w:val="7"/>
        </w:numPr>
        <w:autoSpaceDE w:val="0"/>
        <w:autoSpaceDN w:val="0"/>
        <w:adjustRightInd w:val="0"/>
        <w:spacing w:line="240" w:lineRule="atLeast"/>
        <w:ind w:left="0" w:firstLine="709"/>
        <w:jc w:val="both"/>
        <w:rPr>
          <w:sz w:val="30"/>
          <w:szCs w:val="30"/>
        </w:rPr>
      </w:pPr>
      <w:r w:rsidRPr="00487626">
        <w:rPr>
          <w:sz w:val="30"/>
          <w:szCs w:val="30"/>
        </w:rPr>
        <w:t xml:space="preserve">За нарушение своих обязательств Держатели Карточек несут ответственность в соответствии с настоящими Правилами, Договором </w:t>
      </w:r>
      <w:r w:rsidR="0015120C">
        <w:rPr>
          <w:sz w:val="30"/>
          <w:szCs w:val="30"/>
        </w:rPr>
        <w:t>на оказание платежных услуг</w:t>
      </w:r>
      <w:r w:rsidRPr="00487626">
        <w:rPr>
          <w:sz w:val="30"/>
          <w:szCs w:val="30"/>
        </w:rPr>
        <w:t xml:space="preserve"> и законодательством.</w:t>
      </w:r>
    </w:p>
    <w:p w14:paraId="078A5306" w14:textId="77777777" w:rsidR="007665F6" w:rsidRDefault="007665F6" w:rsidP="007665F6">
      <w:pPr>
        <w:numPr>
          <w:ilvl w:val="0"/>
          <w:numId w:val="7"/>
        </w:numPr>
        <w:autoSpaceDE w:val="0"/>
        <w:autoSpaceDN w:val="0"/>
        <w:adjustRightInd w:val="0"/>
        <w:spacing w:line="240" w:lineRule="atLeast"/>
        <w:ind w:left="0" w:firstLine="709"/>
        <w:jc w:val="both"/>
        <w:rPr>
          <w:sz w:val="30"/>
          <w:szCs w:val="30"/>
        </w:rPr>
      </w:pPr>
      <w:r w:rsidRPr="008877A0">
        <w:rPr>
          <w:sz w:val="30"/>
          <w:szCs w:val="30"/>
        </w:rPr>
        <w:t xml:space="preserve">За незаконное распространение реквизитов Карточки либо аутентификационных данных с целью получение выгоды, посредством </w:t>
      </w:r>
      <w:r w:rsidRPr="008877A0">
        <w:rPr>
          <w:sz w:val="30"/>
          <w:szCs w:val="30"/>
        </w:rPr>
        <w:lastRenderedPageBreak/>
        <w:t>которых возможно получение доступа в текущему счету, держатель Карточки несет уголовную ответственность согласно ст. 222 Уголовного кодекса Республики Беларусь</w:t>
      </w:r>
      <w:r>
        <w:rPr>
          <w:sz w:val="30"/>
          <w:szCs w:val="30"/>
        </w:rPr>
        <w:t xml:space="preserve">. </w:t>
      </w:r>
    </w:p>
    <w:p w14:paraId="6E35F177" w14:textId="77777777" w:rsidR="000C7D1D" w:rsidRPr="00FB607C" w:rsidRDefault="000C7D1D" w:rsidP="004B2C00">
      <w:pPr>
        <w:numPr>
          <w:ilvl w:val="0"/>
          <w:numId w:val="7"/>
        </w:numPr>
        <w:autoSpaceDE w:val="0"/>
        <w:autoSpaceDN w:val="0"/>
        <w:adjustRightInd w:val="0"/>
        <w:spacing w:line="240" w:lineRule="atLeast"/>
        <w:ind w:left="0" w:firstLine="709"/>
        <w:jc w:val="both"/>
        <w:rPr>
          <w:sz w:val="30"/>
          <w:szCs w:val="30"/>
        </w:rPr>
      </w:pPr>
      <w:r w:rsidRPr="00FB607C">
        <w:rPr>
          <w:sz w:val="30"/>
          <w:szCs w:val="30"/>
        </w:rPr>
        <w:t>Держатель Карточки несет риски и имущественную ответственность за:</w:t>
      </w:r>
    </w:p>
    <w:p w14:paraId="267D4FDA" w14:textId="77777777" w:rsidR="000C7D1D" w:rsidRPr="00487626" w:rsidRDefault="000C7D1D" w:rsidP="000C7D1D">
      <w:pPr>
        <w:autoSpaceDE w:val="0"/>
        <w:autoSpaceDN w:val="0"/>
        <w:adjustRightInd w:val="0"/>
        <w:spacing w:line="240" w:lineRule="atLeast"/>
        <w:ind w:firstLine="709"/>
        <w:jc w:val="both"/>
        <w:rPr>
          <w:sz w:val="30"/>
          <w:szCs w:val="30"/>
        </w:rPr>
      </w:pPr>
      <w:r w:rsidRPr="00487626">
        <w:rPr>
          <w:sz w:val="30"/>
          <w:szCs w:val="30"/>
        </w:rPr>
        <w:t>предоставление Банку недостоверной информации и вызванные этим последствия;</w:t>
      </w:r>
    </w:p>
    <w:p w14:paraId="306D2E25" w14:textId="77777777" w:rsidR="000C7D1D" w:rsidRDefault="000C7D1D" w:rsidP="000C7D1D">
      <w:pPr>
        <w:autoSpaceDE w:val="0"/>
        <w:autoSpaceDN w:val="0"/>
        <w:adjustRightInd w:val="0"/>
        <w:spacing w:line="240" w:lineRule="atLeast"/>
        <w:ind w:firstLine="709"/>
        <w:jc w:val="both"/>
        <w:rPr>
          <w:sz w:val="30"/>
          <w:szCs w:val="30"/>
        </w:rPr>
      </w:pPr>
      <w:r w:rsidRPr="00487626">
        <w:rPr>
          <w:sz w:val="30"/>
          <w:szCs w:val="30"/>
        </w:rPr>
        <w:t>все операции, совершенные с применением полученной Карточки или ее реквизитов;</w:t>
      </w:r>
    </w:p>
    <w:p w14:paraId="1D2AFA6B" w14:textId="6D61287C" w:rsidR="00E00D6D" w:rsidRPr="00487626" w:rsidRDefault="00E00D6D">
      <w:pPr>
        <w:autoSpaceDE w:val="0"/>
        <w:autoSpaceDN w:val="0"/>
        <w:adjustRightInd w:val="0"/>
        <w:spacing w:line="240" w:lineRule="atLeast"/>
        <w:ind w:firstLine="709"/>
        <w:jc w:val="both"/>
        <w:rPr>
          <w:sz w:val="30"/>
          <w:szCs w:val="30"/>
        </w:rPr>
      </w:pPr>
      <w:r>
        <w:rPr>
          <w:sz w:val="30"/>
          <w:szCs w:val="30"/>
        </w:rPr>
        <w:t>за операции с Электронной копией карточки в той же степени и размерах, предусмотренных для Карточки;</w:t>
      </w:r>
    </w:p>
    <w:p w14:paraId="67901403" w14:textId="77777777" w:rsidR="000C7D1D" w:rsidRPr="00487626" w:rsidRDefault="000C7D1D" w:rsidP="000C7D1D">
      <w:pPr>
        <w:autoSpaceDE w:val="0"/>
        <w:autoSpaceDN w:val="0"/>
        <w:adjustRightInd w:val="0"/>
        <w:spacing w:line="240" w:lineRule="atLeast"/>
        <w:ind w:firstLine="709"/>
        <w:jc w:val="both"/>
        <w:rPr>
          <w:sz w:val="30"/>
          <w:szCs w:val="30"/>
        </w:rPr>
      </w:pPr>
      <w:r w:rsidRPr="00487626">
        <w:rPr>
          <w:sz w:val="30"/>
          <w:szCs w:val="30"/>
        </w:rPr>
        <w:t>неисполнение или ненадлежащее исполнение своих обязательств и вызванные этим последствия;</w:t>
      </w:r>
    </w:p>
    <w:p w14:paraId="1D5C9760" w14:textId="77777777" w:rsidR="000C7D1D" w:rsidRDefault="000C7D1D" w:rsidP="000C7D1D">
      <w:pPr>
        <w:autoSpaceDE w:val="0"/>
        <w:autoSpaceDN w:val="0"/>
        <w:adjustRightInd w:val="0"/>
        <w:spacing w:line="240" w:lineRule="atLeast"/>
        <w:ind w:firstLine="709"/>
        <w:jc w:val="both"/>
        <w:rPr>
          <w:sz w:val="30"/>
          <w:szCs w:val="30"/>
        </w:rPr>
      </w:pPr>
      <w:r w:rsidRPr="00487626">
        <w:rPr>
          <w:sz w:val="30"/>
          <w:szCs w:val="30"/>
        </w:rPr>
        <w:t>незаконное использование Карточки, вызванное умыслом или н</w:t>
      </w:r>
      <w:r w:rsidR="006A36A1">
        <w:rPr>
          <w:sz w:val="30"/>
          <w:szCs w:val="30"/>
        </w:rPr>
        <w:t xml:space="preserve">еосторожностью самого Держателя, </w:t>
      </w:r>
      <w:r w:rsidRPr="00487626">
        <w:rPr>
          <w:sz w:val="30"/>
          <w:szCs w:val="30"/>
        </w:rPr>
        <w:t>и за связанные с этим последствия.</w:t>
      </w:r>
    </w:p>
    <w:p w14:paraId="04280104" w14:textId="77777777" w:rsidR="000C7D1D" w:rsidRPr="00487626" w:rsidRDefault="000C7D1D" w:rsidP="004B2C00">
      <w:pPr>
        <w:numPr>
          <w:ilvl w:val="0"/>
          <w:numId w:val="7"/>
        </w:numPr>
        <w:autoSpaceDE w:val="0"/>
        <w:autoSpaceDN w:val="0"/>
        <w:adjustRightInd w:val="0"/>
        <w:spacing w:line="240" w:lineRule="atLeast"/>
        <w:ind w:left="0" w:firstLine="709"/>
        <w:jc w:val="both"/>
        <w:rPr>
          <w:sz w:val="30"/>
          <w:szCs w:val="30"/>
        </w:rPr>
      </w:pPr>
      <w:r w:rsidRPr="00487626">
        <w:rPr>
          <w:sz w:val="30"/>
          <w:szCs w:val="30"/>
        </w:rPr>
        <w:t>Клиент несет риск последствий, включая мошеннические операции с Карточками, выданными Клиенту и Держателям дополнительных Дебетовых Карточек, вызванных:</w:t>
      </w:r>
    </w:p>
    <w:p w14:paraId="0DBBA057" w14:textId="616C18E2" w:rsidR="000C7D1D" w:rsidRPr="00487626" w:rsidRDefault="000C7D1D" w:rsidP="000C7D1D">
      <w:pPr>
        <w:autoSpaceDE w:val="0"/>
        <w:autoSpaceDN w:val="0"/>
        <w:adjustRightInd w:val="0"/>
        <w:spacing w:line="240" w:lineRule="atLeast"/>
        <w:ind w:firstLine="709"/>
        <w:jc w:val="both"/>
        <w:rPr>
          <w:sz w:val="30"/>
          <w:szCs w:val="30"/>
        </w:rPr>
      </w:pPr>
      <w:r w:rsidRPr="00487626">
        <w:rPr>
          <w:sz w:val="30"/>
          <w:szCs w:val="30"/>
        </w:rPr>
        <w:t>неинформированием Банка об утрате Карточки, нарушении конфиденциальности ПИН‑кода или реквизитов Карточки</w:t>
      </w:r>
      <w:r w:rsidR="00E00D6D">
        <w:rPr>
          <w:sz w:val="30"/>
          <w:szCs w:val="30"/>
        </w:rPr>
        <w:t>, носителя Электронной копии карточки</w:t>
      </w:r>
      <w:r w:rsidRPr="00487626">
        <w:rPr>
          <w:sz w:val="30"/>
          <w:szCs w:val="30"/>
        </w:rPr>
        <w:t>;</w:t>
      </w:r>
    </w:p>
    <w:p w14:paraId="7202F1AF" w14:textId="77777777" w:rsidR="000C7D1D" w:rsidRPr="00487626" w:rsidRDefault="000C7D1D" w:rsidP="000C7D1D">
      <w:pPr>
        <w:autoSpaceDE w:val="0"/>
        <w:autoSpaceDN w:val="0"/>
        <w:adjustRightInd w:val="0"/>
        <w:spacing w:line="240" w:lineRule="atLeast"/>
        <w:ind w:firstLine="709"/>
        <w:jc w:val="both"/>
        <w:rPr>
          <w:sz w:val="30"/>
          <w:szCs w:val="30"/>
        </w:rPr>
      </w:pPr>
      <w:r w:rsidRPr="00487626">
        <w:rPr>
          <w:sz w:val="30"/>
          <w:szCs w:val="30"/>
        </w:rPr>
        <w:t>прямым или косвенным отказом от блокировки Карточки, в отношении которой Банком было направлено уведомление о возможной компрометации.</w:t>
      </w:r>
    </w:p>
    <w:p w14:paraId="75FEBCBC" w14:textId="77777777" w:rsidR="000C7D1D" w:rsidRPr="00487626" w:rsidRDefault="000C7D1D" w:rsidP="000C7D1D">
      <w:pPr>
        <w:autoSpaceDE w:val="0"/>
        <w:autoSpaceDN w:val="0"/>
        <w:adjustRightInd w:val="0"/>
        <w:spacing w:line="240" w:lineRule="atLeast"/>
        <w:ind w:firstLine="709"/>
        <w:jc w:val="both"/>
        <w:rPr>
          <w:sz w:val="30"/>
          <w:szCs w:val="30"/>
        </w:rPr>
      </w:pPr>
      <w:r w:rsidRPr="00487626">
        <w:rPr>
          <w:sz w:val="30"/>
          <w:szCs w:val="30"/>
        </w:rPr>
        <w:t>Клиент несет риски и имущественную ответственность также за все операции, совершенные с применением Карточек, выданных Держателям дополнительных Дебетовых Карточек, или их реквизитов, и за все действия и</w:t>
      </w:r>
      <w:r>
        <w:rPr>
          <w:sz w:val="30"/>
          <w:szCs w:val="30"/>
        </w:rPr>
        <w:t xml:space="preserve"> </w:t>
      </w:r>
      <w:r w:rsidRPr="00487626">
        <w:rPr>
          <w:sz w:val="30"/>
          <w:szCs w:val="30"/>
        </w:rPr>
        <w:t>(или) бездействие Держателей дополнительных Дебетовых Карточек.</w:t>
      </w:r>
    </w:p>
    <w:p w14:paraId="489B635F" w14:textId="77777777" w:rsidR="000C7D1D" w:rsidRPr="00487626" w:rsidRDefault="000C7D1D" w:rsidP="000C7D1D">
      <w:pPr>
        <w:autoSpaceDE w:val="0"/>
        <w:autoSpaceDN w:val="0"/>
        <w:adjustRightInd w:val="0"/>
        <w:spacing w:line="240" w:lineRule="atLeast"/>
        <w:ind w:firstLine="709"/>
        <w:jc w:val="both"/>
        <w:rPr>
          <w:sz w:val="30"/>
          <w:szCs w:val="30"/>
        </w:rPr>
      </w:pPr>
      <w:r w:rsidRPr="00487626">
        <w:rPr>
          <w:sz w:val="30"/>
          <w:szCs w:val="30"/>
        </w:rPr>
        <w:t xml:space="preserve">Подписывая Договор </w:t>
      </w:r>
      <w:r w:rsidR="0039442E">
        <w:rPr>
          <w:sz w:val="30"/>
          <w:szCs w:val="30"/>
        </w:rPr>
        <w:t>на оказание платежных услуг</w:t>
      </w:r>
      <w:r w:rsidRPr="00487626">
        <w:rPr>
          <w:sz w:val="30"/>
          <w:szCs w:val="30"/>
        </w:rPr>
        <w:t xml:space="preserve">, Клиент предоставляет (оформляет) согласие (несогласие) на передачу Банком информации о каждой авторизованной операции при использовании Карточки, об остатке доступных денежных средств посредством направления соответствующего уведомления </w:t>
      </w:r>
      <w:r>
        <w:rPr>
          <w:sz w:val="30"/>
          <w:szCs w:val="30"/>
        </w:rPr>
        <w:t xml:space="preserve">через электронные каналы связи – </w:t>
      </w:r>
      <w:r w:rsidRPr="00487626">
        <w:rPr>
          <w:sz w:val="30"/>
          <w:szCs w:val="30"/>
        </w:rPr>
        <w:t>отправления Банком SMS-сообщения на номер телефона, указанный Клиентом (уполномоченным лицом) при заключении договора на бумажном носителе.</w:t>
      </w:r>
    </w:p>
    <w:p w14:paraId="0C3FFCB8" w14:textId="77777777" w:rsidR="000C7D1D" w:rsidRPr="00487626" w:rsidRDefault="000C7D1D" w:rsidP="000C7D1D">
      <w:pPr>
        <w:autoSpaceDE w:val="0"/>
        <w:autoSpaceDN w:val="0"/>
        <w:adjustRightInd w:val="0"/>
        <w:spacing w:line="240" w:lineRule="atLeast"/>
        <w:ind w:firstLine="709"/>
        <w:jc w:val="both"/>
        <w:rPr>
          <w:sz w:val="30"/>
          <w:szCs w:val="30"/>
        </w:rPr>
      </w:pPr>
      <w:r w:rsidRPr="00487626">
        <w:rPr>
          <w:sz w:val="30"/>
          <w:szCs w:val="30"/>
        </w:rPr>
        <w:t>Клиент понимает, что указанный способ передачи информации, не предоставляет достаточный уровень защиты такой информации от возможности ее разглашения третьим лицам, принимает на себя все связанные с этим риски и не вправе предъявлять Банку требования о возмещении убытков.</w:t>
      </w:r>
    </w:p>
    <w:p w14:paraId="0DCEE415" w14:textId="77777777" w:rsidR="000C7D1D" w:rsidRPr="00487626" w:rsidRDefault="000C7D1D" w:rsidP="004B2C00">
      <w:pPr>
        <w:numPr>
          <w:ilvl w:val="0"/>
          <w:numId w:val="7"/>
        </w:numPr>
        <w:autoSpaceDE w:val="0"/>
        <w:autoSpaceDN w:val="0"/>
        <w:adjustRightInd w:val="0"/>
        <w:spacing w:line="240" w:lineRule="atLeast"/>
        <w:ind w:left="0" w:firstLine="709"/>
        <w:jc w:val="both"/>
        <w:rPr>
          <w:sz w:val="30"/>
          <w:szCs w:val="30"/>
        </w:rPr>
      </w:pPr>
      <w:r w:rsidRPr="00487626">
        <w:rPr>
          <w:sz w:val="30"/>
          <w:szCs w:val="30"/>
        </w:rPr>
        <w:lastRenderedPageBreak/>
        <w:t>Убытки, причиненные Банку нарушением Держателем Карточки настоящих Правил, подлежат безусловному возмещению Клиентом в полном объеме.</w:t>
      </w:r>
    </w:p>
    <w:p w14:paraId="5510A6CF" w14:textId="77777777" w:rsidR="000C7D1D" w:rsidRPr="00487626" w:rsidRDefault="000C7D1D" w:rsidP="000C7D1D">
      <w:pPr>
        <w:autoSpaceDE w:val="0"/>
        <w:autoSpaceDN w:val="0"/>
        <w:adjustRightInd w:val="0"/>
        <w:ind w:firstLine="567"/>
        <w:jc w:val="both"/>
        <w:rPr>
          <w:sz w:val="30"/>
          <w:szCs w:val="30"/>
        </w:rPr>
      </w:pPr>
    </w:p>
    <w:p w14:paraId="7ADC4157" w14:textId="77777777" w:rsidR="000C7D1D" w:rsidRPr="00487626" w:rsidRDefault="000C7D1D" w:rsidP="000C7D1D">
      <w:pPr>
        <w:autoSpaceDE w:val="0"/>
        <w:autoSpaceDN w:val="0"/>
        <w:adjustRightInd w:val="0"/>
        <w:ind w:firstLine="567"/>
        <w:jc w:val="center"/>
        <w:rPr>
          <w:sz w:val="30"/>
          <w:szCs w:val="30"/>
        </w:rPr>
      </w:pPr>
      <w:r>
        <w:rPr>
          <w:sz w:val="30"/>
          <w:szCs w:val="30"/>
        </w:rPr>
        <w:t>Глава 9</w:t>
      </w:r>
    </w:p>
    <w:p w14:paraId="6EC3A741" w14:textId="77777777" w:rsidR="000C7D1D" w:rsidRPr="00487626" w:rsidRDefault="000C7D1D" w:rsidP="000C7D1D">
      <w:pPr>
        <w:autoSpaceDE w:val="0"/>
        <w:autoSpaceDN w:val="0"/>
        <w:adjustRightInd w:val="0"/>
        <w:ind w:firstLine="567"/>
        <w:jc w:val="center"/>
        <w:rPr>
          <w:sz w:val="30"/>
          <w:szCs w:val="30"/>
        </w:rPr>
      </w:pPr>
      <w:r w:rsidRPr="00487626">
        <w:rPr>
          <w:sz w:val="30"/>
          <w:szCs w:val="30"/>
        </w:rPr>
        <w:t>ОТВЕТСТВЕННОСТЬ БАНКА</w:t>
      </w:r>
    </w:p>
    <w:p w14:paraId="62F4642B" w14:textId="77777777" w:rsidR="000C7D1D" w:rsidRPr="00413F8A" w:rsidRDefault="000C7D1D" w:rsidP="004B2C00">
      <w:pPr>
        <w:numPr>
          <w:ilvl w:val="0"/>
          <w:numId w:val="7"/>
        </w:numPr>
        <w:autoSpaceDE w:val="0"/>
        <w:autoSpaceDN w:val="0"/>
        <w:adjustRightInd w:val="0"/>
        <w:spacing w:line="240" w:lineRule="atLeast"/>
        <w:ind w:left="0" w:firstLine="709"/>
        <w:jc w:val="both"/>
        <w:rPr>
          <w:sz w:val="30"/>
          <w:szCs w:val="30"/>
        </w:rPr>
      </w:pPr>
      <w:r w:rsidRPr="00413F8A">
        <w:rPr>
          <w:sz w:val="30"/>
          <w:szCs w:val="30"/>
        </w:rPr>
        <w:t xml:space="preserve">За нарушение своих обязательств и ненадлежащее исполнение платежных инструкций Держателя карточки Банк несет ответственность в соответствии с настоящими Правилами, Договором </w:t>
      </w:r>
      <w:r w:rsidR="0015120C">
        <w:rPr>
          <w:sz w:val="30"/>
          <w:szCs w:val="30"/>
        </w:rPr>
        <w:t>на оказание платежных услуг</w:t>
      </w:r>
      <w:r w:rsidRPr="00413F8A">
        <w:rPr>
          <w:sz w:val="30"/>
          <w:szCs w:val="30"/>
        </w:rPr>
        <w:t xml:space="preserve"> и законодательством.</w:t>
      </w:r>
    </w:p>
    <w:p w14:paraId="54B3B3B1" w14:textId="77777777" w:rsidR="000C7D1D" w:rsidRPr="00413F8A" w:rsidRDefault="000C7D1D" w:rsidP="004B2C00">
      <w:pPr>
        <w:numPr>
          <w:ilvl w:val="0"/>
          <w:numId w:val="7"/>
        </w:numPr>
        <w:autoSpaceDE w:val="0"/>
        <w:autoSpaceDN w:val="0"/>
        <w:adjustRightInd w:val="0"/>
        <w:spacing w:line="240" w:lineRule="atLeast"/>
        <w:ind w:left="0" w:firstLine="709"/>
        <w:jc w:val="both"/>
        <w:rPr>
          <w:sz w:val="30"/>
          <w:szCs w:val="30"/>
        </w:rPr>
      </w:pPr>
      <w:r w:rsidRPr="00413F8A">
        <w:rPr>
          <w:sz w:val="30"/>
          <w:szCs w:val="30"/>
        </w:rPr>
        <w:t>Банк не несет ответственность за:</w:t>
      </w:r>
    </w:p>
    <w:p w14:paraId="0D0160A0" w14:textId="60D79145" w:rsidR="000C7D1D" w:rsidRPr="00F110ED" w:rsidRDefault="000C7D1D" w:rsidP="000C7D1D">
      <w:pPr>
        <w:autoSpaceDE w:val="0"/>
        <w:autoSpaceDN w:val="0"/>
        <w:adjustRightInd w:val="0"/>
        <w:spacing w:line="240" w:lineRule="atLeast"/>
        <w:ind w:firstLine="709"/>
        <w:jc w:val="both"/>
        <w:rPr>
          <w:sz w:val="30"/>
          <w:szCs w:val="30"/>
        </w:rPr>
      </w:pPr>
      <w:r w:rsidRPr="00413F8A">
        <w:rPr>
          <w:sz w:val="30"/>
          <w:szCs w:val="30"/>
        </w:rPr>
        <w:t>незаконное применение Карточки или ее реквизитов</w:t>
      </w:r>
      <w:r w:rsidR="00E00D6D">
        <w:rPr>
          <w:sz w:val="30"/>
          <w:szCs w:val="30"/>
        </w:rPr>
        <w:t xml:space="preserve"> (в том числе Электронной копии карточки)</w:t>
      </w:r>
      <w:r w:rsidRPr="00413F8A">
        <w:rPr>
          <w:sz w:val="30"/>
          <w:szCs w:val="30"/>
        </w:rPr>
        <w:t xml:space="preserve"> Держателем Карточки или третьими лицами и вызванные этим последствия, а также за возникновение конфликтных ситуаций, находящихся вне сферы контроля Банка;</w:t>
      </w:r>
    </w:p>
    <w:p w14:paraId="08E48D01" w14:textId="77777777" w:rsidR="000C7D1D" w:rsidRPr="00413F8A" w:rsidRDefault="000C7D1D" w:rsidP="000C7D1D">
      <w:pPr>
        <w:autoSpaceDE w:val="0"/>
        <w:autoSpaceDN w:val="0"/>
        <w:adjustRightInd w:val="0"/>
        <w:spacing w:line="240" w:lineRule="atLeast"/>
        <w:ind w:firstLine="709"/>
        <w:jc w:val="both"/>
        <w:rPr>
          <w:sz w:val="30"/>
          <w:szCs w:val="30"/>
        </w:rPr>
      </w:pPr>
      <w:r w:rsidRPr="00413F8A">
        <w:rPr>
          <w:sz w:val="30"/>
          <w:szCs w:val="30"/>
        </w:rPr>
        <w:t>любые действия (бездействие) ОТС, включая блокировку и (или) не отмену блокировки сумм операций при использовании Карточки, отказ принять Карточку для оплаты товаров (работ, услуг) и (или) осуществить иную операцию с применением Карточки или ее реквизитов, а также за блокировку или неисправность банкомата (другого оборудования по обслуживанию Карточек), повлекших повреждение Карточки;</w:t>
      </w:r>
    </w:p>
    <w:p w14:paraId="43021FA7" w14:textId="77777777" w:rsidR="000C7D1D" w:rsidRPr="00413F8A" w:rsidRDefault="000C7D1D" w:rsidP="000C7D1D">
      <w:pPr>
        <w:autoSpaceDE w:val="0"/>
        <w:autoSpaceDN w:val="0"/>
        <w:adjustRightInd w:val="0"/>
        <w:spacing w:line="240" w:lineRule="atLeast"/>
        <w:ind w:firstLine="709"/>
        <w:jc w:val="both"/>
        <w:rPr>
          <w:sz w:val="30"/>
          <w:szCs w:val="30"/>
        </w:rPr>
      </w:pPr>
      <w:r w:rsidRPr="00413F8A">
        <w:rPr>
          <w:sz w:val="30"/>
          <w:szCs w:val="30"/>
        </w:rPr>
        <w:t>качество товаров (работ, услуг), оплаченных с использованием Карточки. Все рекламации, разногласия и споры по поводу таких товаров (работ, услуг) должны урегулироваться Держателем Карточки непосредственно с их продавцами (изготовителями, исполнителями);</w:t>
      </w:r>
    </w:p>
    <w:p w14:paraId="43851DAA" w14:textId="144E0B2A" w:rsidR="000C7D1D" w:rsidRPr="00413F8A" w:rsidRDefault="000C7D1D" w:rsidP="000C7D1D">
      <w:pPr>
        <w:autoSpaceDE w:val="0"/>
        <w:autoSpaceDN w:val="0"/>
        <w:adjustRightInd w:val="0"/>
        <w:spacing w:line="240" w:lineRule="atLeast"/>
        <w:ind w:firstLine="709"/>
        <w:jc w:val="both"/>
        <w:rPr>
          <w:sz w:val="30"/>
          <w:szCs w:val="30"/>
        </w:rPr>
      </w:pPr>
      <w:r w:rsidRPr="00413F8A">
        <w:rPr>
          <w:sz w:val="30"/>
          <w:szCs w:val="30"/>
        </w:rPr>
        <w:t>лимиты совершения операций с применением Карточки или ее реквизитов</w:t>
      </w:r>
      <w:r w:rsidR="002B1DBC">
        <w:rPr>
          <w:sz w:val="30"/>
          <w:szCs w:val="30"/>
        </w:rPr>
        <w:t xml:space="preserve"> (в том числе Электронной копии карточки)</w:t>
      </w:r>
      <w:r w:rsidRPr="00413F8A">
        <w:rPr>
          <w:sz w:val="30"/>
          <w:szCs w:val="30"/>
        </w:rPr>
        <w:t>, порядок аутентификации Держателей Карточек и иные ограничения, которые могут задеть или задевают интересы Держателя Карточки, установленные третьей стороной;</w:t>
      </w:r>
    </w:p>
    <w:p w14:paraId="64CFCDFC" w14:textId="77777777" w:rsidR="009D5679" w:rsidRDefault="009D5679" w:rsidP="000C7D1D">
      <w:pPr>
        <w:autoSpaceDE w:val="0"/>
        <w:autoSpaceDN w:val="0"/>
        <w:adjustRightInd w:val="0"/>
        <w:spacing w:line="240" w:lineRule="atLeast"/>
        <w:ind w:firstLine="709"/>
        <w:jc w:val="both"/>
        <w:rPr>
          <w:sz w:val="30"/>
          <w:szCs w:val="30"/>
        </w:rPr>
      </w:pPr>
      <w:r>
        <w:rPr>
          <w:sz w:val="30"/>
          <w:szCs w:val="30"/>
        </w:rPr>
        <w:t>доставку Карточки со способом доставки почтовым отправление</w:t>
      </w:r>
      <w:r w:rsidR="00010FD8">
        <w:rPr>
          <w:sz w:val="30"/>
          <w:szCs w:val="30"/>
        </w:rPr>
        <w:t>м</w:t>
      </w:r>
      <w:r>
        <w:rPr>
          <w:sz w:val="30"/>
          <w:szCs w:val="30"/>
        </w:rPr>
        <w:t xml:space="preserve">, в случае если Клиент указал ошибочный (несуществующий) адрес для доставки Карточки либо доставка почтового отправления не осуществлена по иным причинам, находящихся вне сферы контроля Банка; </w:t>
      </w:r>
    </w:p>
    <w:p w14:paraId="131E247A" w14:textId="77777777" w:rsidR="000C7D1D" w:rsidRPr="00413F8A" w:rsidRDefault="000C7D1D" w:rsidP="000C7D1D">
      <w:pPr>
        <w:autoSpaceDE w:val="0"/>
        <w:autoSpaceDN w:val="0"/>
        <w:adjustRightInd w:val="0"/>
        <w:spacing w:line="240" w:lineRule="atLeast"/>
        <w:ind w:firstLine="709"/>
        <w:jc w:val="both"/>
        <w:rPr>
          <w:sz w:val="30"/>
          <w:szCs w:val="30"/>
        </w:rPr>
      </w:pPr>
      <w:r w:rsidRPr="00413F8A">
        <w:rPr>
          <w:sz w:val="30"/>
          <w:szCs w:val="30"/>
        </w:rPr>
        <w:t>за неисполнение или ненадлежащее исполнение оператором мобильной связи обязательств по передаче (доставке) SMS-сообщений, а также за неполучение SMS-сообщений Клиентом по иным обстоятельствам, за которые Банк не отвечает, и вызванные этим последствия;</w:t>
      </w:r>
    </w:p>
    <w:p w14:paraId="066A0D54" w14:textId="77777777" w:rsidR="000C7D1D" w:rsidRPr="00413F8A" w:rsidRDefault="000C7D1D" w:rsidP="000C7D1D">
      <w:pPr>
        <w:spacing w:line="240" w:lineRule="atLeast"/>
        <w:ind w:firstLine="709"/>
        <w:jc w:val="both"/>
        <w:rPr>
          <w:sz w:val="30"/>
          <w:szCs w:val="30"/>
        </w:rPr>
      </w:pPr>
      <w:r w:rsidRPr="00413F8A">
        <w:rPr>
          <w:sz w:val="30"/>
          <w:szCs w:val="30"/>
        </w:rPr>
        <w:t>невозможность использования карточки в ситуациях, находящиеся вне его контроля и связанных со сбоями в работе внешних систем;</w:t>
      </w:r>
    </w:p>
    <w:p w14:paraId="2D8DFB0D" w14:textId="77777777" w:rsidR="000C7D1D" w:rsidRPr="00413F8A" w:rsidRDefault="000C7D1D" w:rsidP="000C7D1D">
      <w:pPr>
        <w:autoSpaceDE w:val="0"/>
        <w:autoSpaceDN w:val="0"/>
        <w:adjustRightInd w:val="0"/>
        <w:spacing w:line="240" w:lineRule="atLeast"/>
        <w:ind w:firstLine="709"/>
        <w:jc w:val="both"/>
        <w:rPr>
          <w:sz w:val="30"/>
          <w:szCs w:val="30"/>
        </w:rPr>
      </w:pPr>
      <w:r w:rsidRPr="00413F8A">
        <w:rPr>
          <w:sz w:val="30"/>
          <w:szCs w:val="30"/>
        </w:rPr>
        <w:lastRenderedPageBreak/>
        <w:t>возникновение иных обстоятельств, находящихся вне сферы контроля Банка, которые могут задеть или задевают интересы Держателя Карточки, и вызванные этими обстоятельствами последствия.</w:t>
      </w:r>
    </w:p>
    <w:p w14:paraId="3AE4E9A8" w14:textId="77777777" w:rsidR="000C7D1D" w:rsidRPr="00413F8A" w:rsidRDefault="000C7D1D" w:rsidP="004B2C00">
      <w:pPr>
        <w:numPr>
          <w:ilvl w:val="0"/>
          <w:numId w:val="7"/>
        </w:numPr>
        <w:autoSpaceDE w:val="0"/>
        <w:autoSpaceDN w:val="0"/>
        <w:adjustRightInd w:val="0"/>
        <w:spacing w:line="240" w:lineRule="atLeast"/>
        <w:ind w:left="0" w:firstLine="709"/>
        <w:jc w:val="both"/>
        <w:rPr>
          <w:sz w:val="30"/>
          <w:szCs w:val="30"/>
        </w:rPr>
      </w:pPr>
      <w:r w:rsidRPr="00413F8A">
        <w:rPr>
          <w:color w:val="000000"/>
          <w:sz w:val="30"/>
          <w:szCs w:val="30"/>
        </w:rPr>
        <w:t>Клиент/Держатель, осознавая особенности соверш</w:t>
      </w:r>
      <w:r>
        <w:rPr>
          <w:color w:val="000000"/>
          <w:sz w:val="30"/>
          <w:szCs w:val="30"/>
        </w:rPr>
        <w:t>ения операций с использованием К</w:t>
      </w:r>
      <w:r w:rsidRPr="00413F8A">
        <w:rPr>
          <w:color w:val="000000"/>
          <w:sz w:val="30"/>
          <w:szCs w:val="30"/>
        </w:rPr>
        <w:t>арточки, обязуется совершать такие операции с учетом прогноза возможных курсовых разниц, возникающих в силу несовпадения даты совершения операции и даты отражения этой операции по счету, и несет ответственность за последствия возникновения таких курсовых разниц.</w:t>
      </w:r>
    </w:p>
    <w:p w14:paraId="7AE493E4" w14:textId="77777777" w:rsidR="000C7D1D" w:rsidRDefault="000C7D1D" w:rsidP="000C7D1D">
      <w:pPr>
        <w:autoSpaceDE w:val="0"/>
        <w:autoSpaceDN w:val="0"/>
        <w:adjustRightInd w:val="0"/>
        <w:rPr>
          <w:sz w:val="30"/>
          <w:szCs w:val="30"/>
        </w:rPr>
      </w:pPr>
    </w:p>
    <w:p w14:paraId="2E0A8512" w14:textId="77777777" w:rsidR="000C7D1D" w:rsidRPr="00487626" w:rsidRDefault="000C7D1D" w:rsidP="000C7D1D">
      <w:pPr>
        <w:autoSpaceDE w:val="0"/>
        <w:autoSpaceDN w:val="0"/>
        <w:adjustRightInd w:val="0"/>
        <w:ind w:firstLine="567"/>
        <w:jc w:val="center"/>
        <w:rPr>
          <w:sz w:val="30"/>
          <w:szCs w:val="30"/>
        </w:rPr>
      </w:pPr>
      <w:r>
        <w:rPr>
          <w:sz w:val="30"/>
          <w:szCs w:val="30"/>
        </w:rPr>
        <w:t>Глава 10</w:t>
      </w:r>
    </w:p>
    <w:p w14:paraId="649FC519" w14:textId="77777777" w:rsidR="000C7D1D" w:rsidRPr="00487626" w:rsidRDefault="000C7D1D" w:rsidP="000C7D1D">
      <w:pPr>
        <w:autoSpaceDE w:val="0"/>
        <w:autoSpaceDN w:val="0"/>
        <w:adjustRightInd w:val="0"/>
        <w:ind w:firstLine="567"/>
        <w:jc w:val="center"/>
        <w:rPr>
          <w:sz w:val="30"/>
          <w:szCs w:val="30"/>
        </w:rPr>
      </w:pPr>
      <w:r w:rsidRPr="00487626">
        <w:rPr>
          <w:sz w:val="30"/>
          <w:szCs w:val="30"/>
        </w:rPr>
        <w:t>ПОРЯДОК ИЗМЕНЕНИЯ ПРАВИЛ ПОЛЬЗОВАНИЯ КАРТОЧКАМИ</w:t>
      </w:r>
    </w:p>
    <w:p w14:paraId="60594DCF" w14:textId="77777777" w:rsidR="000C7D1D" w:rsidRPr="002D3E32" w:rsidRDefault="000C7D1D" w:rsidP="004B2C00">
      <w:pPr>
        <w:numPr>
          <w:ilvl w:val="0"/>
          <w:numId w:val="7"/>
        </w:numPr>
        <w:autoSpaceDE w:val="0"/>
        <w:autoSpaceDN w:val="0"/>
        <w:adjustRightInd w:val="0"/>
        <w:spacing w:line="240" w:lineRule="atLeast"/>
        <w:ind w:left="0" w:firstLine="709"/>
        <w:jc w:val="both"/>
        <w:rPr>
          <w:sz w:val="30"/>
          <w:szCs w:val="30"/>
        </w:rPr>
      </w:pPr>
      <w:r w:rsidRPr="002D3E32">
        <w:rPr>
          <w:sz w:val="30"/>
          <w:szCs w:val="30"/>
        </w:rPr>
        <w:t>Банк вправе в одностороннем порядке изменять по своему усмотрению порядок и условия использования и обслуживания Карточек, в том числе изменять полностью или частично</w:t>
      </w:r>
      <w:r>
        <w:rPr>
          <w:sz w:val="30"/>
          <w:szCs w:val="30"/>
        </w:rPr>
        <w:t xml:space="preserve"> </w:t>
      </w:r>
      <w:r w:rsidRPr="002D3E32">
        <w:rPr>
          <w:sz w:val="30"/>
          <w:szCs w:val="30"/>
        </w:rPr>
        <w:t>настоящие Правила (без предварительного уведомления Держателей карточек).</w:t>
      </w:r>
    </w:p>
    <w:p w14:paraId="5D0AF675" w14:textId="77777777" w:rsidR="000C7D1D" w:rsidRPr="00487626" w:rsidRDefault="000C7D1D" w:rsidP="004B2C00">
      <w:pPr>
        <w:numPr>
          <w:ilvl w:val="0"/>
          <w:numId w:val="7"/>
        </w:numPr>
        <w:autoSpaceDE w:val="0"/>
        <w:autoSpaceDN w:val="0"/>
        <w:adjustRightInd w:val="0"/>
        <w:spacing w:line="240" w:lineRule="atLeast"/>
        <w:ind w:left="0" w:firstLine="709"/>
        <w:jc w:val="both"/>
        <w:rPr>
          <w:sz w:val="30"/>
          <w:szCs w:val="30"/>
        </w:rPr>
      </w:pPr>
      <w:r w:rsidRPr="00487626">
        <w:rPr>
          <w:sz w:val="30"/>
          <w:szCs w:val="30"/>
        </w:rPr>
        <w:t>Если до дня вступления изменений в силу Банком не будет получен письменный отказ Держателя Карточки от использования Карточки на новых условиях, Банком признается, что Держатель Карточки и Клиент согласен с новыми порядком и условиями использования и обслуживания Карточек.</w:t>
      </w:r>
    </w:p>
    <w:p w14:paraId="089DD4CD" w14:textId="77777777" w:rsidR="000C7D1D" w:rsidRPr="00487626" w:rsidRDefault="000C7D1D" w:rsidP="000C7D1D">
      <w:pPr>
        <w:autoSpaceDE w:val="0"/>
        <w:autoSpaceDN w:val="0"/>
        <w:adjustRightInd w:val="0"/>
        <w:spacing w:line="240" w:lineRule="atLeast"/>
        <w:ind w:firstLine="709"/>
        <w:jc w:val="both"/>
        <w:rPr>
          <w:sz w:val="30"/>
          <w:szCs w:val="30"/>
        </w:rPr>
      </w:pPr>
      <w:r w:rsidRPr="00487626">
        <w:rPr>
          <w:sz w:val="30"/>
          <w:szCs w:val="30"/>
        </w:rPr>
        <w:t>При отказе от использования Карточки на новых условиях Держатель Карточки обязан до 00:00 дня вступления изменений в силу прекратить использование Карточки и не позднее 10 (десяти) календарных дней (включительно) со дня вступления изменений в силу вернуть Карточку Банку. В противном случае Банком признается, что Держатель Карточки отозвал свой отказ и согласен с новыми условиями использования и обслуживания Карточек.</w:t>
      </w:r>
    </w:p>
    <w:p w14:paraId="29F97E56" w14:textId="77777777" w:rsidR="000C7D1D" w:rsidRPr="00487626" w:rsidRDefault="000C7D1D" w:rsidP="000C7D1D">
      <w:pPr>
        <w:autoSpaceDE w:val="0"/>
        <w:autoSpaceDN w:val="0"/>
        <w:adjustRightInd w:val="0"/>
        <w:spacing w:line="240" w:lineRule="atLeast"/>
        <w:ind w:firstLine="709"/>
        <w:jc w:val="both"/>
        <w:rPr>
          <w:sz w:val="30"/>
          <w:szCs w:val="30"/>
        </w:rPr>
      </w:pPr>
      <w:r w:rsidRPr="00487626">
        <w:rPr>
          <w:sz w:val="30"/>
          <w:szCs w:val="30"/>
        </w:rPr>
        <w:t>При отказе Клиента от использования на новых условиях всех выданных ему Карточек Клиент обязан обеспечить возврат (изъятие) в указанный 10</w:t>
      </w:r>
      <w:r>
        <w:rPr>
          <w:sz w:val="30"/>
          <w:szCs w:val="30"/>
        </w:rPr>
        <w:t>-</w:t>
      </w:r>
      <w:r w:rsidRPr="00487626">
        <w:rPr>
          <w:sz w:val="30"/>
          <w:szCs w:val="30"/>
        </w:rPr>
        <w:t>дневный срок также всех Карточек и выданных Держателям дополнительных Дебетовых Карточек. Если Клиент отказался от использования на новых условиях всех выданных ему Карточек, дальнейшие использование или попытка использования Карточек Держателями Карточек (в том числе дополнительных дебетовых Карточек) являются незаконными.</w:t>
      </w:r>
    </w:p>
    <w:p w14:paraId="6370761E" w14:textId="77777777" w:rsidR="000C7D1D" w:rsidRDefault="000C7D1D" w:rsidP="000C7D1D">
      <w:pPr>
        <w:autoSpaceDE w:val="0"/>
        <w:autoSpaceDN w:val="0"/>
        <w:adjustRightInd w:val="0"/>
        <w:ind w:firstLine="567"/>
        <w:jc w:val="both"/>
        <w:rPr>
          <w:sz w:val="30"/>
          <w:szCs w:val="30"/>
        </w:rPr>
      </w:pPr>
    </w:p>
    <w:p w14:paraId="6C7044AC" w14:textId="77777777" w:rsidR="000C7D1D" w:rsidRPr="00487626" w:rsidRDefault="000C7D1D" w:rsidP="000C7D1D">
      <w:pPr>
        <w:autoSpaceDE w:val="0"/>
        <w:autoSpaceDN w:val="0"/>
        <w:adjustRightInd w:val="0"/>
        <w:ind w:firstLine="567"/>
        <w:jc w:val="center"/>
        <w:rPr>
          <w:sz w:val="30"/>
          <w:szCs w:val="30"/>
        </w:rPr>
      </w:pPr>
      <w:r>
        <w:rPr>
          <w:sz w:val="30"/>
          <w:szCs w:val="30"/>
        </w:rPr>
        <w:t>Глава 11</w:t>
      </w:r>
    </w:p>
    <w:p w14:paraId="2A076A47" w14:textId="77777777" w:rsidR="000C7D1D" w:rsidRPr="00487626" w:rsidRDefault="000C7D1D" w:rsidP="000C7D1D">
      <w:pPr>
        <w:autoSpaceDE w:val="0"/>
        <w:autoSpaceDN w:val="0"/>
        <w:adjustRightInd w:val="0"/>
        <w:ind w:firstLine="567"/>
        <w:jc w:val="center"/>
        <w:rPr>
          <w:sz w:val="30"/>
          <w:szCs w:val="30"/>
        </w:rPr>
      </w:pPr>
      <w:r w:rsidRPr="00487626">
        <w:rPr>
          <w:sz w:val="30"/>
          <w:szCs w:val="30"/>
        </w:rPr>
        <w:t>ДЕЙСТВИЕ ДОГОВОРА ОБ ИСПОЛЬЗОВАНИИ КАРТОЧКИ</w:t>
      </w:r>
    </w:p>
    <w:p w14:paraId="7984FFEE" w14:textId="77777777" w:rsidR="000C7D1D" w:rsidRPr="002D3E32" w:rsidRDefault="000C7D1D" w:rsidP="004B2C00">
      <w:pPr>
        <w:numPr>
          <w:ilvl w:val="0"/>
          <w:numId w:val="7"/>
        </w:numPr>
        <w:autoSpaceDE w:val="0"/>
        <w:autoSpaceDN w:val="0"/>
        <w:adjustRightInd w:val="0"/>
        <w:spacing w:line="240" w:lineRule="atLeast"/>
        <w:ind w:left="0" w:firstLine="709"/>
        <w:jc w:val="both"/>
        <w:rPr>
          <w:sz w:val="30"/>
          <w:szCs w:val="30"/>
        </w:rPr>
      </w:pPr>
      <w:r w:rsidRPr="002D3E32">
        <w:rPr>
          <w:sz w:val="30"/>
          <w:szCs w:val="30"/>
        </w:rPr>
        <w:t xml:space="preserve">Банк в праве в одностороннем порядке отказаться от исполнения Договора </w:t>
      </w:r>
      <w:r w:rsidR="0015120C">
        <w:rPr>
          <w:sz w:val="30"/>
          <w:szCs w:val="30"/>
        </w:rPr>
        <w:t xml:space="preserve">на оказание платежных услуг </w:t>
      </w:r>
      <w:r w:rsidRPr="002D3E32">
        <w:rPr>
          <w:sz w:val="30"/>
          <w:szCs w:val="30"/>
        </w:rPr>
        <w:t>в связи с:</w:t>
      </w:r>
    </w:p>
    <w:p w14:paraId="7E5B3B01" w14:textId="77777777" w:rsidR="000C7D1D" w:rsidRPr="00487626" w:rsidRDefault="000C7D1D" w:rsidP="000C7D1D">
      <w:pPr>
        <w:autoSpaceDE w:val="0"/>
        <w:autoSpaceDN w:val="0"/>
        <w:adjustRightInd w:val="0"/>
        <w:spacing w:line="240" w:lineRule="atLeast"/>
        <w:ind w:firstLine="709"/>
        <w:jc w:val="both"/>
        <w:rPr>
          <w:sz w:val="30"/>
          <w:szCs w:val="30"/>
        </w:rPr>
      </w:pPr>
      <w:r w:rsidRPr="00487626">
        <w:rPr>
          <w:sz w:val="30"/>
          <w:szCs w:val="30"/>
        </w:rPr>
        <w:lastRenderedPageBreak/>
        <w:t>отказом Банка в выдаче первой основной Карточки Клиенту, в замене и (или) в возобновлении действия всех Карточек, выданных Клиенту;</w:t>
      </w:r>
    </w:p>
    <w:p w14:paraId="0CF384C9" w14:textId="77777777" w:rsidR="000C7D1D" w:rsidRPr="00487626" w:rsidRDefault="000C7D1D" w:rsidP="000C7D1D">
      <w:pPr>
        <w:autoSpaceDE w:val="0"/>
        <w:autoSpaceDN w:val="0"/>
        <w:adjustRightInd w:val="0"/>
        <w:spacing w:line="240" w:lineRule="atLeast"/>
        <w:ind w:firstLine="709"/>
        <w:jc w:val="both"/>
        <w:rPr>
          <w:sz w:val="30"/>
          <w:szCs w:val="30"/>
        </w:rPr>
      </w:pPr>
      <w:r w:rsidRPr="00487626">
        <w:rPr>
          <w:sz w:val="30"/>
          <w:szCs w:val="30"/>
        </w:rPr>
        <w:t>прекращением Банком действия и (или) изъятия Банком всех Карточек, выданных Клиенту;</w:t>
      </w:r>
    </w:p>
    <w:p w14:paraId="7539CA63" w14:textId="77777777" w:rsidR="000C7D1D" w:rsidRPr="00487626" w:rsidRDefault="000C7D1D" w:rsidP="000C7D1D">
      <w:pPr>
        <w:autoSpaceDE w:val="0"/>
        <w:autoSpaceDN w:val="0"/>
        <w:adjustRightInd w:val="0"/>
        <w:spacing w:line="240" w:lineRule="atLeast"/>
        <w:ind w:firstLine="709"/>
        <w:jc w:val="both"/>
        <w:rPr>
          <w:sz w:val="30"/>
          <w:szCs w:val="30"/>
        </w:rPr>
      </w:pPr>
      <w:r w:rsidRPr="00487626">
        <w:rPr>
          <w:sz w:val="30"/>
          <w:szCs w:val="30"/>
        </w:rPr>
        <w:t>письменным отказом Клиента от использования всех выданных ему Карточек;</w:t>
      </w:r>
    </w:p>
    <w:p w14:paraId="45164115" w14:textId="77777777" w:rsidR="000C7D1D" w:rsidRPr="00487626" w:rsidRDefault="000C7D1D" w:rsidP="000C7D1D">
      <w:pPr>
        <w:autoSpaceDE w:val="0"/>
        <w:autoSpaceDN w:val="0"/>
        <w:adjustRightInd w:val="0"/>
        <w:spacing w:line="240" w:lineRule="atLeast"/>
        <w:ind w:firstLine="709"/>
        <w:jc w:val="both"/>
        <w:rPr>
          <w:sz w:val="30"/>
          <w:szCs w:val="30"/>
        </w:rPr>
      </w:pPr>
      <w:r w:rsidRPr="00487626">
        <w:rPr>
          <w:sz w:val="30"/>
          <w:szCs w:val="30"/>
        </w:rPr>
        <w:t xml:space="preserve">возникновением обстоятельств, являющихся в соответствии с законодательством основанием для прекращения действия Договора </w:t>
      </w:r>
      <w:r w:rsidR="0015120C">
        <w:rPr>
          <w:sz w:val="30"/>
          <w:szCs w:val="30"/>
        </w:rPr>
        <w:t>на оказание платежных услуг</w:t>
      </w:r>
      <w:r w:rsidRPr="00487626">
        <w:rPr>
          <w:sz w:val="30"/>
          <w:szCs w:val="30"/>
        </w:rPr>
        <w:t>, о чем Банк уведомляет Клиента;</w:t>
      </w:r>
    </w:p>
    <w:p w14:paraId="01CBAC0F" w14:textId="77777777" w:rsidR="000C7D1D" w:rsidRPr="00487626" w:rsidRDefault="000C7D1D" w:rsidP="000C7D1D">
      <w:pPr>
        <w:autoSpaceDE w:val="0"/>
        <w:autoSpaceDN w:val="0"/>
        <w:adjustRightInd w:val="0"/>
        <w:spacing w:line="240" w:lineRule="atLeast"/>
        <w:ind w:firstLine="709"/>
        <w:jc w:val="both"/>
        <w:rPr>
          <w:sz w:val="30"/>
          <w:szCs w:val="30"/>
        </w:rPr>
      </w:pPr>
      <w:r w:rsidRPr="00487626">
        <w:rPr>
          <w:sz w:val="30"/>
          <w:szCs w:val="30"/>
        </w:rPr>
        <w:t xml:space="preserve">расторжением Договора </w:t>
      </w:r>
      <w:r w:rsidR="0015120C">
        <w:rPr>
          <w:sz w:val="30"/>
          <w:szCs w:val="30"/>
        </w:rPr>
        <w:t>на оказание платежных услуг</w:t>
      </w:r>
      <w:r w:rsidRPr="00487626">
        <w:rPr>
          <w:sz w:val="30"/>
          <w:szCs w:val="30"/>
        </w:rPr>
        <w:t>;</w:t>
      </w:r>
    </w:p>
    <w:p w14:paraId="7D945E5D" w14:textId="77777777" w:rsidR="000C7D1D" w:rsidRPr="00487626" w:rsidRDefault="000C7D1D" w:rsidP="000C7D1D">
      <w:pPr>
        <w:autoSpaceDE w:val="0"/>
        <w:autoSpaceDN w:val="0"/>
        <w:adjustRightInd w:val="0"/>
        <w:spacing w:line="240" w:lineRule="atLeast"/>
        <w:ind w:firstLine="709"/>
        <w:jc w:val="both"/>
        <w:rPr>
          <w:sz w:val="30"/>
          <w:szCs w:val="30"/>
        </w:rPr>
      </w:pPr>
      <w:r w:rsidRPr="00487626">
        <w:rPr>
          <w:sz w:val="30"/>
          <w:szCs w:val="30"/>
        </w:rPr>
        <w:t>другими случаями, предусмотренными законодательством, о чем Банк уведомляет Клиента.</w:t>
      </w:r>
    </w:p>
    <w:p w14:paraId="3FF5085A" w14:textId="77777777" w:rsidR="000C7D1D" w:rsidRDefault="000C7D1D" w:rsidP="000C7D1D">
      <w:pPr>
        <w:autoSpaceDE w:val="0"/>
        <w:autoSpaceDN w:val="0"/>
        <w:adjustRightInd w:val="0"/>
        <w:spacing w:line="240" w:lineRule="atLeast"/>
        <w:ind w:firstLine="709"/>
        <w:jc w:val="both"/>
        <w:rPr>
          <w:sz w:val="30"/>
          <w:szCs w:val="30"/>
        </w:rPr>
      </w:pPr>
      <w:r w:rsidRPr="00487626">
        <w:rPr>
          <w:sz w:val="30"/>
          <w:szCs w:val="30"/>
        </w:rPr>
        <w:t xml:space="preserve">Истечение срока действия Карточки, выданной Клиенту/Держателю карточки, не является безусловным основанием для прекращения действия Договора </w:t>
      </w:r>
      <w:r w:rsidR="0015120C">
        <w:rPr>
          <w:sz w:val="30"/>
          <w:szCs w:val="30"/>
        </w:rPr>
        <w:t>на оказание платежных услуг</w:t>
      </w:r>
      <w:r w:rsidRPr="00487626">
        <w:rPr>
          <w:sz w:val="30"/>
          <w:szCs w:val="30"/>
        </w:rPr>
        <w:t>.</w:t>
      </w:r>
    </w:p>
    <w:p w14:paraId="364E4B20" w14:textId="77777777" w:rsidR="000C7D1D" w:rsidRPr="00487626" w:rsidRDefault="000C7D1D" w:rsidP="004B2C00">
      <w:pPr>
        <w:numPr>
          <w:ilvl w:val="0"/>
          <w:numId w:val="7"/>
        </w:numPr>
        <w:autoSpaceDE w:val="0"/>
        <w:autoSpaceDN w:val="0"/>
        <w:adjustRightInd w:val="0"/>
        <w:spacing w:line="240" w:lineRule="atLeast"/>
        <w:ind w:left="0" w:firstLine="709"/>
        <w:jc w:val="both"/>
        <w:rPr>
          <w:sz w:val="30"/>
          <w:szCs w:val="30"/>
        </w:rPr>
      </w:pPr>
      <w:r w:rsidRPr="00487626">
        <w:rPr>
          <w:sz w:val="30"/>
          <w:szCs w:val="30"/>
        </w:rPr>
        <w:t>При возникновении обстоятельств, ука</w:t>
      </w:r>
      <w:r>
        <w:rPr>
          <w:sz w:val="30"/>
          <w:szCs w:val="30"/>
        </w:rPr>
        <w:t xml:space="preserve">занных в п. </w:t>
      </w:r>
      <w:r w:rsidR="00B97AF5">
        <w:rPr>
          <w:sz w:val="30"/>
          <w:szCs w:val="30"/>
        </w:rPr>
        <w:t>5</w:t>
      </w:r>
      <w:r w:rsidR="00DD1172">
        <w:rPr>
          <w:sz w:val="30"/>
          <w:szCs w:val="30"/>
        </w:rPr>
        <w:t>8</w:t>
      </w:r>
      <w:r>
        <w:rPr>
          <w:sz w:val="30"/>
          <w:szCs w:val="30"/>
        </w:rPr>
        <w:t xml:space="preserve"> настоящих Правил, </w:t>
      </w:r>
      <w:r w:rsidRPr="00487626">
        <w:rPr>
          <w:sz w:val="30"/>
          <w:szCs w:val="30"/>
        </w:rPr>
        <w:t>Держатели</w:t>
      </w:r>
      <w:r w:rsidRPr="00487626">
        <w:rPr>
          <w:sz w:val="30"/>
          <w:szCs w:val="30"/>
        </w:rPr>
        <w:tab/>
        <w:t>Карточек</w:t>
      </w:r>
      <w:r w:rsidRPr="00487626">
        <w:rPr>
          <w:sz w:val="30"/>
          <w:szCs w:val="30"/>
        </w:rPr>
        <w:tab/>
        <w:t>обязаны</w:t>
      </w:r>
      <w:r w:rsidRPr="00487626">
        <w:rPr>
          <w:sz w:val="30"/>
          <w:szCs w:val="30"/>
        </w:rPr>
        <w:tab/>
        <w:t>незамедлительно</w:t>
      </w:r>
      <w:r>
        <w:rPr>
          <w:sz w:val="30"/>
          <w:szCs w:val="30"/>
        </w:rPr>
        <w:t xml:space="preserve"> </w:t>
      </w:r>
      <w:r w:rsidRPr="00487626">
        <w:rPr>
          <w:sz w:val="30"/>
          <w:szCs w:val="30"/>
        </w:rPr>
        <w:t>прекратить использование Карточек и если Карточки не были изъяты Банком в течение 10 (десяти) календарных дней с даты получения соответствующего уведомления или отказа от использования Карточек возвратить их Банку. Дальнейшее использование или попытка использования Карточек являются незаконными.</w:t>
      </w:r>
    </w:p>
    <w:p w14:paraId="74A4C9B6" w14:textId="77777777" w:rsidR="000C7D1D" w:rsidRDefault="000C7D1D" w:rsidP="000C7D1D">
      <w:pPr>
        <w:autoSpaceDE w:val="0"/>
        <w:autoSpaceDN w:val="0"/>
        <w:adjustRightInd w:val="0"/>
        <w:spacing w:line="240" w:lineRule="atLeast"/>
        <w:ind w:firstLine="709"/>
        <w:jc w:val="both"/>
        <w:rPr>
          <w:sz w:val="30"/>
          <w:szCs w:val="30"/>
        </w:rPr>
      </w:pPr>
      <w:r w:rsidRPr="00487626">
        <w:rPr>
          <w:sz w:val="30"/>
          <w:szCs w:val="30"/>
        </w:rPr>
        <w:t xml:space="preserve">Договор </w:t>
      </w:r>
      <w:r w:rsidR="0039442E">
        <w:rPr>
          <w:sz w:val="30"/>
          <w:szCs w:val="30"/>
        </w:rPr>
        <w:t>на оказание платежных услуг</w:t>
      </w:r>
      <w:r w:rsidRPr="00487626">
        <w:rPr>
          <w:sz w:val="30"/>
          <w:szCs w:val="30"/>
        </w:rPr>
        <w:t xml:space="preserve"> считается расторгнутым по истечении 30 (тридцати) календарных дней от даты возврата (изъятия) всех Карточек Банку по инициативе Клиента или Банка, но не ранее чем после завершения всех расчетов по операциям, совершенным с применением Карточек или их реквизитов, включая расчеты с иностранными банками и другими участниками Платежных систем, а также уплаты Банку вознаграждений и возмещения понесенных расходов.</w:t>
      </w:r>
    </w:p>
    <w:p w14:paraId="70DB4912" w14:textId="77777777" w:rsidR="000C7D1D" w:rsidRPr="00487626" w:rsidRDefault="000C7D1D" w:rsidP="004B2C00">
      <w:pPr>
        <w:numPr>
          <w:ilvl w:val="0"/>
          <w:numId w:val="7"/>
        </w:numPr>
        <w:autoSpaceDE w:val="0"/>
        <w:autoSpaceDN w:val="0"/>
        <w:adjustRightInd w:val="0"/>
        <w:spacing w:line="240" w:lineRule="atLeast"/>
        <w:ind w:left="0" w:firstLine="709"/>
        <w:jc w:val="both"/>
        <w:rPr>
          <w:sz w:val="30"/>
          <w:szCs w:val="30"/>
        </w:rPr>
      </w:pPr>
      <w:r w:rsidRPr="00487626">
        <w:rPr>
          <w:sz w:val="30"/>
          <w:szCs w:val="30"/>
        </w:rPr>
        <w:t xml:space="preserve">Закрытие Счета ранее прекращения действия Договора </w:t>
      </w:r>
      <w:r w:rsidR="0015120C">
        <w:rPr>
          <w:sz w:val="30"/>
          <w:szCs w:val="30"/>
        </w:rPr>
        <w:t>на оказание платежных услуг</w:t>
      </w:r>
      <w:r w:rsidRPr="00487626">
        <w:rPr>
          <w:sz w:val="30"/>
          <w:szCs w:val="30"/>
        </w:rPr>
        <w:t xml:space="preserve"> не допускается.</w:t>
      </w:r>
    </w:p>
    <w:p w14:paraId="278F1E6B" w14:textId="77777777" w:rsidR="000C7D1D" w:rsidRPr="00487626" w:rsidRDefault="000C7D1D" w:rsidP="000C7D1D">
      <w:pPr>
        <w:autoSpaceDE w:val="0"/>
        <w:autoSpaceDN w:val="0"/>
        <w:adjustRightInd w:val="0"/>
        <w:ind w:firstLine="567"/>
        <w:jc w:val="both"/>
        <w:rPr>
          <w:sz w:val="30"/>
          <w:szCs w:val="30"/>
        </w:rPr>
      </w:pPr>
    </w:p>
    <w:p w14:paraId="388EB17C" w14:textId="77777777" w:rsidR="000C7D1D" w:rsidRPr="00487626" w:rsidRDefault="000C7D1D" w:rsidP="000C7D1D">
      <w:pPr>
        <w:autoSpaceDE w:val="0"/>
        <w:autoSpaceDN w:val="0"/>
        <w:adjustRightInd w:val="0"/>
        <w:ind w:firstLine="567"/>
        <w:jc w:val="center"/>
        <w:rPr>
          <w:sz w:val="30"/>
          <w:szCs w:val="30"/>
        </w:rPr>
      </w:pPr>
      <w:r w:rsidRPr="00487626">
        <w:rPr>
          <w:sz w:val="30"/>
          <w:szCs w:val="30"/>
        </w:rPr>
        <w:t>Глава 1</w:t>
      </w:r>
      <w:r w:rsidR="00010FD8">
        <w:rPr>
          <w:sz w:val="30"/>
          <w:szCs w:val="30"/>
        </w:rPr>
        <w:t>2</w:t>
      </w:r>
    </w:p>
    <w:p w14:paraId="553BA7E1" w14:textId="77777777" w:rsidR="000C7D1D" w:rsidRPr="00487626" w:rsidRDefault="000C7D1D" w:rsidP="000C7D1D">
      <w:pPr>
        <w:autoSpaceDE w:val="0"/>
        <w:autoSpaceDN w:val="0"/>
        <w:adjustRightInd w:val="0"/>
        <w:ind w:firstLine="567"/>
        <w:jc w:val="center"/>
        <w:rPr>
          <w:sz w:val="30"/>
          <w:szCs w:val="30"/>
        </w:rPr>
      </w:pPr>
      <w:r w:rsidRPr="00487626">
        <w:rPr>
          <w:sz w:val="30"/>
          <w:szCs w:val="30"/>
        </w:rPr>
        <w:t>ВОЗМЕЩЕНИЕ ИМУЩЕСТВЕННОГО УЩЕРБА,</w:t>
      </w:r>
    </w:p>
    <w:p w14:paraId="6CA447AA" w14:textId="77777777" w:rsidR="000C7D1D" w:rsidRPr="00487626" w:rsidRDefault="000C7D1D" w:rsidP="000C7D1D">
      <w:pPr>
        <w:autoSpaceDE w:val="0"/>
        <w:autoSpaceDN w:val="0"/>
        <w:adjustRightInd w:val="0"/>
        <w:ind w:firstLine="567"/>
        <w:jc w:val="center"/>
        <w:rPr>
          <w:sz w:val="30"/>
          <w:szCs w:val="30"/>
        </w:rPr>
      </w:pPr>
      <w:r w:rsidRPr="00487626">
        <w:rPr>
          <w:sz w:val="30"/>
          <w:szCs w:val="30"/>
        </w:rPr>
        <w:t>ПРИЧИНЕННОГО КЛИЕНТУ НЕСАНКЦИОНИРОВАННЫМ ИСПОЛЬЗОВАНИЕМ КАРТОЧКИ</w:t>
      </w:r>
    </w:p>
    <w:p w14:paraId="755E384B" w14:textId="77777777" w:rsidR="000C7D1D" w:rsidRDefault="000C7D1D" w:rsidP="004B2C00">
      <w:pPr>
        <w:numPr>
          <w:ilvl w:val="0"/>
          <w:numId w:val="7"/>
        </w:numPr>
        <w:autoSpaceDE w:val="0"/>
        <w:autoSpaceDN w:val="0"/>
        <w:adjustRightInd w:val="0"/>
        <w:spacing w:line="240" w:lineRule="atLeast"/>
        <w:ind w:left="0" w:firstLine="709"/>
        <w:jc w:val="both"/>
        <w:rPr>
          <w:sz w:val="30"/>
          <w:szCs w:val="30"/>
        </w:rPr>
      </w:pPr>
      <w:r w:rsidRPr="00487626">
        <w:rPr>
          <w:sz w:val="30"/>
          <w:szCs w:val="30"/>
        </w:rPr>
        <w:t>Банк обязуется возместить Клиенту Имущественный ущерб, причиненный несанкционированным использованием Карточки с учетом нижеописанных особенностей.</w:t>
      </w:r>
    </w:p>
    <w:p w14:paraId="3AA2990C" w14:textId="77777777" w:rsidR="000C7D1D" w:rsidRDefault="000C7D1D" w:rsidP="004B2C00">
      <w:pPr>
        <w:numPr>
          <w:ilvl w:val="0"/>
          <w:numId w:val="7"/>
        </w:numPr>
        <w:autoSpaceDE w:val="0"/>
        <w:autoSpaceDN w:val="0"/>
        <w:adjustRightInd w:val="0"/>
        <w:spacing w:line="240" w:lineRule="atLeast"/>
        <w:ind w:left="0" w:firstLine="709"/>
        <w:jc w:val="both"/>
        <w:rPr>
          <w:sz w:val="30"/>
          <w:szCs w:val="30"/>
        </w:rPr>
      </w:pPr>
      <w:r w:rsidRPr="00A76434">
        <w:rPr>
          <w:sz w:val="30"/>
          <w:szCs w:val="30"/>
        </w:rPr>
        <w:t xml:space="preserve">Возмещению подлежит Имущественный ущерб, причиненный несанкционированным использованием Карточки при осуществлении операций в рамках любой из </w:t>
      </w:r>
      <w:r>
        <w:rPr>
          <w:sz w:val="30"/>
          <w:szCs w:val="30"/>
        </w:rPr>
        <w:t>п</w:t>
      </w:r>
      <w:r w:rsidRPr="00A76434">
        <w:rPr>
          <w:sz w:val="30"/>
          <w:szCs w:val="30"/>
        </w:rPr>
        <w:t>латежных систем.</w:t>
      </w:r>
    </w:p>
    <w:p w14:paraId="0AD62852" w14:textId="77777777" w:rsidR="00E1799A" w:rsidRDefault="003D179F" w:rsidP="004B2D1C">
      <w:pPr>
        <w:autoSpaceDE w:val="0"/>
        <w:autoSpaceDN w:val="0"/>
        <w:adjustRightInd w:val="0"/>
        <w:spacing w:line="240" w:lineRule="atLeast"/>
        <w:ind w:firstLine="708"/>
        <w:jc w:val="both"/>
        <w:rPr>
          <w:sz w:val="30"/>
          <w:szCs w:val="30"/>
        </w:rPr>
      </w:pPr>
      <w:r w:rsidRPr="00487626">
        <w:rPr>
          <w:sz w:val="30"/>
          <w:szCs w:val="30"/>
        </w:rPr>
        <w:lastRenderedPageBreak/>
        <w:t xml:space="preserve">В случае получения от Банка уведомления о совершении </w:t>
      </w:r>
      <w:r w:rsidRPr="003D179F">
        <w:rPr>
          <w:sz w:val="30"/>
          <w:szCs w:val="30"/>
        </w:rPr>
        <w:t>неавторизованной</w:t>
      </w:r>
      <w:r w:rsidRPr="00487626">
        <w:rPr>
          <w:sz w:val="30"/>
          <w:szCs w:val="30"/>
        </w:rPr>
        <w:t xml:space="preserve"> </w:t>
      </w:r>
      <w:r>
        <w:rPr>
          <w:sz w:val="30"/>
          <w:szCs w:val="30"/>
        </w:rPr>
        <w:t>операции</w:t>
      </w:r>
      <w:r w:rsidRPr="00487626">
        <w:rPr>
          <w:sz w:val="30"/>
          <w:szCs w:val="30"/>
        </w:rPr>
        <w:t xml:space="preserve"> с использованием </w:t>
      </w:r>
      <w:r>
        <w:rPr>
          <w:sz w:val="30"/>
          <w:szCs w:val="30"/>
        </w:rPr>
        <w:t xml:space="preserve">Карточки </w:t>
      </w:r>
      <w:r w:rsidRPr="00487626">
        <w:rPr>
          <w:sz w:val="30"/>
          <w:szCs w:val="30"/>
        </w:rPr>
        <w:t xml:space="preserve">либо при самостоятельном установлении Клиентом факта </w:t>
      </w:r>
      <w:r>
        <w:rPr>
          <w:sz w:val="30"/>
          <w:szCs w:val="30"/>
        </w:rPr>
        <w:t xml:space="preserve">неавторизованного использования Карточки – Клиент </w:t>
      </w:r>
      <w:r w:rsidRPr="00487626">
        <w:rPr>
          <w:sz w:val="30"/>
          <w:szCs w:val="30"/>
        </w:rPr>
        <w:t>вправе</w:t>
      </w:r>
      <w:r w:rsidRPr="003D179F">
        <w:rPr>
          <w:sz w:val="30"/>
          <w:szCs w:val="30"/>
        </w:rPr>
        <w:t xml:space="preserve"> в течение одного месяца с даты выявления факта неавторизованной операции, но не позднее 70 календарных дней с даты отражения этой опе</w:t>
      </w:r>
      <w:r w:rsidR="00AA56F7">
        <w:rPr>
          <w:sz w:val="30"/>
          <w:szCs w:val="30"/>
        </w:rPr>
        <w:t>рации по счету К</w:t>
      </w:r>
      <w:r w:rsidRPr="003D179F">
        <w:rPr>
          <w:sz w:val="30"/>
          <w:szCs w:val="30"/>
        </w:rPr>
        <w:t>лиента</w:t>
      </w:r>
      <w:r>
        <w:rPr>
          <w:sz w:val="30"/>
          <w:szCs w:val="30"/>
        </w:rPr>
        <w:t>, представ</w:t>
      </w:r>
      <w:r w:rsidR="00F110ED">
        <w:rPr>
          <w:sz w:val="30"/>
          <w:szCs w:val="30"/>
        </w:rPr>
        <w:t>ить</w:t>
      </w:r>
      <w:r>
        <w:rPr>
          <w:sz w:val="30"/>
          <w:szCs w:val="30"/>
        </w:rPr>
        <w:t xml:space="preserve"> Банку</w:t>
      </w:r>
      <w:r w:rsidRPr="003D179F">
        <w:rPr>
          <w:sz w:val="30"/>
          <w:szCs w:val="30"/>
        </w:rPr>
        <w:t xml:space="preserve"> заявление, содержащее требование о признании о</w:t>
      </w:r>
      <w:r w:rsidR="00AA56F7">
        <w:rPr>
          <w:sz w:val="30"/>
          <w:szCs w:val="30"/>
        </w:rPr>
        <w:t>существленной с использованием К</w:t>
      </w:r>
      <w:r w:rsidRPr="003D179F">
        <w:rPr>
          <w:sz w:val="30"/>
          <w:szCs w:val="30"/>
        </w:rPr>
        <w:t>ар</w:t>
      </w:r>
      <w:r>
        <w:rPr>
          <w:sz w:val="30"/>
          <w:szCs w:val="30"/>
        </w:rPr>
        <w:t>точки операции неавторизованной</w:t>
      </w:r>
      <w:r w:rsidR="00E1799A">
        <w:rPr>
          <w:sz w:val="30"/>
          <w:szCs w:val="30"/>
        </w:rPr>
        <w:t xml:space="preserve">, </w:t>
      </w:r>
      <w:r w:rsidR="00E1799A" w:rsidRPr="00487626">
        <w:rPr>
          <w:sz w:val="30"/>
          <w:szCs w:val="30"/>
        </w:rPr>
        <w:t>возмещении причиненного вреда и (или) возврата денежных средств.</w:t>
      </w:r>
      <w:r w:rsidRPr="003D179F">
        <w:rPr>
          <w:sz w:val="30"/>
          <w:szCs w:val="30"/>
        </w:rPr>
        <w:t xml:space="preserve"> </w:t>
      </w:r>
    </w:p>
    <w:p w14:paraId="54D585CA" w14:textId="77777777" w:rsidR="003D179F" w:rsidRPr="00A76434" w:rsidRDefault="003D179F" w:rsidP="004B2D1C">
      <w:pPr>
        <w:autoSpaceDE w:val="0"/>
        <w:autoSpaceDN w:val="0"/>
        <w:adjustRightInd w:val="0"/>
        <w:spacing w:line="240" w:lineRule="atLeast"/>
        <w:ind w:firstLine="708"/>
        <w:jc w:val="both"/>
        <w:rPr>
          <w:sz w:val="30"/>
          <w:szCs w:val="30"/>
        </w:rPr>
      </w:pPr>
      <w:r w:rsidRPr="003D179F">
        <w:rPr>
          <w:sz w:val="30"/>
          <w:szCs w:val="30"/>
        </w:rPr>
        <w:t xml:space="preserve">В случае признания осуществленной с использованием </w:t>
      </w:r>
      <w:r w:rsidR="00AA56F7">
        <w:rPr>
          <w:sz w:val="30"/>
          <w:szCs w:val="30"/>
        </w:rPr>
        <w:t>К</w:t>
      </w:r>
      <w:r w:rsidRPr="003D179F">
        <w:rPr>
          <w:sz w:val="30"/>
          <w:szCs w:val="30"/>
        </w:rPr>
        <w:t xml:space="preserve">арточки операции неавторизованной </w:t>
      </w:r>
      <w:r w:rsidR="00E1799A">
        <w:rPr>
          <w:sz w:val="30"/>
          <w:szCs w:val="30"/>
        </w:rPr>
        <w:t>Банк</w:t>
      </w:r>
      <w:r w:rsidRPr="003D179F">
        <w:rPr>
          <w:sz w:val="30"/>
          <w:szCs w:val="30"/>
        </w:rPr>
        <w:t xml:space="preserve"> не взимает вознаграждение (плату) за подачу и рассмотрение заявления, включая проведение всех необходимых процедур в соответствии с правилами платежной системы, в рамках которых эмитирована </w:t>
      </w:r>
      <w:r w:rsidR="00AA56F7">
        <w:rPr>
          <w:sz w:val="30"/>
          <w:szCs w:val="30"/>
        </w:rPr>
        <w:t>К</w:t>
      </w:r>
      <w:r w:rsidRPr="003D179F">
        <w:rPr>
          <w:sz w:val="30"/>
          <w:szCs w:val="30"/>
        </w:rPr>
        <w:t>арточка.</w:t>
      </w:r>
    </w:p>
    <w:p w14:paraId="1E7A7279" w14:textId="77777777" w:rsidR="000C7D1D" w:rsidRDefault="000C7D1D" w:rsidP="000C7D1D">
      <w:pPr>
        <w:spacing w:line="240" w:lineRule="atLeast"/>
        <w:ind w:firstLine="709"/>
        <w:jc w:val="both"/>
        <w:rPr>
          <w:sz w:val="30"/>
          <w:szCs w:val="30"/>
        </w:rPr>
      </w:pPr>
      <w:r w:rsidRPr="00E1799A">
        <w:rPr>
          <w:sz w:val="30"/>
          <w:szCs w:val="30"/>
        </w:rPr>
        <w:t xml:space="preserve">Заявление подается на бумажном носителе (в письменной форме свободного формата) в структурное подразделение Банка или в электронном виде в соответствии с условиями Договора </w:t>
      </w:r>
      <w:r w:rsidR="0015120C" w:rsidRPr="00E1799A">
        <w:rPr>
          <w:sz w:val="30"/>
          <w:szCs w:val="30"/>
        </w:rPr>
        <w:t>на оказание платежных услуг</w:t>
      </w:r>
      <w:r w:rsidRPr="00E1799A">
        <w:rPr>
          <w:sz w:val="30"/>
          <w:szCs w:val="30"/>
        </w:rPr>
        <w:t xml:space="preserve">. Также к заявлению прикладывается </w:t>
      </w:r>
      <w:r w:rsidRPr="00E1799A">
        <w:rPr>
          <w:color w:val="000000"/>
          <w:sz w:val="30"/>
          <w:szCs w:val="30"/>
        </w:rPr>
        <w:t xml:space="preserve">документ, подтверждающий факт обращения в правоохранительные органы, </w:t>
      </w:r>
      <w:r w:rsidRPr="00E1799A">
        <w:rPr>
          <w:sz w:val="30"/>
          <w:szCs w:val="30"/>
        </w:rPr>
        <w:t>переписка с ОТС и прочие документы, при их наличии.</w:t>
      </w:r>
    </w:p>
    <w:p w14:paraId="5A86487F" w14:textId="77777777" w:rsidR="000C7D1D" w:rsidRPr="00487626" w:rsidRDefault="000C7D1D" w:rsidP="004B2C00">
      <w:pPr>
        <w:numPr>
          <w:ilvl w:val="0"/>
          <w:numId w:val="7"/>
        </w:numPr>
        <w:autoSpaceDE w:val="0"/>
        <w:autoSpaceDN w:val="0"/>
        <w:adjustRightInd w:val="0"/>
        <w:spacing w:line="240" w:lineRule="atLeast"/>
        <w:ind w:left="0" w:firstLine="709"/>
        <w:jc w:val="both"/>
        <w:rPr>
          <w:sz w:val="30"/>
          <w:szCs w:val="30"/>
        </w:rPr>
      </w:pPr>
      <w:r w:rsidRPr="00487626">
        <w:rPr>
          <w:sz w:val="30"/>
          <w:szCs w:val="30"/>
        </w:rPr>
        <w:t>Банк вправе отказать Клиенту в возмещении Имущественного ущерба при наличии у Банка информации (в том числе полученной от Держателя Карточки либо правоохранительных органов) о фактах нарушения Клиентом или иным Держателем Карточки правил пользования Карточкой, а также несоблюдение рекомендаций по безопасному использованию Карточки и непринятие действий в целях блокировки Карточки.</w:t>
      </w:r>
    </w:p>
    <w:p w14:paraId="6C982758" w14:textId="0DDD2327" w:rsidR="000C7D1D" w:rsidRDefault="00596DC8" w:rsidP="000C7D1D">
      <w:pPr>
        <w:autoSpaceDE w:val="0"/>
        <w:autoSpaceDN w:val="0"/>
        <w:adjustRightInd w:val="0"/>
        <w:spacing w:line="240" w:lineRule="atLeast"/>
        <w:ind w:firstLine="709"/>
        <w:jc w:val="both"/>
        <w:rPr>
          <w:sz w:val="30"/>
          <w:szCs w:val="30"/>
        </w:rPr>
      </w:pPr>
      <w:bookmarkStart w:id="4" w:name="_Hlk166838500"/>
      <w:r>
        <w:rPr>
          <w:sz w:val="30"/>
          <w:szCs w:val="30"/>
        </w:rPr>
        <w:t>П</w:t>
      </w:r>
      <w:r w:rsidRPr="00596DC8">
        <w:rPr>
          <w:sz w:val="30"/>
          <w:szCs w:val="30"/>
        </w:rPr>
        <w:t xml:space="preserve">ри совершении операций с использованием карточки в </w:t>
      </w:r>
      <w:r w:rsidR="00F1679D">
        <w:rPr>
          <w:sz w:val="30"/>
          <w:szCs w:val="30"/>
        </w:rPr>
        <w:t>сети Интернет</w:t>
      </w:r>
      <w:r>
        <w:rPr>
          <w:sz w:val="30"/>
          <w:szCs w:val="30"/>
        </w:rPr>
        <w:t xml:space="preserve"> с </w:t>
      </w:r>
      <w:r w:rsidR="00F1679D">
        <w:rPr>
          <w:sz w:val="30"/>
          <w:szCs w:val="30"/>
        </w:rPr>
        <w:t>проведением</w:t>
      </w:r>
      <w:r>
        <w:rPr>
          <w:sz w:val="30"/>
          <w:szCs w:val="30"/>
        </w:rPr>
        <w:t xml:space="preserve"> </w:t>
      </w:r>
      <w:r w:rsidR="00D72E3D">
        <w:rPr>
          <w:sz w:val="28"/>
          <w:szCs w:val="28"/>
        </w:rPr>
        <w:t>дополнительной</w:t>
      </w:r>
      <w:r>
        <w:rPr>
          <w:sz w:val="28"/>
          <w:szCs w:val="28"/>
        </w:rPr>
        <w:t xml:space="preserve"> аутентификации Держателя карточки</w:t>
      </w:r>
      <w:r w:rsidR="00F1679D">
        <w:rPr>
          <w:sz w:val="28"/>
          <w:szCs w:val="28"/>
        </w:rPr>
        <w:t xml:space="preserve"> по технологии</w:t>
      </w:r>
      <w:r w:rsidRPr="00DD1172">
        <w:rPr>
          <w:sz w:val="28"/>
          <w:szCs w:val="28"/>
        </w:rPr>
        <w:t xml:space="preserve"> </w:t>
      </w:r>
      <w:r w:rsidR="00F41235" w:rsidRPr="00DB5213">
        <w:rPr>
          <w:sz w:val="28"/>
          <w:szCs w:val="28"/>
        </w:rPr>
        <w:t>Белкарт</w:t>
      </w:r>
      <w:r w:rsidR="00F41235">
        <w:rPr>
          <w:sz w:val="28"/>
          <w:szCs w:val="28"/>
        </w:rPr>
        <w:t xml:space="preserve"> </w:t>
      </w:r>
      <w:r w:rsidR="00F41235" w:rsidRPr="00DB5213">
        <w:rPr>
          <w:sz w:val="28"/>
          <w:szCs w:val="28"/>
        </w:rPr>
        <w:t>ИнтернетПароль</w:t>
      </w:r>
      <w:r>
        <w:rPr>
          <w:sz w:val="28"/>
          <w:szCs w:val="28"/>
        </w:rPr>
        <w:t>/</w:t>
      </w:r>
      <w:r w:rsidRPr="00DD1172">
        <w:rPr>
          <w:sz w:val="30"/>
          <w:szCs w:val="30"/>
        </w:rPr>
        <w:t>3-D Secure</w:t>
      </w:r>
      <w:r w:rsidR="00F1679D">
        <w:rPr>
          <w:sz w:val="30"/>
          <w:szCs w:val="30"/>
        </w:rPr>
        <w:t xml:space="preserve"> </w:t>
      </w:r>
      <w:r w:rsidR="000C7D1D" w:rsidRPr="00487626">
        <w:rPr>
          <w:sz w:val="30"/>
          <w:szCs w:val="30"/>
        </w:rPr>
        <w:t>опротестование операции Банком не производится.</w:t>
      </w:r>
    </w:p>
    <w:bookmarkEnd w:id="4"/>
    <w:p w14:paraId="242A5ACC" w14:textId="77777777" w:rsidR="00E1799A" w:rsidRDefault="000C7D1D" w:rsidP="004B2D1C">
      <w:pPr>
        <w:numPr>
          <w:ilvl w:val="0"/>
          <w:numId w:val="7"/>
        </w:numPr>
        <w:autoSpaceDE w:val="0"/>
        <w:autoSpaceDN w:val="0"/>
        <w:adjustRightInd w:val="0"/>
        <w:spacing w:line="240" w:lineRule="atLeast"/>
        <w:ind w:left="0" w:firstLine="709"/>
        <w:jc w:val="both"/>
        <w:rPr>
          <w:sz w:val="30"/>
          <w:szCs w:val="30"/>
        </w:rPr>
      </w:pPr>
      <w:r w:rsidRPr="00E1799A">
        <w:rPr>
          <w:sz w:val="30"/>
          <w:szCs w:val="30"/>
        </w:rPr>
        <w:t xml:space="preserve">В случае </w:t>
      </w:r>
      <w:r w:rsidR="00E1799A" w:rsidRPr="00E1799A">
        <w:rPr>
          <w:sz w:val="30"/>
          <w:szCs w:val="30"/>
        </w:rPr>
        <w:t xml:space="preserve">признания осуществленной с использованием </w:t>
      </w:r>
      <w:r w:rsidR="0019195D">
        <w:rPr>
          <w:sz w:val="30"/>
          <w:szCs w:val="30"/>
        </w:rPr>
        <w:t>К</w:t>
      </w:r>
      <w:r w:rsidR="00E1799A" w:rsidRPr="00E1799A">
        <w:rPr>
          <w:sz w:val="30"/>
          <w:szCs w:val="30"/>
        </w:rPr>
        <w:t>арточки операции неавторизованной</w:t>
      </w:r>
      <w:r w:rsidR="00E1799A" w:rsidRPr="00DD1837">
        <w:rPr>
          <w:sz w:val="30"/>
          <w:szCs w:val="30"/>
        </w:rPr>
        <w:t xml:space="preserve"> и </w:t>
      </w:r>
      <w:r w:rsidRPr="00E1799A">
        <w:rPr>
          <w:sz w:val="30"/>
          <w:szCs w:val="30"/>
        </w:rPr>
        <w:t xml:space="preserve">принятия решения о возмещении Клиенту Имущественного ущерба Банк обязуется уведомить об этом Клиента на бумажном носителе или в электронном виде и перечислить сумму ущерба на Счет Клиента, открытый в Банке, а при его отсутствии – на иной счет, указанный Клиентом, в срок, не превышающий 90 календарных дней с даты получения заявления </w:t>
      </w:r>
      <w:r w:rsidR="00E1799A">
        <w:rPr>
          <w:sz w:val="30"/>
          <w:szCs w:val="30"/>
        </w:rPr>
        <w:t>К</w:t>
      </w:r>
      <w:r w:rsidRPr="00E1799A">
        <w:rPr>
          <w:sz w:val="30"/>
          <w:szCs w:val="30"/>
        </w:rPr>
        <w:t>лиента</w:t>
      </w:r>
      <w:r w:rsidR="00E1799A">
        <w:rPr>
          <w:sz w:val="30"/>
          <w:szCs w:val="30"/>
        </w:rPr>
        <w:t>.</w:t>
      </w:r>
    </w:p>
    <w:p w14:paraId="07EA1975" w14:textId="77777777" w:rsidR="00CE46C0" w:rsidRDefault="000C7D1D" w:rsidP="004B2D1C">
      <w:pPr>
        <w:numPr>
          <w:ilvl w:val="0"/>
          <w:numId w:val="7"/>
        </w:numPr>
        <w:autoSpaceDE w:val="0"/>
        <w:autoSpaceDN w:val="0"/>
        <w:adjustRightInd w:val="0"/>
        <w:spacing w:line="240" w:lineRule="atLeast"/>
        <w:ind w:left="0" w:firstLine="709"/>
        <w:jc w:val="both"/>
        <w:rPr>
          <w:sz w:val="30"/>
          <w:szCs w:val="30"/>
        </w:rPr>
      </w:pPr>
      <w:r w:rsidRPr="00E1799A">
        <w:rPr>
          <w:sz w:val="30"/>
          <w:szCs w:val="30"/>
        </w:rPr>
        <w:t>При этом Банк принимает имущественное право обратного требования (регресса) к третьим лицам о возмещении вреда, причиненного Клиенту.</w:t>
      </w:r>
    </w:p>
    <w:p w14:paraId="3ADF4CB6" w14:textId="77777777" w:rsidR="000C7D1D" w:rsidRPr="00CE46C0" w:rsidRDefault="000C7D1D" w:rsidP="004B2D1C">
      <w:pPr>
        <w:autoSpaceDE w:val="0"/>
        <w:autoSpaceDN w:val="0"/>
        <w:adjustRightInd w:val="0"/>
        <w:spacing w:line="240" w:lineRule="atLeast"/>
        <w:ind w:firstLine="708"/>
        <w:jc w:val="both"/>
        <w:rPr>
          <w:sz w:val="30"/>
          <w:szCs w:val="30"/>
        </w:rPr>
      </w:pPr>
      <w:r w:rsidRPr="00CE46C0">
        <w:rPr>
          <w:sz w:val="30"/>
          <w:szCs w:val="30"/>
        </w:rPr>
        <w:lastRenderedPageBreak/>
        <w:t>В случае принятия решения об отказе в выплате возмещения Банк обязуется на бумажном носителе или в электронном виде уведомить об этом Клиента в срок, не превышающий</w:t>
      </w:r>
      <w:r w:rsidR="00AA56F7" w:rsidRPr="00CE46C0">
        <w:rPr>
          <w:sz w:val="30"/>
          <w:szCs w:val="30"/>
        </w:rPr>
        <w:t xml:space="preserve"> </w:t>
      </w:r>
      <w:r w:rsidRPr="00CE46C0">
        <w:rPr>
          <w:sz w:val="30"/>
          <w:szCs w:val="30"/>
        </w:rPr>
        <w:t xml:space="preserve">90 календарных дней с даты получения заявления </w:t>
      </w:r>
      <w:r w:rsidR="00532830" w:rsidRPr="00CE46C0">
        <w:rPr>
          <w:sz w:val="30"/>
          <w:szCs w:val="30"/>
        </w:rPr>
        <w:t>К</w:t>
      </w:r>
      <w:r w:rsidRPr="00CE46C0">
        <w:rPr>
          <w:sz w:val="30"/>
          <w:szCs w:val="30"/>
        </w:rPr>
        <w:t>лиента.</w:t>
      </w:r>
    </w:p>
    <w:p w14:paraId="238EA63B" w14:textId="77777777" w:rsidR="00532830" w:rsidRPr="0082567F" w:rsidRDefault="00532830" w:rsidP="00532830">
      <w:pPr>
        <w:widowControl w:val="0"/>
        <w:autoSpaceDE w:val="0"/>
        <w:autoSpaceDN w:val="0"/>
        <w:adjustRightInd w:val="0"/>
        <w:ind w:firstLine="709"/>
        <w:jc w:val="both"/>
        <w:rPr>
          <w:rFonts w:eastAsiaTheme="minorEastAsia"/>
          <w:sz w:val="30"/>
          <w:szCs w:val="30"/>
        </w:rPr>
      </w:pPr>
      <w:r w:rsidRPr="0082567F">
        <w:rPr>
          <w:rFonts w:eastAsiaTheme="minorEastAsia"/>
          <w:sz w:val="30"/>
          <w:szCs w:val="30"/>
        </w:rPr>
        <w:t>Уведомление о результатах рассмотрения заявления помимо прочего включает:</w:t>
      </w:r>
    </w:p>
    <w:p w14:paraId="328BDD2E" w14:textId="77777777" w:rsidR="00532830" w:rsidRPr="0082567F" w:rsidRDefault="00532830" w:rsidP="00532830">
      <w:pPr>
        <w:tabs>
          <w:tab w:val="left" w:pos="5325"/>
        </w:tabs>
        <w:ind w:firstLine="709"/>
        <w:jc w:val="both"/>
        <w:rPr>
          <w:sz w:val="30"/>
          <w:szCs w:val="30"/>
        </w:rPr>
      </w:pPr>
      <w:r w:rsidRPr="0082567F">
        <w:rPr>
          <w:sz w:val="30"/>
          <w:szCs w:val="30"/>
        </w:rPr>
        <w:t xml:space="preserve">сведения о принятом </w:t>
      </w:r>
      <w:r>
        <w:rPr>
          <w:sz w:val="30"/>
          <w:szCs w:val="30"/>
        </w:rPr>
        <w:t>Банком</w:t>
      </w:r>
      <w:r w:rsidRPr="0082567F">
        <w:rPr>
          <w:sz w:val="30"/>
          <w:szCs w:val="30"/>
        </w:rPr>
        <w:t xml:space="preserve"> решении о признании (непризнании) осуществленной с использованием </w:t>
      </w:r>
      <w:r>
        <w:rPr>
          <w:sz w:val="30"/>
          <w:szCs w:val="30"/>
        </w:rPr>
        <w:t>К</w:t>
      </w:r>
      <w:r w:rsidRPr="0082567F">
        <w:rPr>
          <w:sz w:val="30"/>
          <w:szCs w:val="30"/>
        </w:rPr>
        <w:t>арточки операции неавторизованной;</w:t>
      </w:r>
    </w:p>
    <w:p w14:paraId="3AB10CF2" w14:textId="77777777" w:rsidR="00532830" w:rsidRPr="0082567F" w:rsidRDefault="00532830" w:rsidP="00532830">
      <w:pPr>
        <w:tabs>
          <w:tab w:val="left" w:pos="5325"/>
        </w:tabs>
        <w:ind w:firstLine="709"/>
        <w:jc w:val="both"/>
        <w:rPr>
          <w:sz w:val="30"/>
          <w:szCs w:val="30"/>
        </w:rPr>
      </w:pPr>
      <w:r w:rsidRPr="0082567F">
        <w:rPr>
          <w:sz w:val="30"/>
          <w:szCs w:val="30"/>
        </w:rPr>
        <w:t xml:space="preserve">основания, установленные законодательством в области платежных систем и платежных услуг, для отказа в признании осуществленной с использованием </w:t>
      </w:r>
      <w:r>
        <w:rPr>
          <w:sz w:val="30"/>
          <w:szCs w:val="30"/>
        </w:rPr>
        <w:t>К</w:t>
      </w:r>
      <w:r w:rsidRPr="0082567F">
        <w:rPr>
          <w:sz w:val="30"/>
          <w:szCs w:val="30"/>
        </w:rPr>
        <w:t>арточки операции неавторизованной (в случае принятия соответствующего решения);</w:t>
      </w:r>
    </w:p>
    <w:p w14:paraId="354A7496" w14:textId="77777777" w:rsidR="00532830" w:rsidRPr="0082567F" w:rsidRDefault="00532830" w:rsidP="00532830">
      <w:pPr>
        <w:tabs>
          <w:tab w:val="left" w:pos="5325"/>
        </w:tabs>
        <w:ind w:firstLine="709"/>
        <w:jc w:val="both"/>
        <w:rPr>
          <w:sz w:val="30"/>
          <w:szCs w:val="30"/>
        </w:rPr>
      </w:pPr>
      <w:r w:rsidRPr="0082567F">
        <w:rPr>
          <w:sz w:val="30"/>
          <w:szCs w:val="30"/>
        </w:rPr>
        <w:t>конкретную дату исполнения решения о возмещении суммы неавторизованной операции (в случае принятия соответствующего решения);</w:t>
      </w:r>
    </w:p>
    <w:p w14:paraId="04675BB6" w14:textId="77777777" w:rsidR="00532830" w:rsidRPr="00487626" w:rsidRDefault="00532830" w:rsidP="004B2D1C">
      <w:pPr>
        <w:tabs>
          <w:tab w:val="left" w:pos="5325"/>
        </w:tabs>
        <w:ind w:firstLine="709"/>
        <w:jc w:val="both"/>
        <w:rPr>
          <w:sz w:val="30"/>
          <w:szCs w:val="30"/>
        </w:rPr>
      </w:pPr>
      <w:r w:rsidRPr="0082567F">
        <w:rPr>
          <w:sz w:val="30"/>
          <w:szCs w:val="30"/>
        </w:rPr>
        <w:t>сумму денежных средств, причитающихся клиенту в качестве возмещения.</w:t>
      </w:r>
    </w:p>
    <w:p w14:paraId="0C3617F5" w14:textId="77777777" w:rsidR="000C7D1D" w:rsidRPr="00487626" w:rsidRDefault="000C7D1D" w:rsidP="004B2D1C">
      <w:pPr>
        <w:tabs>
          <w:tab w:val="left" w:pos="5325"/>
        </w:tabs>
        <w:ind w:firstLine="709"/>
        <w:jc w:val="both"/>
        <w:rPr>
          <w:sz w:val="30"/>
          <w:szCs w:val="30"/>
        </w:rPr>
      </w:pPr>
      <w:r w:rsidRPr="00487626">
        <w:rPr>
          <w:sz w:val="30"/>
          <w:szCs w:val="30"/>
        </w:rPr>
        <w:t xml:space="preserve">Банк отказывает Клиенту </w:t>
      </w:r>
      <w:r w:rsidR="00027799" w:rsidRPr="00377D66">
        <w:rPr>
          <w:sz w:val="30"/>
          <w:szCs w:val="30"/>
          <w:lang w:val="be-BY"/>
        </w:rPr>
        <w:t xml:space="preserve">в признании </w:t>
      </w:r>
      <w:r w:rsidR="00027799" w:rsidRPr="0082567F">
        <w:rPr>
          <w:sz w:val="30"/>
          <w:szCs w:val="30"/>
          <w:lang w:val="be-BY"/>
        </w:rPr>
        <w:t>неавторизованной операции</w:t>
      </w:r>
      <w:r w:rsidR="00027799">
        <w:rPr>
          <w:sz w:val="30"/>
          <w:szCs w:val="30"/>
          <w:lang w:val="be-BY"/>
        </w:rPr>
        <w:t>,</w:t>
      </w:r>
      <w:r w:rsidR="00027799" w:rsidRPr="00377D66">
        <w:rPr>
          <w:sz w:val="30"/>
          <w:szCs w:val="30"/>
          <w:lang w:val="be-BY"/>
        </w:rPr>
        <w:t xml:space="preserve"> осуществленной с использованием карточки,</w:t>
      </w:r>
      <w:r w:rsidR="00027799">
        <w:rPr>
          <w:sz w:val="30"/>
          <w:szCs w:val="30"/>
          <w:lang w:val="be-BY"/>
        </w:rPr>
        <w:t xml:space="preserve"> </w:t>
      </w:r>
      <w:r w:rsidR="00027799" w:rsidRPr="0082567F">
        <w:rPr>
          <w:sz w:val="30"/>
          <w:szCs w:val="30"/>
          <w:lang w:val="be-BY"/>
        </w:rPr>
        <w:t>в случаях:</w:t>
      </w:r>
    </w:p>
    <w:p w14:paraId="1241C662" w14:textId="77777777" w:rsidR="000C7D1D" w:rsidRPr="00487626" w:rsidRDefault="000C7D1D" w:rsidP="000C7D1D">
      <w:pPr>
        <w:autoSpaceDE w:val="0"/>
        <w:autoSpaceDN w:val="0"/>
        <w:adjustRightInd w:val="0"/>
        <w:spacing w:line="240" w:lineRule="atLeast"/>
        <w:ind w:firstLine="709"/>
        <w:jc w:val="both"/>
        <w:rPr>
          <w:sz w:val="30"/>
          <w:szCs w:val="30"/>
        </w:rPr>
      </w:pPr>
      <w:r w:rsidRPr="00487626">
        <w:rPr>
          <w:sz w:val="30"/>
          <w:szCs w:val="30"/>
        </w:rPr>
        <w:t>регистрации банком-эквайером операций, совершенных с применением микропроцессора стандарта EMV и подтвержденных вводом ПИН-кода;</w:t>
      </w:r>
    </w:p>
    <w:p w14:paraId="00644FCF" w14:textId="77777777" w:rsidR="000C7D1D" w:rsidRPr="00487626" w:rsidRDefault="000C7D1D" w:rsidP="000C7D1D">
      <w:pPr>
        <w:autoSpaceDE w:val="0"/>
        <w:autoSpaceDN w:val="0"/>
        <w:adjustRightInd w:val="0"/>
        <w:spacing w:line="240" w:lineRule="atLeast"/>
        <w:ind w:firstLine="709"/>
        <w:jc w:val="both"/>
        <w:rPr>
          <w:sz w:val="30"/>
          <w:szCs w:val="30"/>
        </w:rPr>
      </w:pPr>
      <w:r w:rsidRPr="00487626">
        <w:rPr>
          <w:sz w:val="30"/>
          <w:szCs w:val="30"/>
        </w:rPr>
        <w:t>регистрации банком-эквайером операций, совершенных с применением технологии радиочастотной идентификации и подтвержденных вводом ПИН- кода;</w:t>
      </w:r>
    </w:p>
    <w:p w14:paraId="23566023" w14:textId="77777777" w:rsidR="000C7D1D" w:rsidRPr="00487626" w:rsidRDefault="000C7D1D" w:rsidP="000C7D1D">
      <w:pPr>
        <w:autoSpaceDE w:val="0"/>
        <w:autoSpaceDN w:val="0"/>
        <w:adjustRightInd w:val="0"/>
        <w:spacing w:line="240" w:lineRule="atLeast"/>
        <w:ind w:firstLine="709"/>
        <w:jc w:val="both"/>
        <w:rPr>
          <w:sz w:val="30"/>
          <w:szCs w:val="30"/>
        </w:rPr>
      </w:pPr>
      <w:r w:rsidRPr="00487626">
        <w:rPr>
          <w:sz w:val="30"/>
          <w:szCs w:val="30"/>
        </w:rPr>
        <w:t>совершения операций посредством использования сети Интернет с проведением Банком многофакторной аутентификацией Держателя Карточки по технологии, предусмотренной правилами платежной системы, в рамках которой Карточка выпущена в обращение;</w:t>
      </w:r>
    </w:p>
    <w:p w14:paraId="43B2F170" w14:textId="77777777" w:rsidR="000C7D1D" w:rsidRPr="00487626" w:rsidRDefault="000C7D1D" w:rsidP="000C7D1D">
      <w:pPr>
        <w:autoSpaceDE w:val="0"/>
        <w:autoSpaceDN w:val="0"/>
        <w:adjustRightInd w:val="0"/>
        <w:spacing w:line="240" w:lineRule="atLeast"/>
        <w:ind w:firstLine="709"/>
        <w:jc w:val="both"/>
        <w:rPr>
          <w:sz w:val="30"/>
          <w:szCs w:val="30"/>
        </w:rPr>
      </w:pPr>
      <w:r w:rsidRPr="00487626">
        <w:rPr>
          <w:sz w:val="30"/>
          <w:szCs w:val="30"/>
        </w:rPr>
        <w:t>совершения операций посредством систем ДБО, включая мобильные приложения, с проведением многофакторной аутентификации Держателя Карточки в целях предоставления ему права (полномочия) на совершение операций и (или) вход в системы ДБО, посредством которой совершались операции;</w:t>
      </w:r>
    </w:p>
    <w:p w14:paraId="42E52BEE" w14:textId="77777777" w:rsidR="000C7D1D" w:rsidRPr="00487626" w:rsidRDefault="000C7D1D" w:rsidP="000C7D1D">
      <w:pPr>
        <w:autoSpaceDE w:val="0"/>
        <w:autoSpaceDN w:val="0"/>
        <w:adjustRightInd w:val="0"/>
        <w:spacing w:line="240" w:lineRule="atLeast"/>
        <w:ind w:firstLine="709"/>
        <w:jc w:val="both"/>
        <w:rPr>
          <w:sz w:val="30"/>
          <w:szCs w:val="30"/>
        </w:rPr>
      </w:pPr>
      <w:r w:rsidRPr="00487626">
        <w:rPr>
          <w:sz w:val="30"/>
          <w:szCs w:val="30"/>
        </w:rPr>
        <w:t>совершения операций на основании предоставленного Держателем Карточки организации торговли (сервиса) права на регулярное списание денежных средств в ее пользу, оформленного предварительно при совершении платежа при использовании Карточки в данной ОТС с проведением Банком многофакторной аутентификации по технологии, предусмотренной правилами платежной системы, в рамках которой Карточка выпущена в обращение;</w:t>
      </w:r>
    </w:p>
    <w:p w14:paraId="6CD325EC" w14:textId="77777777" w:rsidR="000C7D1D" w:rsidRPr="00487626" w:rsidRDefault="000C7D1D" w:rsidP="000C7D1D">
      <w:pPr>
        <w:autoSpaceDE w:val="0"/>
        <w:autoSpaceDN w:val="0"/>
        <w:adjustRightInd w:val="0"/>
        <w:spacing w:line="240" w:lineRule="atLeast"/>
        <w:ind w:firstLine="709"/>
        <w:jc w:val="both"/>
        <w:rPr>
          <w:sz w:val="30"/>
          <w:szCs w:val="30"/>
        </w:rPr>
      </w:pPr>
      <w:r w:rsidRPr="00487626">
        <w:rPr>
          <w:sz w:val="30"/>
          <w:szCs w:val="30"/>
        </w:rPr>
        <w:lastRenderedPageBreak/>
        <w:t>совершения операций после инициирования Держателем Карточки или клиентом отмены блокировки Карточки, произведенной Банком в целях предотвращения несанкционированного доступа к Счету Клиента;</w:t>
      </w:r>
    </w:p>
    <w:p w14:paraId="7B62AE1D" w14:textId="77777777" w:rsidR="00027799" w:rsidRPr="0082567F" w:rsidRDefault="00027799" w:rsidP="00DD1837">
      <w:pPr>
        <w:widowControl w:val="0"/>
        <w:autoSpaceDE w:val="0"/>
        <w:autoSpaceDN w:val="0"/>
        <w:adjustRightInd w:val="0"/>
        <w:ind w:firstLine="709"/>
        <w:jc w:val="both"/>
        <w:rPr>
          <w:rFonts w:eastAsiaTheme="minorEastAsia"/>
          <w:sz w:val="30"/>
          <w:szCs w:val="30"/>
        </w:rPr>
      </w:pPr>
      <w:r w:rsidRPr="0082567F">
        <w:rPr>
          <w:rFonts w:eastAsiaTheme="minorEastAsia"/>
          <w:sz w:val="30"/>
          <w:szCs w:val="30"/>
        </w:rPr>
        <w:t>наличия предоставленной правоохранительными органами информации, подтверждающей, что это операци</w:t>
      </w:r>
      <w:r w:rsidR="00DD1837">
        <w:rPr>
          <w:rFonts w:eastAsiaTheme="minorEastAsia"/>
          <w:sz w:val="30"/>
          <w:szCs w:val="30"/>
        </w:rPr>
        <w:t>я осуществлена непосредственно Д</w:t>
      </w:r>
      <w:r w:rsidRPr="0082567F">
        <w:rPr>
          <w:rFonts w:eastAsiaTheme="minorEastAsia"/>
          <w:sz w:val="30"/>
          <w:szCs w:val="30"/>
        </w:rPr>
        <w:t xml:space="preserve">ержателем </w:t>
      </w:r>
      <w:r w:rsidR="00DD1837">
        <w:rPr>
          <w:rFonts w:eastAsiaTheme="minorEastAsia"/>
          <w:sz w:val="30"/>
          <w:szCs w:val="30"/>
        </w:rPr>
        <w:t>К</w:t>
      </w:r>
      <w:r w:rsidRPr="0082567F">
        <w:rPr>
          <w:rFonts w:eastAsiaTheme="minorEastAsia"/>
          <w:sz w:val="30"/>
          <w:szCs w:val="30"/>
        </w:rPr>
        <w:t xml:space="preserve">арточки </w:t>
      </w:r>
      <w:r>
        <w:rPr>
          <w:rFonts w:eastAsiaTheme="minorEastAsia"/>
          <w:sz w:val="30"/>
          <w:szCs w:val="30"/>
        </w:rPr>
        <w:t xml:space="preserve">и (или) </w:t>
      </w:r>
      <w:r w:rsidR="00DD1837" w:rsidRPr="00487626">
        <w:rPr>
          <w:sz w:val="30"/>
          <w:szCs w:val="30"/>
        </w:rPr>
        <w:t>совершен</w:t>
      </w:r>
      <w:r w:rsidR="00DD1837">
        <w:rPr>
          <w:sz w:val="30"/>
          <w:szCs w:val="30"/>
        </w:rPr>
        <w:t>а</w:t>
      </w:r>
      <w:r w:rsidR="00DD1837" w:rsidRPr="00487626">
        <w:rPr>
          <w:sz w:val="30"/>
          <w:szCs w:val="30"/>
        </w:rPr>
        <w:t xml:space="preserve"> </w:t>
      </w:r>
      <w:r w:rsidR="00DD1837">
        <w:rPr>
          <w:sz w:val="30"/>
          <w:szCs w:val="30"/>
        </w:rPr>
        <w:t>посредством</w:t>
      </w:r>
      <w:r w:rsidR="00DD1837" w:rsidRPr="00487626">
        <w:rPr>
          <w:sz w:val="30"/>
          <w:szCs w:val="30"/>
        </w:rPr>
        <w:t xml:space="preserve"> системы ДБО, </w:t>
      </w:r>
      <w:r w:rsidR="00DD1837">
        <w:rPr>
          <w:rFonts w:eastAsiaTheme="minorEastAsia"/>
          <w:sz w:val="30"/>
          <w:szCs w:val="30"/>
        </w:rPr>
        <w:t xml:space="preserve">или </w:t>
      </w:r>
      <w:r w:rsidR="00DD1837" w:rsidRPr="00DD1837">
        <w:rPr>
          <w:rFonts w:eastAsiaTheme="minorEastAsia"/>
          <w:sz w:val="30"/>
          <w:szCs w:val="30"/>
        </w:rPr>
        <w:t xml:space="preserve">наличия у </w:t>
      </w:r>
      <w:r w:rsidR="00DD1837">
        <w:rPr>
          <w:rFonts w:eastAsiaTheme="minorEastAsia"/>
          <w:sz w:val="30"/>
          <w:szCs w:val="30"/>
        </w:rPr>
        <w:t>Банка</w:t>
      </w:r>
      <w:r w:rsidR="00DD1837" w:rsidRPr="00DD1837">
        <w:rPr>
          <w:rFonts w:eastAsiaTheme="minorEastAsia"/>
          <w:sz w:val="30"/>
          <w:szCs w:val="30"/>
        </w:rPr>
        <w:t xml:space="preserve"> информации о м</w:t>
      </w:r>
      <w:r w:rsidR="00DD1837">
        <w:rPr>
          <w:rFonts w:eastAsiaTheme="minorEastAsia"/>
          <w:sz w:val="30"/>
          <w:szCs w:val="30"/>
        </w:rPr>
        <w:t>ошеннических действиях Держателя К</w:t>
      </w:r>
      <w:r w:rsidR="00DD1837" w:rsidRPr="00DD1837">
        <w:rPr>
          <w:rFonts w:eastAsiaTheme="minorEastAsia"/>
          <w:sz w:val="30"/>
          <w:szCs w:val="30"/>
        </w:rPr>
        <w:t>арточки</w:t>
      </w:r>
      <w:r w:rsidR="00DD1837">
        <w:rPr>
          <w:rFonts w:eastAsiaTheme="minorEastAsia"/>
          <w:sz w:val="30"/>
          <w:szCs w:val="30"/>
        </w:rPr>
        <w:t>;</w:t>
      </w:r>
    </w:p>
    <w:p w14:paraId="13BE9795" w14:textId="77777777" w:rsidR="000C7D1D" w:rsidRPr="00487626" w:rsidRDefault="000C7D1D" w:rsidP="000C7D1D">
      <w:pPr>
        <w:autoSpaceDE w:val="0"/>
        <w:autoSpaceDN w:val="0"/>
        <w:adjustRightInd w:val="0"/>
        <w:spacing w:line="240" w:lineRule="atLeast"/>
        <w:ind w:firstLine="709"/>
        <w:jc w:val="both"/>
        <w:rPr>
          <w:sz w:val="30"/>
          <w:szCs w:val="30"/>
        </w:rPr>
      </w:pPr>
      <w:r w:rsidRPr="00487626">
        <w:rPr>
          <w:sz w:val="30"/>
          <w:szCs w:val="30"/>
        </w:rPr>
        <w:t xml:space="preserve">нарушения срока подачи заявления, установленного п. </w:t>
      </w:r>
      <w:r>
        <w:rPr>
          <w:sz w:val="30"/>
          <w:szCs w:val="30"/>
        </w:rPr>
        <w:t>6</w:t>
      </w:r>
      <w:r w:rsidR="00FD6813">
        <w:rPr>
          <w:sz w:val="30"/>
          <w:szCs w:val="30"/>
        </w:rPr>
        <w:t>2</w:t>
      </w:r>
      <w:r w:rsidRPr="00487626">
        <w:rPr>
          <w:sz w:val="30"/>
          <w:szCs w:val="30"/>
        </w:rPr>
        <w:t xml:space="preserve"> настоящих Правил.</w:t>
      </w:r>
    </w:p>
    <w:p w14:paraId="11C9EB26" w14:textId="77777777" w:rsidR="000C7D1D" w:rsidRPr="00487626" w:rsidRDefault="002A7C05" w:rsidP="000C7D1D">
      <w:pPr>
        <w:autoSpaceDE w:val="0"/>
        <w:autoSpaceDN w:val="0"/>
        <w:adjustRightInd w:val="0"/>
        <w:spacing w:line="240" w:lineRule="atLeast"/>
        <w:ind w:firstLine="709"/>
        <w:jc w:val="both"/>
        <w:rPr>
          <w:sz w:val="30"/>
          <w:szCs w:val="30"/>
        </w:rPr>
      </w:pPr>
      <w:r>
        <w:rPr>
          <w:rFonts w:eastAsiaTheme="minorEastAsia"/>
          <w:sz w:val="30"/>
          <w:szCs w:val="30"/>
        </w:rPr>
        <w:t>Держатель Карточки вправе требовать признания неавторизованной операци</w:t>
      </w:r>
      <w:r w:rsidR="0019195D">
        <w:rPr>
          <w:rFonts w:eastAsiaTheme="minorEastAsia"/>
          <w:sz w:val="30"/>
          <w:szCs w:val="30"/>
        </w:rPr>
        <w:t>ю</w:t>
      </w:r>
      <w:r>
        <w:rPr>
          <w:rFonts w:eastAsiaTheme="minorEastAsia"/>
          <w:sz w:val="30"/>
          <w:szCs w:val="30"/>
        </w:rPr>
        <w:t>, осуществленн</w:t>
      </w:r>
      <w:r w:rsidR="0019195D">
        <w:rPr>
          <w:rFonts w:eastAsiaTheme="minorEastAsia"/>
          <w:sz w:val="30"/>
          <w:szCs w:val="30"/>
        </w:rPr>
        <w:t>ую</w:t>
      </w:r>
      <w:r>
        <w:rPr>
          <w:rFonts w:eastAsiaTheme="minorEastAsia"/>
          <w:sz w:val="30"/>
          <w:szCs w:val="30"/>
        </w:rPr>
        <w:t xml:space="preserve"> лицом, не являющимся Держателем Карточки, с использованием Карточки</w:t>
      </w:r>
      <w:r w:rsidRPr="00114460">
        <w:rPr>
          <w:sz w:val="30"/>
          <w:szCs w:val="30"/>
          <w:lang w:val="be-BY"/>
        </w:rPr>
        <w:t>,</w:t>
      </w:r>
      <w:r>
        <w:rPr>
          <w:rFonts w:eastAsiaTheme="minorEastAsia"/>
          <w:sz w:val="30"/>
          <w:szCs w:val="30"/>
        </w:rPr>
        <w:t xml:space="preserve"> если осуществление этой операции стало возможным по причине компрометации карточки в результате незаконного доступа </w:t>
      </w:r>
      <w:r w:rsidR="000C7D1D" w:rsidRPr="00487626">
        <w:rPr>
          <w:sz w:val="30"/>
          <w:szCs w:val="30"/>
        </w:rPr>
        <w:t>к программно-техническим средствам банков, банков-нерезидентов и (или) процессинговых центров и, как следствие, к реквизитам действительных Карточек и (или) информации, позволяющей несанкционированно использовать действительные Карточки</w:t>
      </w:r>
      <w:r w:rsidR="0019195D">
        <w:rPr>
          <w:sz w:val="30"/>
          <w:szCs w:val="30"/>
        </w:rPr>
        <w:t>. З</w:t>
      </w:r>
      <w:r w:rsidR="000C7D1D" w:rsidRPr="00487626">
        <w:rPr>
          <w:sz w:val="30"/>
          <w:szCs w:val="30"/>
        </w:rPr>
        <w:t>аявление на возврат денежных средств по операциям, не санкционированным держателем Карточки, подлежит обязательному удовлетворению в части операций, совершенных при использовании скомпрометированной Карточки, при условии соответствия заявленных Клиентом</w:t>
      </w:r>
      <w:r w:rsidR="0019195D">
        <w:rPr>
          <w:sz w:val="30"/>
          <w:szCs w:val="30"/>
        </w:rPr>
        <w:t xml:space="preserve"> </w:t>
      </w:r>
      <w:r w:rsidR="000C7D1D" w:rsidRPr="00487626">
        <w:rPr>
          <w:sz w:val="30"/>
          <w:szCs w:val="30"/>
        </w:rPr>
        <w:t>реквизитов скомпрометированной Карточки реквизитам, имеющимся у Банка по каждому конкретному случаю компрометации Карточек Банка. В случае, если держателем Карточки или Клиентом по его инициативе была отменена блокировка скомпрометированной Карточки, произведенная Банком в целях предотвращения несанкционированного доступа к Счету Клиента, заявление на возврат денежных средств по операциям, не санкционированным держателем Карточки, подлежит удовлетворению в части операций, совершенных при использовании скомпрометированной карточки до инициированной держателем Карточки или Клиентом отмены блокировки скомпрометированной Карточки.</w:t>
      </w:r>
    </w:p>
    <w:p w14:paraId="0A4ED73E" w14:textId="77777777" w:rsidR="000C7D1D" w:rsidRDefault="000C7D1D" w:rsidP="000C7D1D">
      <w:pPr>
        <w:autoSpaceDE w:val="0"/>
        <w:autoSpaceDN w:val="0"/>
        <w:adjustRightInd w:val="0"/>
        <w:ind w:firstLine="567"/>
        <w:jc w:val="center"/>
        <w:rPr>
          <w:sz w:val="30"/>
          <w:szCs w:val="30"/>
        </w:rPr>
      </w:pPr>
    </w:p>
    <w:p w14:paraId="0DA40F1D" w14:textId="77777777" w:rsidR="000C7D1D" w:rsidRPr="00753273" w:rsidRDefault="000C7D1D" w:rsidP="000C7D1D">
      <w:pPr>
        <w:autoSpaceDE w:val="0"/>
        <w:autoSpaceDN w:val="0"/>
        <w:adjustRightInd w:val="0"/>
        <w:ind w:firstLine="567"/>
        <w:jc w:val="center"/>
        <w:rPr>
          <w:sz w:val="30"/>
          <w:szCs w:val="30"/>
        </w:rPr>
      </w:pPr>
      <w:r w:rsidRPr="00753273">
        <w:rPr>
          <w:sz w:val="30"/>
          <w:szCs w:val="30"/>
        </w:rPr>
        <w:t>Г</w:t>
      </w:r>
      <w:r w:rsidR="00010FD8">
        <w:rPr>
          <w:sz w:val="30"/>
          <w:szCs w:val="30"/>
        </w:rPr>
        <w:t>лава 13</w:t>
      </w:r>
    </w:p>
    <w:p w14:paraId="69E477BE" w14:textId="77777777" w:rsidR="000C7D1D" w:rsidRPr="00753273" w:rsidRDefault="000C7D1D" w:rsidP="000C7D1D">
      <w:pPr>
        <w:autoSpaceDE w:val="0"/>
        <w:autoSpaceDN w:val="0"/>
        <w:adjustRightInd w:val="0"/>
        <w:ind w:firstLine="567"/>
        <w:jc w:val="center"/>
        <w:rPr>
          <w:sz w:val="30"/>
          <w:szCs w:val="30"/>
        </w:rPr>
      </w:pPr>
      <w:r w:rsidRPr="00753273">
        <w:rPr>
          <w:sz w:val="30"/>
          <w:szCs w:val="30"/>
        </w:rPr>
        <w:t>ЗАКЛЮЧИТЕЛЬНЫЕ ПОЛОЖЕНИЯ</w:t>
      </w:r>
    </w:p>
    <w:p w14:paraId="7CD2944E" w14:textId="77777777" w:rsidR="000C7D1D" w:rsidRDefault="000C7D1D" w:rsidP="004B2C00">
      <w:pPr>
        <w:numPr>
          <w:ilvl w:val="0"/>
          <w:numId w:val="7"/>
        </w:numPr>
        <w:autoSpaceDE w:val="0"/>
        <w:autoSpaceDN w:val="0"/>
        <w:adjustRightInd w:val="0"/>
        <w:spacing w:line="240" w:lineRule="atLeast"/>
        <w:ind w:left="0" w:firstLine="709"/>
        <w:jc w:val="both"/>
        <w:rPr>
          <w:sz w:val="30"/>
          <w:szCs w:val="30"/>
        </w:rPr>
      </w:pPr>
      <w:r w:rsidRPr="00487626">
        <w:rPr>
          <w:sz w:val="30"/>
          <w:szCs w:val="30"/>
        </w:rPr>
        <w:t xml:space="preserve">Если иное не предусмотрено настоящими Правилами, Банк в письменной форме направляет Клиенту и Держателям дополнительных Дебетовых Карточек требования и уведомления в связи с заключением, действием и прекращением действия Договора </w:t>
      </w:r>
      <w:r w:rsidR="0015120C">
        <w:rPr>
          <w:sz w:val="30"/>
          <w:szCs w:val="30"/>
        </w:rPr>
        <w:t>на оказание платежных услуг</w:t>
      </w:r>
      <w:r w:rsidRPr="00487626">
        <w:rPr>
          <w:sz w:val="30"/>
          <w:szCs w:val="30"/>
        </w:rPr>
        <w:t xml:space="preserve">, использованием и обслуживанием Карточек, по их последнему месту жительства (месту пребывания), известному Банку. Днем получения адресатом требований и уведомлений Банка, направленных простым </w:t>
      </w:r>
      <w:r w:rsidRPr="00487626">
        <w:rPr>
          <w:sz w:val="30"/>
          <w:szCs w:val="30"/>
        </w:rPr>
        <w:lastRenderedPageBreak/>
        <w:t>письмом, считается 5 (пятый) рабочий день, следующий за днем отправки, который определяется по штемпелю организации связи. Банк также вправе направлять уведомления Клиенту и Держателям дополнительных дебетовых Карточек посредством систем ДБО, при условии п</w:t>
      </w:r>
      <w:r>
        <w:rPr>
          <w:sz w:val="30"/>
          <w:szCs w:val="30"/>
        </w:rPr>
        <w:t>одключения к такой услуге, SMS-</w:t>
      </w:r>
      <w:r w:rsidRPr="00487626">
        <w:rPr>
          <w:sz w:val="30"/>
          <w:szCs w:val="30"/>
        </w:rPr>
        <w:t>сообщения.</w:t>
      </w:r>
    </w:p>
    <w:p w14:paraId="35905DD6" w14:textId="77777777" w:rsidR="000C7D1D" w:rsidRDefault="000C7D1D" w:rsidP="004B2C00">
      <w:pPr>
        <w:numPr>
          <w:ilvl w:val="0"/>
          <w:numId w:val="7"/>
        </w:numPr>
        <w:autoSpaceDE w:val="0"/>
        <w:autoSpaceDN w:val="0"/>
        <w:adjustRightInd w:val="0"/>
        <w:spacing w:line="240" w:lineRule="atLeast"/>
        <w:ind w:left="0" w:firstLine="709"/>
        <w:jc w:val="both"/>
        <w:rPr>
          <w:sz w:val="30"/>
          <w:szCs w:val="30"/>
        </w:rPr>
      </w:pPr>
      <w:r w:rsidRPr="00487626">
        <w:rPr>
          <w:sz w:val="30"/>
          <w:szCs w:val="30"/>
        </w:rPr>
        <w:t xml:space="preserve">Если иное не предусмотрено настоящими Правилами, заявления, требования и извещения в связи с заключением, действием и прекращением действия Договора </w:t>
      </w:r>
      <w:r w:rsidR="0015120C">
        <w:rPr>
          <w:sz w:val="30"/>
          <w:szCs w:val="30"/>
        </w:rPr>
        <w:t>на оказание платежных услуг</w:t>
      </w:r>
      <w:r w:rsidRPr="00487626">
        <w:rPr>
          <w:sz w:val="30"/>
          <w:szCs w:val="30"/>
        </w:rPr>
        <w:t>, использованием и обслуживанием Карточек Клиент и Держатели дополнительных дебетовых Карточек предъявляют (направляют) Банку в письменной форме по месту нахождения структурного подразделения Банка.</w:t>
      </w:r>
    </w:p>
    <w:p w14:paraId="7E6CAAFD" w14:textId="77777777" w:rsidR="000C7D1D" w:rsidRDefault="000C7D1D" w:rsidP="004B2C00">
      <w:pPr>
        <w:numPr>
          <w:ilvl w:val="0"/>
          <w:numId w:val="7"/>
        </w:numPr>
        <w:autoSpaceDE w:val="0"/>
        <w:autoSpaceDN w:val="0"/>
        <w:adjustRightInd w:val="0"/>
        <w:spacing w:line="240" w:lineRule="atLeast"/>
        <w:ind w:left="0" w:firstLine="709"/>
        <w:jc w:val="both"/>
        <w:rPr>
          <w:sz w:val="30"/>
          <w:szCs w:val="30"/>
        </w:rPr>
      </w:pPr>
      <w:r w:rsidRPr="002A5F9C">
        <w:rPr>
          <w:sz w:val="30"/>
          <w:szCs w:val="30"/>
        </w:rPr>
        <w:t xml:space="preserve">Заявления, требования и извещения Клиента, Держателя дополнительной дебетовой Карточки, полученные Банком до окончания времени обслуживания физических лиц ‑ владельцев Счетов, установленного режимом работы структурного подразделения Банка, в котором заключен Договор </w:t>
      </w:r>
      <w:r w:rsidR="0039442E">
        <w:rPr>
          <w:sz w:val="30"/>
          <w:szCs w:val="30"/>
        </w:rPr>
        <w:t>на оказание платежных услуг</w:t>
      </w:r>
      <w:r w:rsidRPr="002A5F9C">
        <w:rPr>
          <w:sz w:val="30"/>
          <w:szCs w:val="30"/>
        </w:rPr>
        <w:t>, считаются предъявленными в этот же день; полученные Банком по окончании указанного времени – считаются предъявленными на следующий рабочий день структурного подразделения Банка</w:t>
      </w:r>
    </w:p>
    <w:p w14:paraId="29E89A5B" w14:textId="77777777" w:rsidR="000C7D1D" w:rsidRDefault="000C7D1D" w:rsidP="004B2C00">
      <w:pPr>
        <w:numPr>
          <w:ilvl w:val="0"/>
          <w:numId w:val="7"/>
        </w:numPr>
        <w:autoSpaceDE w:val="0"/>
        <w:autoSpaceDN w:val="0"/>
        <w:adjustRightInd w:val="0"/>
        <w:spacing w:line="240" w:lineRule="atLeast"/>
        <w:ind w:left="0" w:firstLine="709"/>
        <w:jc w:val="both"/>
        <w:rPr>
          <w:sz w:val="30"/>
          <w:szCs w:val="30"/>
        </w:rPr>
      </w:pPr>
      <w:r w:rsidRPr="002A5F9C">
        <w:rPr>
          <w:sz w:val="30"/>
          <w:szCs w:val="30"/>
        </w:rPr>
        <w:t xml:space="preserve">Все споры по Договору </w:t>
      </w:r>
      <w:r w:rsidR="0015120C">
        <w:rPr>
          <w:sz w:val="30"/>
          <w:szCs w:val="30"/>
        </w:rPr>
        <w:t>на оказание платежных услуг</w:t>
      </w:r>
      <w:r w:rsidRPr="002A5F9C">
        <w:rPr>
          <w:sz w:val="30"/>
          <w:szCs w:val="30"/>
        </w:rPr>
        <w:t xml:space="preserve"> или в связи с использованием и обслуживанием Карточек разрешаются </w:t>
      </w:r>
      <w:r w:rsidR="000E0AEF">
        <w:rPr>
          <w:sz w:val="30"/>
          <w:szCs w:val="30"/>
        </w:rPr>
        <w:t xml:space="preserve">в суде </w:t>
      </w:r>
      <w:r w:rsidR="001D0B91">
        <w:rPr>
          <w:sz w:val="30"/>
          <w:szCs w:val="30"/>
        </w:rPr>
        <w:t>по месту нахождения Банка</w:t>
      </w:r>
      <w:r w:rsidRPr="002A5F9C">
        <w:rPr>
          <w:sz w:val="30"/>
          <w:szCs w:val="30"/>
        </w:rPr>
        <w:t>.</w:t>
      </w:r>
      <w:r w:rsidRPr="002A5F9C">
        <w:t xml:space="preserve"> </w:t>
      </w:r>
    </w:p>
    <w:p w14:paraId="5B766501" w14:textId="77777777" w:rsidR="000C7D1D" w:rsidRPr="002A5F9C" w:rsidRDefault="000C7D1D" w:rsidP="004B2C00">
      <w:pPr>
        <w:numPr>
          <w:ilvl w:val="0"/>
          <w:numId w:val="7"/>
        </w:numPr>
        <w:autoSpaceDE w:val="0"/>
        <w:autoSpaceDN w:val="0"/>
        <w:adjustRightInd w:val="0"/>
        <w:spacing w:line="240" w:lineRule="atLeast"/>
        <w:ind w:left="0" w:firstLine="709"/>
        <w:jc w:val="both"/>
        <w:rPr>
          <w:sz w:val="30"/>
          <w:szCs w:val="30"/>
        </w:rPr>
      </w:pPr>
      <w:r w:rsidRPr="002A5F9C">
        <w:rPr>
          <w:sz w:val="30"/>
          <w:szCs w:val="30"/>
        </w:rPr>
        <w:t>Настоящие Правила, Сборник плат Банка, а также дополнительные сведения (информация) по вопросам использования и обслуживания Карточек, информация о месте нахождения банкоматов Банка, размещены на корпоративном сайте Банка (www.rrb.by).</w:t>
      </w:r>
    </w:p>
    <w:p w14:paraId="680DD04C" w14:textId="77777777" w:rsidR="000C7D1D" w:rsidRPr="00487626" w:rsidRDefault="000C7D1D" w:rsidP="000C7D1D">
      <w:pPr>
        <w:autoSpaceDE w:val="0"/>
        <w:autoSpaceDN w:val="0"/>
        <w:adjustRightInd w:val="0"/>
        <w:spacing w:line="240" w:lineRule="atLeast"/>
        <w:ind w:firstLine="709"/>
        <w:jc w:val="both"/>
        <w:rPr>
          <w:sz w:val="30"/>
          <w:szCs w:val="30"/>
        </w:rPr>
      </w:pPr>
      <w:r w:rsidRPr="00487626">
        <w:rPr>
          <w:sz w:val="30"/>
          <w:szCs w:val="30"/>
        </w:rPr>
        <w:t>Консультации по вопросам использования и обслуживания Карточек,</w:t>
      </w:r>
      <w:r>
        <w:rPr>
          <w:sz w:val="30"/>
          <w:szCs w:val="30"/>
        </w:rPr>
        <w:t xml:space="preserve"> </w:t>
      </w:r>
      <w:r w:rsidRPr="00487626">
        <w:rPr>
          <w:sz w:val="30"/>
          <w:szCs w:val="30"/>
        </w:rPr>
        <w:t>информацию об обменных курсах, Держатели Карточек могут получить в структурных подразделениях Банка, Контакт-центре либо на корпоративном сайте Банка (www.rrb.by).</w:t>
      </w:r>
    </w:p>
    <w:p w14:paraId="74FCD3E4" w14:textId="77777777" w:rsidR="000C7D1D" w:rsidRPr="00487626" w:rsidRDefault="000C7D1D" w:rsidP="000C7D1D">
      <w:pPr>
        <w:autoSpaceDE w:val="0"/>
        <w:autoSpaceDN w:val="0"/>
        <w:adjustRightInd w:val="0"/>
        <w:spacing w:line="240" w:lineRule="atLeast"/>
        <w:ind w:firstLine="709"/>
        <w:jc w:val="both"/>
        <w:rPr>
          <w:sz w:val="30"/>
          <w:szCs w:val="30"/>
        </w:rPr>
      </w:pPr>
      <w:r w:rsidRPr="00487626">
        <w:rPr>
          <w:sz w:val="30"/>
          <w:szCs w:val="30"/>
        </w:rPr>
        <w:t>Банк обеспечивает возможность получения Держателем Карточки информации о порядке использования Карточки, включающей условия безопасного использования Карточки на корпоративном сайте Банка.</w:t>
      </w:r>
    </w:p>
    <w:p w14:paraId="2259BB54" w14:textId="77777777" w:rsidR="000C7D1D" w:rsidRPr="00487626" w:rsidRDefault="000C7D1D" w:rsidP="000C7D1D">
      <w:pPr>
        <w:autoSpaceDE w:val="0"/>
        <w:autoSpaceDN w:val="0"/>
        <w:adjustRightInd w:val="0"/>
        <w:spacing w:line="240" w:lineRule="atLeast"/>
        <w:ind w:firstLine="709"/>
        <w:jc w:val="both"/>
        <w:rPr>
          <w:sz w:val="30"/>
          <w:szCs w:val="30"/>
        </w:rPr>
      </w:pPr>
      <w:r w:rsidRPr="00487626">
        <w:rPr>
          <w:sz w:val="30"/>
          <w:szCs w:val="30"/>
        </w:rPr>
        <w:t>Информационные и иные услуги предоставляются Банком Держателям Карточек в зависимости от технологий, используемых участниками платежной системы.</w:t>
      </w:r>
    </w:p>
    <w:p w14:paraId="677455C3" w14:textId="77777777" w:rsidR="000C7D1D" w:rsidRPr="00487626" w:rsidRDefault="000C7D1D" w:rsidP="000C7D1D">
      <w:pPr>
        <w:autoSpaceDE w:val="0"/>
        <w:autoSpaceDN w:val="0"/>
        <w:adjustRightInd w:val="0"/>
        <w:spacing w:line="240" w:lineRule="atLeast"/>
        <w:ind w:firstLine="709"/>
        <w:jc w:val="both"/>
        <w:rPr>
          <w:sz w:val="30"/>
          <w:szCs w:val="30"/>
        </w:rPr>
      </w:pPr>
      <w:r w:rsidRPr="00487626">
        <w:rPr>
          <w:sz w:val="30"/>
          <w:szCs w:val="30"/>
        </w:rPr>
        <w:t xml:space="preserve">О невозможности осуществления операций при использовании Карточки в результате плановых перерывов, сбоев, повлекших неработоспособность программно-технических средств, обеспечивающих обслуживание Держателей Карточек, и планируемых сроках восстановления работоспособности программно-технических средств Банк </w:t>
      </w:r>
      <w:r w:rsidRPr="00487626">
        <w:rPr>
          <w:sz w:val="30"/>
          <w:szCs w:val="30"/>
        </w:rPr>
        <w:lastRenderedPageBreak/>
        <w:t>информирует Клиентов и держателей Карточек путем размещения информации на корпоративном сайте Банка (www.rrb.by) и (или) посредством систем ДБО.</w:t>
      </w:r>
    </w:p>
    <w:p w14:paraId="750B0848" w14:textId="77777777" w:rsidR="000C7D1D" w:rsidRDefault="000C7D1D" w:rsidP="000C7D1D">
      <w:pPr>
        <w:autoSpaceDE w:val="0"/>
        <w:autoSpaceDN w:val="0"/>
        <w:adjustRightInd w:val="0"/>
        <w:spacing w:line="240" w:lineRule="atLeast"/>
        <w:ind w:firstLine="709"/>
        <w:jc w:val="both"/>
        <w:rPr>
          <w:sz w:val="28"/>
          <w:szCs w:val="28"/>
        </w:rPr>
      </w:pPr>
      <w:r w:rsidRPr="00487626">
        <w:rPr>
          <w:sz w:val="30"/>
          <w:szCs w:val="30"/>
        </w:rPr>
        <w:t>Продолжительность сбоя, повлекшего неработоспособность программно-технических средств, обеспечивающих обслуживание Держателей карточек, которая служит основанием для уведомления Клиента о невозможности осуществления операций при использовании Ка</w:t>
      </w:r>
      <w:r>
        <w:rPr>
          <w:sz w:val="30"/>
          <w:szCs w:val="30"/>
        </w:rPr>
        <w:t>рточек, составляет 9</w:t>
      </w:r>
      <w:r w:rsidRPr="00487626">
        <w:rPr>
          <w:sz w:val="30"/>
          <w:szCs w:val="30"/>
        </w:rPr>
        <w:t>0 минут.</w:t>
      </w:r>
      <w:r w:rsidRPr="005B4E14">
        <w:rPr>
          <w:bCs/>
          <w:sz w:val="28"/>
          <w:szCs w:val="28"/>
        </w:rPr>
        <w:t xml:space="preserve"> </w:t>
      </w:r>
      <w:r w:rsidRPr="00A42AA4">
        <w:rPr>
          <w:bCs/>
          <w:sz w:val="28"/>
          <w:szCs w:val="28"/>
        </w:rPr>
        <w:t xml:space="preserve">  </w:t>
      </w:r>
    </w:p>
    <w:p w14:paraId="4349A851" w14:textId="77777777" w:rsidR="00794198" w:rsidRDefault="00794198" w:rsidP="000C7D1D">
      <w:pPr>
        <w:spacing w:line="240" w:lineRule="atLeast"/>
        <w:jc w:val="both"/>
        <w:rPr>
          <w:sz w:val="28"/>
          <w:szCs w:val="28"/>
        </w:rPr>
      </w:pPr>
    </w:p>
    <w:p w14:paraId="7BCB167F" w14:textId="77777777" w:rsidR="000C7D1D" w:rsidRDefault="000C7D1D" w:rsidP="000C7D1D">
      <w:pPr>
        <w:spacing w:line="280" w:lineRule="exact"/>
        <w:ind w:left="9072"/>
        <w:jc w:val="both"/>
        <w:rPr>
          <w:sz w:val="28"/>
          <w:szCs w:val="28"/>
        </w:rPr>
      </w:pPr>
    </w:p>
    <w:sectPr w:rsidR="000C7D1D" w:rsidSect="003C77DF">
      <w:headerReference w:type="even" r:id="rId8"/>
      <w:pgSz w:w="11906" w:h="16838"/>
      <w:pgMar w:top="1134" w:right="567" w:bottom="1134" w:left="1701" w:header="283" w:footer="5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EE5149" w14:textId="77777777" w:rsidR="008549A6" w:rsidRDefault="008549A6">
      <w:r>
        <w:separator/>
      </w:r>
    </w:p>
  </w:endnote>
  <w:endnote w:type="continuationSeparator" w:id="0">
    <w:p w14:paraId="31064CB6" w14:textId="77777777" w:rsidR="008549A6" w:rsidRDefault="00854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altName w:val="Lucidasans"/>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NTTimes/Cyrillic">
    <w:altName w:val="Times New Roman"/>
    <w:charset w:val="CC"/>
    <w:family w:val="roman"/>
    <w:pitch w:val="variable"/>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0B559F" w14:textId="77777777" w:rsidR="008549A6" w:rsidRDefault="008549A6">
      <w:r>
        <w:separator/>
      </w:r>
    </w:p>
  </w:footnote>
  <w:footnote w:type="continuationSeparator" w:id="0">
    <w:p w14:paraId="6711268D" w14:textId="77777777" w:rsidR="008549A6" w:rsidRDefault="008549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FE753B" w14:textId="77777777" w:rsidR="00A01B5F" w:rsidRDefault="00A01B5F" w:rsidP="00EE1AC5">
    <w:pPr>
      <w:pStyle w:val="af2"/>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14:paraId="0FE44D06" w14:textId="77777777" w:rsidR="00A01B5F" w:rsidRDefault="00A01B5F">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6509CC"/>
    <w:multiLevelType w:val="hybridMultilevel"/>
    <w:tmpl w:val="2B7E000C"/>
    <w:lvl w:ilvl="0" w:tplc="794A97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1F4F22"/>
    <w:multiLevelType w:val="multilevel"/>
    <w:tmpl w:val="D616B302"/>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0A80113E"/>
    <w:multiLevelType w:val="hybridMultilevel"/>
    <w:tmpl w:val="6E2CF172"/>
    <w:lvl w:ilvl="0" w:tplc="794A97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0901316"/>
    <w:multiLevelType w:val="multilevel"/>
    <w:tmpl w:val="E59C3D6A"/>
    <w:lvl w:ilvl="0">
      <w:start w:val="3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23A6E70"/>
    <w:multiLevelType w:val="multilevel"/>
    <w:tmpl w:val="3F7CC1F4"/>
    <w:styleLink w:val="1"/>
    <w:lvl w:ilvl="0">
      <w:start w:val="133"/>
      <w:numFmt w:val="decimal"/>
      <w:lvlText w:val="%1."/>
      <w:lvlJc w:val="left"/>
      <w:pPr>
        <w:tabs>
          <w:tab w:val="num" w:pos="750"/>
        </w:tabs>
        <w:ind w:left="750" w:hanging="750"/>
      </w:pPr>
      <w:rPr>
        <w:rFonts w:hint="default"/>
      </w:rPr>
    </w:lvl>
    <w:lvl w:ilvl="1">
      <w:start w:val="2"/>
      <w:numFmt w:val="decimal"/>
      <w:lvlText w:val="%1.4."/>
      <w:lvlJc w:val="left"/>
      <w:pPr>
        <w:tabs>
          <w:tab w:val="num" w:pos="750"/>
        </w:tabs>
        <w:ind w:left="750" w:hanging="750"/>
      </w:pPr>
      <w:rPr>
        <w:rFonts w:hint="default"/>
      </w:rPr>
    </w:lvl>
    <w:lvl w:ilvl="2">
      <w:start w:val="1"/>
      <w:numFmt w:val="decimal"/>
      <w:lvlText w:val="%1.4.%3."/>
      <w:lvlJc w:val="left"/>
      <w:pPr>
        <w:tabs>
          <w:tab w:val="num" w:pos="750"/>
        </w:tabs>
        <w:ind w:left="750" w:hanging="75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26B36522"/>
    <w:multiLevelType w:val="multilevel"/>
    <w:tmpl w:val="00DC702C"/>
    <w:lvl w:ilvl="0">
      <w:start w:val="14"/>
      <w:numFmt w:val="decimal"/>
      <w:lvlText w:val="%1."/>
      <w:lvlJc w:val="left"/>
      <w:pPr>
        <w:ind w:left="1393" w:hanging="825"/>
      </w:pPr>
      <w:rPr>
        <w:rFonts w:hint="default"/>
      </w:rPr>
    </w:lvl>
    <w:lvl w:ilvl="1">
      <w:start w:val="1"/>
      <w:numFmt w:val="decimal"/>
      <w:lvlText w:val="%1.%2."/>
      <w:lvlJc w:val="left"/>
      <w:pPr>
        <w:ind w:left="-1868" w:hanging="825"/>
      </w:pPr>
      <w:rPr>
        <w:rFonts w:hint="default"/>
        <w:color w:val="auto"/>
      </w:rPr>
    </w:lvl>
    <w:lvl w:ilvl="2">
      <w:start w:val="1"/>
      <w:numFmt w:val="decimal"/>
      <w:lvlText w:val="%1.%2.%3."/>
      <w:lvlJc w:val="left"/>
      <w:pPr>
        <w:ind w:left="-454" w:hanging="825"/>
      </w:pPr>
      <w:rPr>
        <w:rFonts w:hint="default"/>
      </w:rPr>
    </w:lvl>
    <w:lvl w:ilvl="3">
      <w:start w:val="1"/>
      <w:numFmt w:val="decimal"/>
      <w:lvlText w:val="%1.%2.%3.%4."/>
      <w:lvlJc w:val="left"/>
      <w:pPr>
        <w:ind w:left="508" w:hanging="1080"/>
      </w:pPr>
      <w:rPr>
        <w:rFonts w:hint="default"/>
      </w:rPr>
    </w:lvl>
    <w:lvl w:ilvl="4">
      <w:start w:val="1"/>
      <w:numFmt w:val="decimal"/>
      <w:lvlText w:val="%1.%2.%3.%4.%5."/>
      <w:lvlJc w:val="left"/>
      <w:pPr>
        <w:ind w:left="1575" w:hanging="1440"/>
      </w:pPr>
      <w:rPr>
        <w:rFonts w:hint="default"/>
      </w:rPr>
    </w:lvl>
    <w:lvl w:ilvl="5">
      <w:start w:val="1"/>
      <w:numFmt w:val="decimal"/>
      <w:lvlText w:val="%1.%2.%3.%4.%5.%6."/>
      <w:lvlJc w:val="left"/>
      <w:pPr>
        <w:ind w:left="2282" w:hanging="1440"/>
      </w:pPr>
      <w:rPr>
        <w:rFonts w:hint="default"/>
      </w:rPr>
    </w:lvl>
    <w:lvl w:ilvl="6">
      <w:start w:val="1"/>
      <w:numFmt w:val="decimal"/>
      <w:lvlText w:val="%1.%2.%3.%4.%5.%6.%7."/>
      <w:lvlJc w:val="left"/>
      <w:pPr>
        <w:ind w:left="3349" w:hanging="1800"/>
      </w:pPr>
      <w:rPr>
        <w:rFonts w:hint="default"/>
      </w:rPr>
    </w:lvl>
    <w:lvl w:ilvl="7">
      <w:start w:val="1"/>
      <w:numFmt w:val="decimal"/>
      <w:lvlText w:val="%1.%2.%3.%4.%5.%6.%7.%8."/>
      <w:lvlJc w:val="left"/>
      <w:pPr>
        <w:ind w:left="4056" w:hanging="1800"/>
      </w:pPr>
      <w:rPr>
        <w:rFonts w:hint="default"/>
      </w:rPr>
    </w:lvl>
    <w:lvl w:ilvl="8">
      <w:start w:val="1"/>
      <w:numFmt w:val="decimal"/>
      <w:lvlText w:val="%1.%2.%3.%4.%5.%6.%7.%8.%9."/>
      <w:lvlJc w:val="left"/>
      <w:pPr>
        <w:ind w:left="5123" w:hanging="2160"/>
      </w:pPr>
      <w:rPr>
        <w:rFonts w:hint="default"/>
      </w:rPr>
    </w:lvl>
  </w:abstractNum>
  <w:abstractNum w:abstractNumId="6">
    <w:nsid w:val="2B9F39CB"/>
    <w:multiLevelType w:val="multilevel"/>
    <w:tmpl w:val="468246B8"/>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3DF80F74"/>
    <w:multiLevelType w:val="hybridMultilevel"/>
    <w:tmpl w:val="34F632C8"/>
    <w:lvl w:ilvl="0" w:tplc="794A97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4B40254E"/>
    <w:multiLevelType w:val="multilevel"/>
    <w:tmpl w:val="21A65126"/>
    <w:lvl w:ilvl="0">
      <w:start w:val="1"/>
      <w:numFmt w:val="decimal"/>
      <w:lvlText w:val="%1."/>
      <w:lvlJc w:val="left"/>
      <w:pPr>
        <w:ind w:left="1069" w:hanging="360"/>
      </w:pPr>
      <w:rPr>
        <w:rFonts w:hint="default"/>
      </w:rPr>
    </w:lvl>
    <w:lvl w:ilvl="1">
      <w:start w:val="1"/>
      <w:numFmt w:val="decimal"/>
      <w:isLgl/>
      <w:lvlText w:val="%1.%2."/>
      <w:lvlJc w:val="left"/>
      <w:pPr>
        <w:ind w:left="1659" w:hanging="405"/>
      </w:pPr>
      <w:rPr>
        <w:rFonts w:hint="default"/>
      </w:rPr>
    </w:lvl>
    <w:lvl w:ilvl="2">
      <w:start w:val="1"/>
      <w:numFmt w:val="decimal"/>
      <w:isLgl/>
      <w:lvlText w:val="%1.%2.%3."/>
      <w:lvlJc w:val="left"/>
      <w:pPr>
        <w:ind w:left="2519" w:hanging="720"/>
      </w:pPr>
      <w:rPr>
        <w:rFonts w:hint="default"/>
      </w:rPr>
    </w:lvl>
    <w:lvl w:ilvl="3">
      <w:start w:val="1"/>
      <w:numFmt w:val="decimal"/>
      <w:isLgl/>
      <w:lvlText w:val="%1.%2.%3.%4."/>
      <w:lvlJc w:val="left"/>
      <w:pPr>
        <w:ind w:left="3064" w:hanging="720"/>
      </w:pPr>
      <w:rPr>
        <w:rFonts w:hint="default"/>
      </w:rPr>
    </w:lvl>
    <w:lvl w:ilvl="4">
      <w:start w:val="1"/>
      <w:numFmt w:val="decimal"/>
      <w:isLgl/>
      <w:lvlText w:val="%1.%2.%3.%4.%5."/>
      <w:lvlJc w:val="left"/>
      <w:pPr>
        <w:ind w:left="3609" w:hanging="720"/>
      </w:pPr>
      <w:rPr>
        <w:rFonts w:hint="default"/>
      </w:rPr>
    </w:lvl>
    <w:lvl w:ilvl="5">
      <w:start w:val="1"/>
      <w:numFmt w:val="decimal"/>
      <w:isLgl/>
      <w:lvlText w:val="%1.%2.%3.%4.%5.%6."/>
      <w:lvlJc w:val="left"/>
      <w:pPr>
        <w:ind w:left="4514" w:hanging="1080"/>
      </w:pPr>
      <w:rPr>
        <w:rFonts w:hint="default"/>
      </w:rPr>
    </w:lvl>
    <w:lvl w:ilvl="6">
      <w:start w:val="1"/>
      <w:numFmt w:val="decimal"/>
      <w:isLgl/>
      <w:lvlText w:val="%1.%2.%3.%4.%5.%6.%7."/>
      <w:lvlJc w:val="left"/>
      <w:pPr>
        <w:ind w:left="5059" w:hanging="1080"/>
      </w:pPr>
      <w:rPr>
        <w:rFonts w:hint="default"/>
      </w:rPr>
    </w:lvl>
    <w:lvl w:ilvl="7">
      <w:start w:val="1"/>
      <w:numFmt w:val="decimal"/>
      <w:isLgl/>
      <w:lvlText w:val="%1.%2.%3.%4.%5.%6.%7.%8."/>
      <w:lvlJc w:val="left"/>
      <w:pPr>
        <w:ind w:left="5604" w:hanging="1080"/>
      </w:pPr>
      <w:rPr>
        <w:rFonts w:hint="default"/>
      </w:rPr>
    </w:lvl>
    <w:lvl w:ilvl="8">
      <w:start w:val="1"/>
      <w:numFmt w:val="decimal"/>
      <w:isLgl/>
      <w:lvlText w:val="%1.%2.%3.%4.%5.%6.%7.%8.%9."/>
      <w:lvlJc w:val="left"/>
      <w:pPr>
        <w:ind w:left="6509" w:hanging="1440"/>
      </w:pPr>
      <w:rPr>
        <w:rFonts w:hint="default"/>
      </w:rPr>
    </w:lvl>
  </w:abstractNum>
  <w:abstractNum w:abstractNumId="9">
    <w:nsid w:val="50A052A0"/>
    <w:multiLevelType w:val="singleLevel"/>
    <w:tmpl w:val="0419000F"/>
    <w:lvl w:ilvl="0">
      <w:start w:val="1"/>
      <w:numFmt w:val="decimal"/>
      <w:lvlText w:val="%1."/>
      <w:lvlJc w:val="left"/>
      <w:pPr>
        <w:tabs>
          <w:tab w:val="num" w:pos="360"/>
        </w:tabs>
        <w:ind w:left="360" w:hanging="360"/>
      </w:pPr>
      <w:rPr>
        <w:rFonts w:hint="default"/>
      </w:rPr>
    </w:lvl>
  </w:abstractNum>
  <w:abstractNum w:abstractNumId="10">
    <w:nsid w:val="6FA600D2"/>
    <w:multiLevelType w:val="hybridMultilevel"/>
    <w:tmpl w:val="9E104714"/>
    <w:lvl w:ilvl="0" w:tplc="45CAB36E">
      <w:start w:val="9"/>
      <w:numFmt w:val="decimal"/>
      <w:lvlText w:val="%1."/>
      <w:lvlJc w:val="left"/>
      <w:pPr>
        <w:ind w:left="1065" w:hanging="360"/>
      </w:pPr>
      <w:rPr>
        <w:rFonts w:hint="default"/>
      </w:rPr>
    </w:lvl>
    <w:lvl w:ilvl="1" w:tplc="04190019">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nsid w:val="763346D3"/>
    <w:multiLevelType w:val="hybridMultilevel"/>
    <w:tmpl w:val="AF02835E"/>
    <w:lvl w:ilvl="0" w:tplc="794A97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C9B16AB"/>
    <w:multiLevelType w:val="singleLevel"/>
    <w:tmpl w:val="CC788C7E"/>
    <w:lvl w:ilvl="0">
      <w:start w:val="5"/>
      <w:numFmt w:val="bullet"/>
      <w:lvlText w:val="●"/>
      <w:lvlJc w:val="left"/>
      <w:pPr>
        <w:tabs>
          <w:tab w:val="num" w:pos="360"/>
        </w:tabs>
        <w:ind w:left="360" w:hanging="360"/>
      </w:pPr>
      <w:rPr>
        <w:rFonts w:ascii="Courier New" w:hAnsi="Courier New" w:hint="default"/>
      </w:rPr>
    </w:lvl>
  </w:abstractNum>
  <w:num w:numId="1">
    <w:abstractNumId w:val="4"/>
  </w:num>
  <w:num w:numId="2">
    <w:abstractNumId w:val="8"/>
  </w:num>
  <w:num w:numId="3">
    <w:abstractNumId w:val="5"/>
  </w:num>
  <w:num w:numId="4">
    <w:abstractNumId w:val="10"/>
  </w:num>
  <w:num w:numId="5">
    <w:abstractNumId w:val="9"/>
  </w:num>
  <w:num w:numId="6">
    <w:abstractNumId w:val="12"/>
  </w:num>
  <w:num w:numId="7">
    <w:abstractNumId w:val="6"/>
  </w:num>
  <w:num w:numId="8">
    <w:abstractNumId w:val="3"/>
  </w:num>
  <w:num w:numId="9">
    <w:abstractNumId w:val="1"/>
  </w:num>
  <w:num w:numId="10">
    <w:abstractNumId w:val="11"/>
  </w:num>
  <w:num w:numId="11">
    <w:abstractNumId w:val="2"/>
  </w:num>
  <w:num w:numId="12">
    <w:abstractNumId w:val="6"/>
  </w:num>
  <w:num w:numId="13">
    <w:abstractNumId w:val="0"/>
  </w:num>
  <w:num w:numId="14">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E48"/>
    <w:rsid w:val="0000123F"/>
    <w:rsid w:val="00003221"/>
    <w:rsid w:val="00003387"/>
    <w:rsid w:val="000036C5"/>
    <w:rsid w:val="00005913"/>
    <w:rsid w:val="00005E19"/>
    <w:rsid w:val="00006349"/>
    <w:rsid w:val="0000652E"/>
    <w:rsid w:val="00006853"/>
    <w:rsid w:val="00007189"/>
    <w:rsid w:val="00007B12"/>
    <w:rsid w:val="000104AF"/>
    <w:rsid w:val="000105C8"/>
    <w:rsid w:val="00010FD8"/>
    <w:rsid w:val="00011034"/>
    <w:rsid w:val="000114E8"/>
    <w:rsid w:val="0001188F"/>
    <w:rsid w:val="00011CF0"/>
    <w:rsid w:val="00014079"/>
    <w:rsid w:val="0001458D"/>
    <w:rsid w:val="00014C9C"/>
    <w:rsid w:val="000151A4"/>
    <w:rsid w:val="00015673"/>
    <w:rsid w:val="00015881"/>
    <w:rsid w:val="00016144"/>
    <w:rsid w:val="000162E1"/>
    <w:rsid w:val="00020EBD"/>
    <w:rsid w:val="000213C5"/>
    <w:rsid w:val="00022748"/>
    <w:rsid w:val="00023061"/>
    <w:rsid w:val="00025F24"/>
    <w:rsid w:val="00025F80"/>
    <w:rsid w:val="00026D6A"/>
    <w:rsid w:val="00026E5B"/>
    <w:rsid w:val="0002707E"/>
    <w:rsid w:val="00027799"/>
    <w:rsid w:val="00030382"/>
    <w:rsid w:val="000306D8"/>
    <w:rsid w:val="00030E22"/>
    <w:rsid w:val="00030FB4"/>
    <w:rsid w:val="00031038"/>
    <w:rsid w:val="000313A0"/>
    <w:rsid w:val="00032865"/>
    <w:rsid w:val="00033510"/>
    <w:rsid w:val="000335CE"/>
    <w:rsid w:val="00034406"/>
    <w:rsid w:val="000352ED"/>
    <w:rsid w:val="00035717"/>
    <w:rsid w:val="0003593A"/>
    <w:rsid w:val="00035A6A"/>
    <w:rsid w:val="00036111"/>
    <w:rsid w:val="00036CF0"/>
    <w:rsid w:val="000374EF"/>
    <w:rsid w:val="00037854"/>
    <w:rsid w:val="00037D61"/>
    <w:rsid w:val="00040096"/>
    <w:rsid w:val="000402F8"/>
    <w:rsid w:val="00040BFF"/>
    <w:rsid w:val="000411C7"/>
    <w:rsid w:val="00041C3A"/>
    <w:rsid w:val="0004241B"/>
    <w:rsid w:val="0004259F"/>
    <w:rsid w:val="000425A0"/>
    <w:rsid w:val="000426E4"/>
    <w:rsid w:val="0004423C"/>
    <w:rsid w:val="0004478E"/>
    <w:rsid w:val="00044945"/>
    <w:rsid w:val="0004553C"/>
    <w:rsid w:val="00045D16"/>
    <w:rsid w:val="00045F13"/>
    <w:rsid w:val="000463EB"/>
    <w:rsid w:val="0004657D"/>
    <w:rsid w:val="000466B5"/>
    <w:rsid w:val="00046B33"/>
    <w:rsid w:val="00047AE8"/>
    <w:rsid w:val="00047F04"/>
    <w:rsid w:val="00051800"/>
    <w:rsid w:val="000527A7"/>
    <w:rsid w:val="000535C8"/>
    <w:rsid w:val="0005380F"/>
    <w:rsid w:val="00053956"/>
    <w:rsid w:val="00053967"/>
    <w:rsid w:val="000540B9"/>
    <w:rsid w:val="00054398"/>
    <w:rsid w:val="00054931"/>
    <w:rsid w:val="00054AFE"/>
    <w:rsid w:val="00054DB0"/>
    <w:rsid w:val="00054DB4"/>
    <w:rsid w:val="00055011"/>
    <w:rsid w:val="000561F7"/>
    <w:rsid w:val="00057960"/>
    <w:rsid w:val="00057ABF"/>
    <w:rsid w:val="00062302"/>
    <w:rsid w:val="00062B4C"/>
    <w:rsid w:val="00063952"/>
    <w:rsid w:val="00063DA8"/>
    <w:rsid w:val="00063E92"/>
    <w:rsid w:val="00064DCD"/>
    <w:rsid w:val="00064EA6"/>
    <w:rsid w:val="000655BD"/>
    <w:rsid w:val="000658C9"/>
    <w:rsid w:val="00065C4E"/>
    <w:rsid w:val="00066128"/>
    <w:rsid w:val="000679B8"/>
    <w:rsid w:val="00067D9F"/>
    <w:rsid w:val="000701E7"/>
    <w:rsid w:val="0007056A"/>
    <w:rsid w:val="000711D2"/>
    <w:rsid w:val="00072BDA"/>
    <w:rsid w:val="00073231"/>
    <w:rsid w:val="0007332F"/>
    <w:rsid w:val="00073785"/>
    <w:rsid w:val="00073CD3"/>
    <w:rsid w:val="00073E98"/>
    <w:rsid w:val="00074E62"/>
    <w:rsid w:val="00075578"/>
    <w:rsid w:val="00075AB5"/>
    <w:rsid w:val="00075B3E"/>
    <w:rsid w:val="000764C4"/>
    <w:rsid w:val="00076643"/>
    <w:rsid w:val="00076724"/>
    <w:rsid w:val="00077407"/>
    <w:rsid w:val="00077B61"/>
    <w:rsid w:val="00080012"/>
    <w:rsid w:val="0008009E"/>
    <w:rsid w:val="00080529"/>
    <w:rsid w:val="0008107C"/>
    <w:rsid w:val="000811A8"/>
    <w:rsid w:val="000815FC"/>
    <w:rsid w:val="00081E5F"/>
    <w:rsid w:val="00081ED0"/>
    <w:rsid w:val="00082D88"/>
    <w:rsid w:val="00082E0C"/>
    <w:rsid w:val="00083094"/>
    <w:rsid w:val="000831DC"/>
    <w:rsid w:val="00083EF5"/>
    <w:rsid w:val="00084B64"/>
    <w:rsid w:val="00084CE1"/>
    <w:rsid w:val="000866AB"/>
    <w:rsid w:val="00086F74"/>
    <w:rsid w:val="00087C38"/>
    <w:rsid w:val="00091CAF"/>
    <w:rsid w:val="00091F23"/>
    <w:rsid w:val="00095CCD"/>
    <w:rsid w:val="00095E07"/>
    <w:rsid w:val="00096AEE"/>
    <w:rsid w:val="00097B58"/>
    <w:rsid w:val="00097E9F"/>
    <w:rsid w:val="000A105C"/>
    <w:rsid w:val="000A140B"/>
    <w:rsid w:val="000A213E"/>
    <w:rsid w:val="000A2495"/>
    <w:rsid w:val="000A34A2"/>
    <w:rsid w:val="000A4048"/>
    <w:rsid w:val="000A4258"/>
    <w:rsid w:val="000A42AB"/>
    <w:rsid w:val="000A597E"/>
    <w:rsid w:val="000A6A5F"/>
    <w:rsid w:val="000A740C"/>
    <w:rsid w:val="000A78E4"/>
    <w:rsid w:val="000B0610"/>
    <w:rsid w:val="000B06FF"/>
    <w:rsid w:val="000B1294"/>
    <w:rsid w:val="000B17BF"/>
    <w:rsid w:val="000B19B2"/>
    <w:rsid w:val="000B282A"/>
    <w:rsid w:val="000B2E04"/>
    <w:rsid w:val="000B4A3A"/>
    <w:rsid w:val="000B6758"/>
    <w:rsid w:val="000B67FA"/>
    <w:rsid w:val="000B7486"/>
    <w:rsid w:val="000B77DB"/>
    <w:rsid w:val="000C0350"/>
    <w:rsid w:val="000C1A45"/>
    <w:rsid w:val="000C1AB0"/>
    <w:rsid w:val="000C1C55"/>
    <w:rsid w:val="000C2907"/>
    <w:rsid w:val="000C2A9D"/>
    <w:rsid w:val="000C31BB"/>
    <w:rsid w:val="000C3B2D"/>
    <w:rsid w:val="000C42A2"/>
    <w:rsid w:val="000C59C6"/>
    <w:rsid w:val="000C6219"/>
    <w:rsid w:val="000C680E"/>
    <w:rsid w:val="000C69C6"/>
    <w:rsid w:val="000C7C30"/>
    <w:rsid w:val="000C7D1D"/>
    <w:rsid w:val="000D03DC"/>
    <w:rsid w:val="000D058F"/>
    <w:rsid w:val="000D0BE5"/>
    <w:rsid w:val="000D1886"/>
    <w:rsid w:val="000D2007"/>
    <w:rsid w:val="000D2082"/>
    <w:rsid w:val="000D3DF5"/>
    <w:rsid w:val="000D6367"/>
    <w:rsid w:val="000D6F60"/>
    <w:rsid w:val="000D6FF0"/>
    <w:rsid w:val="000D7114"/>
    <w:rsid w:val="000D7631"/>
    <w:rsid w:val="000D7744"/>
    <w:rsid w:val="000D79DB"/>
    <w:rsid w:val="000D7EFA"/>
    <w:rsid w:val="000E01C5"/>
    <w:rsid w:val="000E0AEF"/>
    <w:rsid w:val="000E1123"/>
    <w:rsid w:val="000E13AD"/>
    <w:rsid w:val="000E20B0"/>
    <w:rsid w:val="000E2CCB"/>
    <w:rsid w:val="000E30E6"/>
    <w:rsid w:val="000E4C63"/>
    <w:rsid w:val="000E4E06"/>
    <w:rsid w:val="000E4E32"/>
    <w:rsid w:val="000E51AC"/>
    <w:rsid w:val="000E6E07"/>
    <w:rsid w:val="000E7EC0"/>
    <w:rsid w:val="000F17C6"/>
    <w:rsid w:val="000F1857"/>
    <w:rsid w:val="000F1ABC"/>
    <w:rsid w:val="000F4E76"/>
    <w:rsid w:val="000F50F3"/>
    <w:rsid w:val="000F6E85"/>
    <w:rsid w:val="000F6F50"/>
    <w:rsid w:val="0010054A"/>
    <w:rsid w:val="00100D77"/>
    <w:rsid w:val="00101270"/>
    <w:rsid w:val="00102ABB"/>
    <w:rsid w:val="00103654"/>
    <w:rsid w:val="001038B3"/>
    <w:rsid w:val="00103996"/>
    <w:rsid w:val="00104F7B"/>
    <w:rsid w:val="00105D54"/>
    <w:rsid w:val="00105F88"/>
    <w:rsid w:val="00106146"/>
    <w:rsid w:val="00107B02"/>
    <w:rsid w:val="00107BD4"/>
    <w:rsid w:val="00107E5E"/>
    <w:rsid w:val="00110498"/>
    <w:rsid w:val="00110BD3"/>
    <w:rsid w:val="001113B0"/>
    <w:rsid w:val="0011187F"/>
    <w:rsid w:val="00111BD3"/>
    <w:rsid w:val="00111ED4"/>
    <w:rsid w:val="00112DCD"/>
    <w:rsid w:val="00113D83"/>
    <w:rsid w:val="00113E21"/>
    <w:rsid w:val="001143F0"/>
    <w:rsid w:val="00114447"/>
    <w:rsid w:val="00114FF7"/>
    <w:rsid w:val="0011571A"/>
    <w:rsid w:val="00116315"/>
    <w:rsid w:val="00116CF5"/>
    <w:rsid w:val="00117F9A"/>
    <w:rsid w:val="00120481"/>
    <w:rsid w:val="0012201E"/>
    <w:rsid w:val="001220AF"/>
    <w:rsid w:val="00123C06"/>
    <w:rsid w:val="00124324"/>
    <w:rsid w:val="00124747"/>
    <w:rsid w:val="0012481D"/>
    <w:rsid w:val="0012548B"/>
    <w:rsid w:val="00125C78"/>
    <w:rsid w:val="00130451"/>
    <w:rsid w:val="00130D71"/>
    <w:rsid w:val="00130F5B"/>
    <w:rsid w:val="00131033"/>
    <w:rsid w:val="00131A11"/>
    <w:rsid w:val="001324DC"/>
    <w:rsid w:val="00133F63"/>
    <w:rsid w:val="00134402"/>
    <w:rsid w:val="0013559F"/>
    <w:rsid w:val="00135EE1"/>
    <w:rsid w:val="00137588"/>
    <w:rsid w:val="00140158"/>
    <w:rsid w:val="0014028B"/>
    <w:rsid w:val="0014046E"/>
    <w:rsid w:val="00140866"/>
    <w:rsid w:val="00140C65"/>
    <w:rsid w:val="00142510"/>
    <w:rsid w:val="001425C7"/>
    <w:rsid w:val="00142D55"/>
    <w:rsid w:val="0014345B"/>
    <w:rsid w:val="00143B00"/>
    <w:rsid w:val="00144477"/>
    <w:rsid w:val="00144F76"/>
    <w:rsid w:val="001450FE"/>
    <w:rsid w:val="0014574E"/>
    <w:rsid w:val="0014694A"/>
    <w:rsid w:val="00146C9A"/>
    <w:rsid w:val="001475F8"/>
    <w:rsid w:val="00150EC0"/>
    <w:rsid w:val="00150FB4"/>
    <w:rsid w:val="0015120C"/>
    <w:rsid w:val="001515C7"/>
    <w:rsid w:val="0015172B"/>
    <w:rsid w:val="0015174F"/>
    <w:rsid w:val="001519B8"/>
    <w:rsid w:val="00151D49"/>
    <w:rsid w:val="00152259"/>
    <w:rsid w:val="00152494"/>
    <w:rsid w:val="00152886"/>
    <w:rsid w:val="00153769"/>
    <w:rsid w:val="001541AE"/>
    <w:rsid w:val="00154ABB"/>
    <w:rsid w:val="00155013"/>
    <w:rsid w:val="001551F3"/>
    <w:rsid w:val="001568C9"/>
    <w:rsid w:val="00157B6D"/>
    <w:rsid w:val="00157CF4"/>
    <w:rsid w:val="001609CF"/>
    <w:rsid w:val="00160A31"/>
    <w:rsid w:val="0016174B"/>
    <w:rsid w:val="0016192A"/>
    <w:rsid w:val="0016318C"/>
    <w:rsid w:val="0016346B"/>
    <w:rsid w:val="001634AA"/>
    <w:rsid w:val="001634C5"/>
    <w:rsid w:val="00163CE0"/>
    <w:rsid w:val="00164618"/>
    <w:rsid w:val="00164A98"/>
    <w:rsid w:val="0016598E"/>
    <w:rsid w:val="00165A76"/>
    <w:rsid w:val="001661C4"/>
    <w:rsid w:val="0017140F"/>
    <w:rsid w:val="00171AC9"/>
    <w:rsid w:val="00171EF7"/>
    <w:rsid w:val="001724C6"/>
    <w:rsid w:val="0017261E"/>
    <w:rsid w:val="00172B7B"/>
    <w:rsid w:val="00172C1F"/>
    <w:rsid w:val="00173B3D"/>
    <w:rsid w:val="00174EC9"/>
    <w:rsid w:val="00175E6D"/>
    <w:rsid w:val="001769AD"/>
    <w:rsid w:val="0017725D"/>
    <w:rsid w:val="001772D9"/>
    <w:rsid w:val="001773B2"/>
    <w:rsid w:val="00177C2E"/>
    <w:rsid w:val="001803C9"/>
    <w:rsid w:val="00180C1E"/>
    <w:rsid w:val="00180C44"/>
    <w:rsid w:val="00180DF2"/>
    <w:rsid w:val="00181143"/>
    <w:rsid w:val="001812A0"/>
    <w:rsid w:val="00181366"/>
    <w:rsid w:val="0018146E"/>
    <w:rsid w:val="0018179F"/>
    <w:rsid w:val="00181E18"/>
    <w:rsid w:val="0018274C"/>
    <w:rsid w:val="001830AE"/>
    <w:rsid w:val="00183869"/>
    <w:rsid w:val="00185CA0"/>
    <w:rsid w:val="00186381"/>
    <w:rsid w:val="0018684B"/>
    <w:rsid w:val="00187EC8"/>
    <w:rsid w:val="001914B8"/>
    <w:rsid w:val="001915BD"/>
    <w:rsid w:val="0019195D"/>
    <w:rsid w:val="001919D3"/>
    <w:rsid w:val="00192DFE"/>
    <w:rsid w:val="001944B6"/>
    <w:rsid w:val="001946DF"/>
    <w:rsid w:val="00194793"/>
    <w:rsid w:val="0019485B"/>
    <w:rsid w:val="001948F8"/>
    <w:rsid w:val="001950E0"/>
    <w:rsid w:val="00195291"/>
    <w:rsid w:val="001A0321"/>
    <w:rsid w:val="001A0EF3"/>
    <w:rsid w:val="001A133C"/>
    <w:rsid w:val="001A1A32"/>
    <w:rsid w:val="001A1BB7"/>
    <w:rsid w:val="001A1C07"/>
    <w:rsid w:val="001A2013"/>
    <w:rsid w:val="001A265E"/>
    <w:rsid w:val="001A2BAF"/>
    <w:rsid w:val="001A34EF"/>
    <w:rsid w:val="001A3BC7"/>
    <w:rsid w:val="001A3FE2"/>
    <w:rsid w:val="001A449C"/>
    <w:rsid w:val="001A4CCE"/>
    <w:rsid w:val="001A4F4F"/>
    <w:rsid w:val="001A5069"/>
    <w:rsid w:val="001A5BED"/>
    <w:rsid w:val="001A67DB"/>
    <w:rsid w:val="001A6C48"/>
    <w:rsid w:val="001A6D92"/>
    <w:rsid w:val="001A7033"/>
    <w:rsid w:val="001B00E4"/>
    <w:rsid w:val="001B0C95"/>
    <w:rsid w:val="001B1764"/>
    <w:rsid w:val="001B1E6F"/>
    <w:rsid w:val="001B2694"/>
    <w:rsid w:val="001B2C03"/>
    <w:rsid w:val="001B2D5E"/>
    <w:rsid w:val="001B36B5"/>
    <w:rsid w:val="001B3A85"/>
    <w:rsid w:val="001B3BE7"/>
    <w:rsid w:val="001B3C73"/>
    <w:rsid w:val="001B4C35"/>
    <w:rsid w:val="001B5EC4"/>
    <w:rsid w:val="001B62CC"/>
    <w:rsid w:val="001B66EB"/>
    <w:rsid w:val="001B710C"/>
    <w:rsid w:val="001B74FF"/>
    <w:rsid w:val="001B794A"/>
    <w:rsid w:val="001B7B50"/>
    <w:rsid w:val="001C081E"/>
    <w:rsid w:val="001C2B5E"/>
    <w:rsid w:val="001C2B98"/>
    <w:rsid w:val="001C2D1A"/>
    <w:rsid w:val="001C2DE8"/>
    <w:rsid w:val="001C333E"/>
    <w:rsid w:val="001C3AD1"/>
    <w:rsid w:val="001C4711"/>
    <w:rsid w:val="001C4831"/>
    <w:rsid w:val="001C4BFB"/>
    <w:rsid w:val="001C4EA2"/>
    <w:rsid w:val="001C5097"/>
    <w:rsid w:val="001C5529"/>
    <w:rsid w:val="001C5EA7"/>
    <w:rsid w:val="001C6247"/>
    <w:rsid w:val="001C635C"/>
    <w:rsid w:val="001C7FE7"/>
    <w:rsid w:val="001D0B91"/>
    <w:rsid w:val="001D0BF2"/>
    <w:rsid w:val="001D0DAB"/>
    <w:rsid w:val="001D0E92"/>
    <w:rsid w:val="001D0EA8"/>
    <w:rsid w:val="001D0FF1"/>
    <w:rsid w:val="001D1C02"/>
    <w:rsid w:val="001D1CAE"/>
    <w:rsid w:val="001D1CD0"/>
    <w:rsid w:val="001D24EE"/>
    <w:rsid w:val="001D334F"/>
    <w:rsid w:val="001D3C28"/>
    <w:rsid w:val="001D4167"/>
    <w:rsid w:val="001D48B0"/>
    <w:rsid w:val="001D4BF4"/>
    <w:rsid w:val="001D4EB9"/>
    <w:rsid w:val="001D68CB"/>
    <w:rsid w:val="001D6DB6"/>
    <w:rsid w:val="001E1510"/>
    <w:rsid w:val="001E1742"/>
    <w:rsid w:val="001E20CF"/>
    <w:rsid w:val="001E2B2A"/>
    <w:rsid w:val="001E372E"/>
    <w:rsid w:val="001E471B"/>
    <w:rsid w:val="001E5357"/>
    <w:rsid w:val="001E6457"/>
    <w:rsid w:val="001E66A2"/>
    <w:rsid w:val="001E6D19"/>
    <w:rsid w:val="001E75FA"/>
    <w:rsid w:val="001F0B28"/>
    <w:rsid w:val="001F1281"/>
    <w:rsid w:val="001F159D"/>
    <w:rsid w:val="001F1875"/>
    <w:rsid w:val="001F301B"/>
    <w:rsid w:val="001F34B5"/>
    <w:rsid w:val="001F3AAD"/>
    <w:rsid w:val="001F4180"/>
    <w:rsid w:val="001F4FEC"/>
    <w:rsid w:val="001F510D"/>
    <w:rsid w:val="001F579E"/>
    <w:rsid w:val="001F7FDF"/>
    <w:rsid w:val="00200006"/>
    <w:rsid w:val="00200665"/>
    <w:rsid w:val="0020121F"/>
    <w:rsid w:val="00201224"/>
    <w:rsid w:val="0020276A"/>
    <w:rsid w:val="0020278C"/>
    <w:rsid w:val="002031AD"/>
    <w:rsid w:val="0020409C"/>
    <w:rsid w:val="00204A3D"/>
    <w:rsid w:val="00204C1A"/>
    <w:rsid w:val="00205671"/>
    <w:rsid w:val="0020600B"/>
    <w:rsid w:val="00206213"/>
    <w:rsid w:val="00207893"/>
    <w:rsid w:val="00207A0C"/>
    <w:rsid w:val="00207F52"/>
    <w:rsid w:val="00210602"/>
    <w:rsid w:val="00210627"/>
    <w:rsid w:val="00210892"/>
    <w:rsid w:val="00210C6D"/>
    <w:rsid w:val="00210F89"/>
    <w:rsid w:val="00211A55"/>
    <w:rsid w:val="00211E59"/>
    <w:rsid w:val="00211E8F"/>
    <w:rsid w:val="002125A3"/>
    <w:rsid w:val="00212807"/>
    <w:rsid w:val="00212B6E"/>
    <w:rsid w:val="002136CE"/>
    <w:rsid w:val="002142BC"/>
    <w:rsid w:val="002143C0"/>
    <w:rsid w:val="00215055"/>
    <w:rsid w:val="002158C7"/>
    <w:rsid w:val="00216597"/>
    <w:rsid w:val="002169AA"/>
    <w:rsid w:val="002203B5"/>
    <w:rsid w:val="00220C24"/>
    <w:rsid w:val="00220FAE"/>
    <w:rsid w:val="00221AFE"/>
    <w:rsid w:val="002228E2"/>
    <w:rsid w:val="002229C0"/>
    <w:rsid w:val="00222B0F"/>
    <w:rsid w:val="00222B6C"/>
    <w:rsid w:val="00222F98"/>
    <w:rsid w:val="002235A6"/>
    <w:rsid w:val="002237B1"/>
    <w:rsid w:val="00223F09"/>
    <w:rsid w:val="00224282"/>
    <w:rsid w:val="00224C47"/>
    <w:rsid w:val="00226918"/>
    <w:rsid w:val="00226B13"/>
    <w:rsid w:val="00226FFF"/>
    <w:rsid w:val="002317AC"/>
    <w:rsid w:val="002319CE"/>
    <w:rsid w:val="00231AC5"/>
    <w:rsid w:val="00232350"/>
    <w:rsid w:val="00232E4F"/>
    <w:rsid w:val="00233652"/>
    <w:rsid w:val="00233BF3"/>
    <w:rsid w:val="002347AF"/>
    <w:rsid w:val="0023486D"/>
    <w:rsid w:val="00234BA8"/>
    <w:rsid w:val="00234F55"/>
    <w:rsid w:val="00235CE5"/>
    <w:rsid w:val="0023675F"/>
    <w:rsid w:val="00237922"/>
    <w:rsid w:val="002401EA"/>
    <w:rsid w:val="00240F33"/>
    <w:rsid w:val="0024148E"/>
    <w:rsid w:val="002415E5"/>
    <w:rsid w:val="00243415"/>
    <w:rsid w:val="00243F93"/>
    <w:rsid w:val="00244954"/>
    <w:rsid w:val="00244A84"/>
    <w:rsid w:val="00244ABB"/>
    <w:rsid w:val="00247D92"/>
    <w:rsid w:val="00250252"/>
    <w:rsid w:val="00251C4C"/>
    <w:rsid w:val="0025208A"/>
    <w:rsid w:val="00252A2A"/>
    <w:rsid w:val="00252F7E"/>
    <w:rsid w:val="00253F78"/>
    <w:rsid w:val="0025404C"/>
    <w:rsid w:val="00254E6C"/>
    <w:rsid w:val="00255994"/>
    <w:rsid w:val="00256063"/>
    <w:rsid w:val="002566CE"/>
    <w:rsid w:val="00256BB0"/>
    <w:rsid w:val="0026008D"/>
    <w:rsid w:val="00260B44"/>
    <w:rsid w:val="00261A8A"/>
    <w:rsid w:val="00261BA2"/>
    <w:rsid w:val="002626D9"/>
    <w:rsid w:val="002628D4"/>
    <w:rsid w:val="00263573"/>
    <w:rsid w:val="0026367D"/>
    <w:rsid w:val="00264C5A"/>
    <w:rsid w:val="00264D80"/>
    <w:rsid w:val="0026578E"/>
    <w:rsid w:val="00265E15"/>
    <w:rsid w:val="0026668A"/>
    <w:rsid w:val="002675AA"/>
    <w:rsid w:val="00267613"/>
    <w:rsid w:val="00267A09"/>
    <w:rsid w:val="00267ACA"/>
    <w:rsid w:val="0027062C"/>
    <w:rsid w:val="0027064C"/>
    <w:rsid w:val="00270981"/>
    <w:rsid w:val="00271067"/>
    <w:rsid w:val="00271D56"/>
    <w:rsid w:val="00272129"/>
    <w:rsid w:val="002724E2"/>
    <w:rsid w:val="00272BAD"/>
    <w:rsid w:val="00272FE9"/>
    <w:rsid w:val="0027318D"/>
    <w:rsid w:val="00273E27"/>
    <w:rsid w:val="0027405A"/>
    <w:rsid w:val="00274689"/>
    <w:rsid w:val="0027603D"/>
    <w:rsid w:val="00277035"/>
    <w:rsid w:val="0027775B"/>
    <w:rsid w:val="00277E73"/>
    <w:rsid w:val="0028017C"/>
    <w:rsid w:val="002804EC"/>
    <w:rsid w:val="00280FDD"/>
    <w:rsid w:val="00281777"/>
    <w:rsid w:val="00281BFE"/>
    <w:rsid w:val="002822CB"/>
    <w:rsid w:val="00283DB8"/>
    <w:rsid w:val="002841FB"/>
    <w:rsid w:val="00284FD3"/>
    <w:rsid w:val="002854B6"/>
    <w:rsid w:val="00285A5F"/>
    <w:rsid w:val="002868B2"/>
    <w:rsid w:val="00287070"/>
    <w:rsid w:val="00290919"/>
    <w:rsid w:val="00290FA4"/>
    <w:rsid w:val="00291AF9"/>
    <w:rsid w:val="00291FEA"/>
    <w:rsid w:val="00292C93"/>
    <w:rsid w:val="00292E83"/>
    <w:rsid w:val="00293565"/>
    <w:rsid w:val="002935E9"/>
    <w:rsid w:val="00293A07"/>
    <w:rsid w:val="002952A3"/>
    <w:rsid w:val="00296084"/>
    <w:rsid w:val="00296585"/>
    <w:rsid w:val="002966A7"/>
    <w:rsid w:val="00296C96"/>
    <w:rsid w:val="00297505"/>
    <w:rsid w:val="0029790B"/>
    <w:rsid w:val="00297B15"/>
    <w:rsid w:val="00297C0E"/>
    <w:rsid w:val="002A045E"/>
    <w:rsid w:val="002A0B9B"/>
    <w:rsid w:val="002A107A"/>
    <w:rsid w:val="002A2458"/>
    <w:rsid w:val="002A28C8"/>
    <w:rsid w:val="002A2ECA"/>
    <w:rsid w:val="002A3434"/>
    <w:rsid w:val="002A371E"/>
    <w:rsid w:val="002A442E"/>
    <w:rsid w:val="002A489A"/>
    <w:rsid w:val="002A49B1"/>
    <w:rsid w:val="002A53F6"/>
    <w:rsid w:val="002A54AC"/>
    <w:rsid w:val="002A5DAB"/>
    <w:rsid w:val="002A6CD5"/>
    <w:rsid w:val="002A76C8"/>
    <w:rsid w:val="002A7C05"/>
    <w:rsid w:val="002B1DBC"/>
    <w:rsid w:val="002B2566"/>
    <w:rsid w:val="002B35BA"/>
    <w:rsid w:val="002B5CEF"/>
    <w:rsid w:val="002B6420"/>
    <w:rsid w:val="002B7129"/>
    <w:rsid w:val="002C0570"/>
    <w:rsid w:val="002C0651"/>
    <w:rsid w:val="002C0874"/>
    <w:rsid w:val="002C0AE6"/>
    <w:rsid w:val="002C1327"/>
    <w:rsid w:val="002C14AA"/>
    <w:rsid w:val="002C2095"/>
    <w:rsid w:val="002C2529"/>
    <w:rsid w:val="002C2AC8"/>
    <w:rsid w:val="002C333F"/>
    <w:rsid w:val="002C5CDD"/>
    <w:rsid w:val="002C7901"/>
    <w:rsid w:val="002D0BC6"/>
    <w:rsid w:val="002D25D4"/>
    <w:rsid w:val="002D3220"/>
    <w:rsid w:val="002D375F"/>
    <w:rsid w:val="002D45EF"/>
    <w:rsid w:val="002D548A"/>
    <w:rsid w:val="002D56F7"/>
    <w:rsid w:val="002D5C62"/>
    <w:rsid w:val="002D5F62"/>
    <w:rsid w:val="002D6531"/>
    <w:rsid w:val="002D6A72"/>
    <w:rsid w:val="002D7553"/>
    <w:rsid w:val="002D777E"/>
    <w:rsid w:val="002D7949"/>
    <w:rsid w:val="002E0CB6"/>
    <w:rsid w:val="002E33A0"/>
    <w:rsid w:val="002E3C0A"/>
    <w:rsid w:val="002E5486"/>
    <w:rsid w:val="002E5488"/>
    <w:rsid w:val="002E57E1"/>
    <w:rsid w:val="002E5A2B"/>
    <w:rsid w:val="002E618A"/>
    <w:rsid w:val="002E62F6"/>
    <w:rsid w:val="002E63A5"/>
    <w:rsid w:val="002E65ED"/>
    <w:rsid w:val="002E73FD"/>
    <w:rsid w:val="002E79F4"/>
    <w:rsid w:val="002E7B14"/>
    <w:rsid w:val="002F014B"/>
    <w:rsid w:val="002F05E9"/>
    <w:rsid w:val="002F0A4A"/>
    <w:rsid w:val="002F1233"/>
    <w:rsid w:val="002F13C6"/>
    <w:rsid w:val="002F20A6"/>
    <w:rsid w:val="002F2109"/>
    <w:rsid w:val="002F31C7"/>
    <w:rsid w:val="002F3733"/>
    <w:rsid w:val="002F3B9F"/>
    <w:rsid w:val="002F3C9B"/>
    <w:rsid w:val="002F4B13"/>
    <w:rsid w:val="002F4CD9"/>
    <w:rsid w:val="002F5982"/>
    <w:rsid w:val="002F5B97"/>
    <w:rsid w:val="002F6001"/>
    <w:rsid w:val="002F7271"/>
    <w:rsid w:val="002F7932"/>
    <w:rsid w:val="002F7C56"/>
    <w:rsid w:val="0030089F"/>
    <w:rsid w:val="00300AA1"/>
    <w:rsid w:val="00301A89"/>
    <w:rsid w:val="0030240B"/>
    <w:rsid w:val="00302704"/>
    <w:rsid w:val="003048A4"/>
    <w:rsid w:val="003055C1"/>
    <w:rsid w:val="003058E7"/>
    <w:rsid w:val="00305E2D"/>
    <w:rsid w:val="00305E72"/>
    <w:rsid w:val="00306468"/>
    <w:rsid w:val="00306F32"/>
    <w:rsid w:val="00310022"/>
    <w:rsid w:val="0031012B"/>
    <w:rsid w:val="00310AE7"/>
    <w:rsid w:val="00310E4A"/>
    <w:rsid w:val="00310EFD"/>
    <w:rsid w:val="00311B2D"/>
    <w:rsid w:val="00311FD9"/>
    <w:rsid w:val="003123B4"/>
    <w:rsid w:val="00312F08"/>
    <w:rsid w:val="0031316E"/>
    <w:rsid w:val="00313252"/>
    <w:rsid w:val="00314516"/>
    <w:rsid w:val="00314D38"/>
    <w:rsid w:val="00314FA1"/>
    <w:rsid w:val="0031626C"/>
    <w:rsid w:val="003163FE"/>
    <w:rsid w:val="003170B4"/>
    <w:rsid w:val="00321212"/>
    <w:rsid w:val="003240E6"/>
    <w:rsid w:val="003250B7"/>
    <w:rsid w:val="00325223"/>
    <w:rsid w:val="0032600F"/>
    <w:rsid w:val="003262BE"/>
    <w:rsid w:val="003267FB"/>
    <w:rsid w:val="0032695A"/>
    <w:rsid w:val="00327A8C"/>
    <w:rsid w:val="00327CCA"/>
    <w:rsid w:val="00330A74"/>
    <w:rsid w:val="00330E81"/>
    <w:rsid w:val="00331478"/>
    <w:rsid w:val="003329DC"/>
    <w:rsid w:val="003330D7"/>
    <w:rsid w:val="003339D4"/>
    <w:rsid w:val="00333A97"/>
    <w:rsid w:val="00333FC9"/>
    <w:rsid w:val="00334999"/>
    <w:rsid w:val="00334CF4"/>
    <w:rsid w:val="0033528A"/>
    <w:rsid w:val="00335799"/>
    <w:rsid w:val="0033591D"/>
    <w:rsid w:val="00335941"/>
    <w:rsid w:val="00336282"/>
    <w:rsid w:val="00336F6C"/>
    <w:rsid w:val="00337A15"/>
    <w:rsid w:val="00341445"/>
    <w:rsid w:val="00342011"/>
    <w:rsid w:val="003436CB"/>
    <w:rsid w:val="00343B9F"/>
    <w:rsid w:val="0034471F"/>
    <w:rsid w:val="00346453"/>
    <w:rsid w:val="003468B1"/>
    <w:rsid w:val="00346BE9"/>
    <w:rsid w:val="00347D5F"/>
    <w:rsid w:val="00347FB3"/>
    <w:rsid w:val="00350179"/>
    <w:rsid w:val="00350828"/>
    <w:rsid w:val="00350D95"/>
    <w:rsid w:val="00350F62"/>
    <w:rsid w:val="003524AF"/>
    <w:rsid w:val="003532B7"/>
    <w:rsid w:val="00353878"/>
    <w:rsid w:val="00353B5E"/>
    <w:rsid w:val="00353DEF"/>
    <w:rsid w:val="00353F05"/>
    <w:rsid w:val="0035445A"/>
    <w:rsid w:val="00354505"/>
    <w:rsid w:val="00354761"/>
    <w:rsid w:val="00356003"/>
    <w:rsid w:val="00356FCB"/>
    <w:rsid w:val="0035792E"/>
    <w:rsid w:val="00357C56"/>
    <w:rsid w:val="00360020"/>
    <w:rsid w:val="0036010D"/>
    <w:rsid w:val="0036025E"/>
    <w:rsid w:val="00360490"/>
    <w:rsid w:val="003609E1"/>
    <w:rsid w:val="00360DF6"/>
    <w:rsid w:val="00360F6A"/>
    <w:rsid w:val="00360FB4"/>
    <w:rsid w:val="00361099"/>
    <w:rsid w:val="0036180B"/>
    <w:rsid w:val="00361869"/>
    <w:rsid w:val="00361CF2"/>
    <w:rsid w:val="00362A55"/>
    <w:rsid w:val="003635DE"/>
    <w:rsid w:val="00363CAD"/>
    <w:rsid w:val="00364065"/>
    <w:rsid w:val="003653C5"/>
    <w:rsid w:val="00365837"/>
    <w:rsid w:val="00365856"/>
    <w:rsid w:val="00365F2B"/>
    <w:rsid w:val="00371E9E"/>
    <w:rsid w:val="00371F92"/>
    <w:rsid w:val="00372CE5"/>
    <w:rsid w:val="003732A6"/>
    <w:rsid w:val="003736B0"/>
    <w:rsid w:val="003737AA"/>
    <w:rsid w:val="00374204"/>
    <w:rsid w:val="00374920"/>
    <w:rsid w:val="00376737"/>
    <w:rsid w:val="00377558"/>
    <w:rsid w:val="003776C7"/>
    <w:rsid w:val="00377A1C"/>
    <w:rsid w:val="00377DDB"/>
    <w:rsid w:val="00377E90"/>
    <w:rsid w:val="003800FD"/>
    <w:rsid w:val="003801EB"/>
    <w:rsid w:val="003807A3"/>
    <w:rsid w:val="00380A59"/>
    <w:rsid w:val="0038181E"/>
    <w:rsid w:val="00381FE0"/>
    <w:rsid w:val="00383259"/>
    <w:rsid w:val="00383AFE"/>
    <w:rsid w:val="00383D97"/>
    <w:rsid w:val="00383F27"/>
    <w:rsid w:val="003849F8"/>
    <w:rsid w:val="00384A6E"/>
    <w:rsid w:val="00384B04"/>
    <w:rsid w:val="003857E1"/>
    <w:rsid w:val="0038580B"/>
    <w:rsid w:val="003859E3"/>
    <w:rsid w:val="00385B56"/>
    <w:rsid w:val="00385CC3"/>
    <w:rsid w:val="00385E38"/>
    <w:rsid w:val="0038634E"/>
    <w:rsid w:val="0039055E"/>
    <w:rsid w:val="00390882"/>
    <w:rsid w:val="003916D9"/>
    <w:rsid w:val="00391917"/>
    <w:rsid w:val="0039226D"/>
    <w:rsid w:val="00393204"/>
    <w:rsid w:val="00393BBB"/>
    <w:rsid w:val="00394165"/>
    <w:rsid w:val="0039442E"/>
    <w:rsid w:val="00394505"/>
    <w:rsid w:val="0039456F"/>
    <w:rsid w:val="0039620B"/>
    <w:rsid w:val="003970D9"/>
    <w:rsid w:val="00397177"/>
    <w:rsid w:val="003A0188"/>
    <w:rsid w:val="003A0716"/>
    <w:rsid w:val="003A23E0"/>
    <w:rsid w:val="003A25F0"/>
    <w:rsid w:val="003A26F7"/>
    <w:rsid w:val="003A2F80"/>
    <w:rsid w:val="003A340C"/>
    <w:rsid w:val="003A3685"/>
    <w:rsid w:val="003A395D"/>
    <w:rsid w:val="003A3C5F"/>
    <w:rsid w:val="003A41C8"/>
    <w:rsid w:val="003A48F3"/>
    <w:rsid w:val="003A4E89"/>
    <w:rsid w:val="003A511D"/>
    <w:rsid w:val="003A52B6"/>
    <w:rsid w:val="003A55D8"/>
    <w:rsid w:val="003A5921"/>
    <w:rsid w:val="003A65FC"/>
    <w:rsid w:val="003A6A75"/>
    <w:rsid w:val="003A6AF1"/>
    <w:rsid w:val="003A6F23"/>
    <w:rsid w:val="003A77DF"/>
    <w:rsid w:val="003B14F1"/>
    <w:rsid w:val="003B1D36"/>
    <w:rsid w:val="003B2B00"/>
    <w:rsid w:val="003B2CB5"/>
    <w:rsid w:val="003B3579"/>
    <w:rsid w:val="003B5AE4"/>
    <w:rsid w:val="003B5BA7"/>
    <w:rsid w:val="003B6646"/>
    <w:rsid w:val="003B798D"/>
    <w:rsid w:val="003C0F50"/>
    <w:rsid w:val="003C214C"/>
    <w:rsid w:val="003C29C3"/>
    <w:rsid w:val="003C3184"/>
    <w:rsid w:val="003C335C"/>
    <w:rsid w:val="003C3B75"/>
    <w:rsid w:val="003C3CED"/>
    <w:rsid w:val="003C50D0"/>
    <w:rsid w:val="003C5545"/>
    <w:rsid w:val="003C5838"/>
    <w:rsid w:val="003C5F0A"/>
    <w:rsid w:val="003C60C3"/>
    <w:rsid w:val="003C67CD"/>
    <w:rsid w:val="003C6C00"/>
    <w:rsid w:val="003C72FE"/>
    <w:rsid w:val="003C77DF"/>
    <w:rsid w:val="003C79BC"/>
    <w:rsid w:val="003D0678"/>
    <w:rsid w:val="003D179F"/>
    <w:rsid w:val="003D2494"/>
    <w:rsid w:val="003D24E3"/>
    <w:rsid w:val="003D3195"/>
    <w:rsid w:val="003D36A0"/>
    <w:rsid w:val="003D64E2"/>
    <w:rsid w:val="003D64FA"/>
    <w:rsid w:val="003D66B5"/>
    <w:rsid w:val="003D677C"/>
    <w:rsid w:val="003D7281"/>
    <w:rsid w:val="003D7BE6"/>
    <w:rsid w:val="003E0BCA"/>
    <w:rsid w:val="003E1975"/>
    <w:rsid w:val="003E3457"/>
    <w:rsid w:val="003E354E"/>
    <w:rsid w:val="003E5119"/>
    <w:rsid w:val="003E5682"/>
    <w:rsid w:val="003E5EBA"/>
    <w:rsid w:val="003E7205"/>
    <w:rsid w:val="003E7D36"/>
    <w:rsid w:val="003E7F1D"/>
    <w:rsid w:val="003F0141"/>
    <w:rsid w:val="003F0F8E"/>
    <w:rsid w:val="003F12FE"/>
    <w:rsid w:val="003F13C6"/>
    <w:rsid w:val="003F2723"/>
    <w:rsid w:val="003F2A7B"/>
    <w:rsid w:val="003F4337"/>
    <w:rsid w:val="003F4DB7"/>
    <w:rsid w:val="003F51B3"/>
    <w:rsid w:val="003F52F8"/>
    <w:rsid w:val="003F73AF"/>
    <w:rsid w:val="003F7B37"/>
    <w:rsid w:val="00400406"/>
    <w:rsid w:val="004005DC"/>
    <w:rsid w:val="004011FF"/>
    <w:rsid w:val="004014C5"/>
    <w:rsid w:val="004016E1"/>
    <w:rsid w:val="004018C3"/>
    <w:rsid w:val="00402162"/>
    <w:rsid w:val="00402AA5"/>
    <w:rsid w:val="00402C04"/>
    <w:rsid w:val="00402CA3"/>
    <w:rsid w:val="00405D1E"/>
    <w:rsid w:val="004064A3"/>
    <w:rsid w:val="00406BA5"/>
    <w:rsid w:val="00410D59"/>
    <w:rsid w:val="00412042"/>
    <w:rsid w:val="004122CA"/>
    <w:rsid w:val="0041275B"/>
    <w:rsid w:val="00412C81"/>
    <w:rsid w:val="0041414D"/>
    <w:rsid w:val="0041439E"/>
    <w:rsid w:val="004143E2"/>
    <w:rsid w:val="00414721"/>
    <w:rsid w:val="00414FBA"/>
    <w:rsid w:val="004159CA"/>
    <w:rsid w:val="004172FF"/>
    <w:rsid w:val="004178EB"/>
    <w:rsid w:val="00420227"/>
    <w:rsid w:val="00421363"/>
    <w:rsid w:val="00421440"/>
    <w:rsid w:val="004217AB"/>
    <w:rsid w:val="0042234C"/>
    <w:rsid w:val="00422BAB"/>
    <w:rsid w:val="00423AA6"/>
    <w:rsid w:val="00424BB5"/>
    <w:rsid w:val="0042577D"/>
    <w:rsid w:val="004266A5"/>
    <w:rsid w:val="004267E3"/>
    <w:rsid w:val="00426CD0"/>
    <w:rsid w:val="0042749C"/>
    <w:rsid w:val="0042752A"/>
    <w:rsid w:val="00430444"/>
    <w:rsid w:val="00430682"/>
    <w:rsid w:val="00431035"/>
    <w:rsid w:val="004314B7"/>
    <w:rsid w:val="0043153C"/>
    <w:rsid w:val="00431540"/>
    <w:rsid w:val="0043339C"/>
    <w:rsid w:val="004337F5"/>
    <w:rsid w:val="00433F9C"/>
    <w:rsid w:val="004340B9"/>
    <w:rsid w:val="004353A2"/>
    <w:rsid w:val="00436A77"/>
    <w:rsid w:val="00436ACD"/>
    <w:rsid w:val="00436CEF"/>
    <w:rsid w:val="00437012"/>
    <w:rsid w:val="004377CE"/>
    <w:rsid w:val="004401D6"/>
    <w:rsid w:val="00440233"/>
    <w:rsid w:val="0044049B"/>
    <w:rsid w:val="0044059F"/>
    <w:rsid w:val="00441623"/>
    <w:rsid w:val="004420CF"/>
    <w:rsid w:val="00442909"/>
    <w:rsid w:val="004429B4"/>
    <w:rsid w:val="00443CFC"/>
    <w:rsid w:val="00443DCB"/>
    <w:rsid w:val="00443E80"/>
    <w:rsid w:val="0044467D"/>
    <w:rsid w:val="00444FF7"/>
    <w:rsid w:val="004453C6"/>
    <w:rsid w:val="00446F6C"/>
    <w:rsid w:val="0044706E"/>
    <w:rsid w:val="00447B12"/>
    <w:rsid w:val="00447ED8"/>
    <w:rsid w:val="00452693"/>
    <w:rsid w:val="0045409F"/>
    <w:rsid w:val="00454CC6"/>
    <w:rsid w:val="00454CD6"/>
    <w:rsid w:val="00454E96"/>
    <w:rsid w:val="00454EAC"/>
    <w:rsid w:val="00455721"/>
    <w:rsid w:val="00456D18"/>
    <w:rsid w:val="00457C61"/>
    <w:rsid w:val="00457D31"/>
    <w:rsid w:val="00457F4A"/>
    <w:rsid w:val="004600B8"/>
    <w:rsid w:val="0046125F"/>
    <w:rsid w:val="00461621"/>
    <w:rsid w:val="00461BA2"/>
    <w:rsid w:val="00461F0E"/>
    <w:rsid w:val="004620A0"/>
    <w:rsid w:val="00462C28"/>
    <w:rsid w:val="00463E72"/>
    <w:rsid w:val="00464007"/>
    <w:rsid w:val="0046461F"/>
    <w:rsid w:val="00465398"/>
    <w:rsid w:val="00465680"/>
    <w:rsid w:val="00465CEF"/>
    <w:rsid w:val="004666E3"/>
    <w:rsid w:val="004669E1"/>
    <w:rsid w:val="00467933"/>
    <w:rsid w:val="00467A68"/>
    <w:rsid w:val="00471EF6"/>
    <w:rsid w:val="00472D2A"/>
    <w:rsid w:val="004739AA"/>
    <w:rsid w:val="00473A29"/>
    <w:rsid w:val="0047436E"/>
    <w:rsid w:val="004753A6"/>
    <w:rsid w:val="004767A4"/>
    <w:rsid w:val="0047692C"/>
    <w:rsid w:val="00477135"/>
    <w:rsid w:val="0047759C"/>
    <w:rsid w:val="004776A6"/>
    <w:rsid w:val="00477E55"/>
    <w:rsid w:val="00480CC9"/>
    <w:rsid w:val="00480E29"/>
    <w:rsid w:val="00481766"/>
    <w:rsid w:val="00481B63"/>
    <w:rsid w:val="00482336"/>
    <w:rsid w:val="00482A62"/>
    <w:rsid w:val="00484132"/>
    <w:rsid w:val="004842F9"/>
    <w:rsid w:val="004846CF"/>
    <w:rsid w:val="00484C9C"/>
    <w:rsid w:val="00484E0A"/>
    <w:rsid w:val="00485361"/>
    <w:rsid w:val="00485396"/>
    <w:rsid w:val="00485DCE"/>
    <w:rsid w:val="004868D7"/>
    <w:rsid w:val="00487626"/>
    <w:rsid w:val="004902E9"/>
    <w:rsid w:val="00490836"/>
    <w:rsid w:val="00490E2E"/>
    <w:rsid w:val="00491547"/>
    <w:rsid w:val="00491CD8"/>
    <w:rsid w:val="00491E9B"/>
    <w:rsid w:val="0049273D"/>
    <w:rsid w:val="00492AA3"/>
    <w:rsid w:val="004938DF"/>
    <w:rsid w:val="0049597D"/>
    <w:rsid w:val="00495D67"/>
    <w:rsid w:val="0049661F"/>
    <w:rsid w:val="0049721C"/>
    <w:rsid w:val="0049796E"/>
    <w:rsid w:val="004A0226"/>
    <w:rsid w:val="004A08E3"/>
    <w:rsid w:val="004A204A"/>
    <w:rsid w:val="004A296D"/>
    <w:rsid w:val="004A2B08"/>
    <w:rsid w:val="004A2BDC"/>
    <w:rsid w:val="004A3381"/>
    <w:rsid w:val="004A35B2"/>
    <w:rsid w:val="004A3F03"/>
    <w:rsid w:val="004A4A68"/>
    <w:rsid w:val="004A4F6E"/>
    <w:rsid w:val="004A6DBE"/>
    <w:rsid w:val="004B0183"/>
    <w:rsid w:val="004B0AFF"/>
    <w:rsid w:val="004B1C12"/>
    <w:rsid w:val="004B2562"/>
    <w:rsid w:val="004B2A3D"/>
    <w:rsid w:val="004B2C00"/>
    <w:rsid w:val="004B2D1C"/>
    <w:rsid w:val="004B3049"/>
    <w:rsid w:val="004B4C66"/>
    <w:rsid w:val="004B5702"/>
    <w:rsid w:val="004B5CA0"/>
    <w:rsid w:val="004B636E"/>
    <w:rsid w:val="004B64D7"/>
    <w:rsid w:val="004B66FF"/>
    <w:rsid w:val="004B7600"/>
    <w:rsid w:val="004B7903"/>
    <w:rsid w:val="004B7F1D"/>
    <w:rsid w:val="004C1EE9"/>
    <w:rsid w:val="004C2010"/>
    <w:rsid w:val="004C29FE"/>
    <w:rsid w:val="004C47FA"/>
    <w:rsid w:val="004C58BC"/>
    <w:rsid w:val="004C5D82"/>
    <w:rsid w:val="004C60E3"/>
    <w:rsid w:val="004C6218"/>
    <w:rsid w:val="004C640E"/>
    <w:rsid w:val="004C654C"/>
    <w:rsid w:val="004C67FA"/>
    <w:rsid w:val="004C6A4C"/>
    <w:rsid w:val="004C6C04"/>
    <w:rsid w:val="004C6CD1"/>
    <w:rsid w:val="004C74E2"/>
    <w:rsid w:val="004D03EA"/>
    <w:rsid w:val="004D075D"/>
    <w:rsid w:val="004D0B76"/>
    <w:rsid w:val="004D0F11"/>
    <w:rsid w:val="004D272B"/>
    <w:rsid w:val="004D28D9"/>
    <w:rsid w:val="004D2A13"/>
    <w:rsid w:val="004D2AF4"/>
    <w:rsid w:val="004D2CB4"/>
    <w:rsid w:val="004D3E93"/>
    <w:rsid w:val="004D4EEF"/>
    <w:rsid w:val="004D60A6"/>
    <w:rsid w:val="004D62F1"/>
    <w:rsid w:val="004D64AC"/>
    <w:rsid w:val="004D66FA"/>
    <w:rsid w:val="004D6CCA"/>
    <w:rsid w:val="004D6F32"/>
    <w:rsid w:val="004D7024"/>
    <w:rsid w:val="004E082E"/>
    <w:rsid w:val="004E1454"/>
    <w:rsid w:val="004E195B"/>
    <w:rsid w:val="004E1BB4"/>
    <w:rsid w:val="004E2399"/>
    <w:rsid w:val="004E2F43"/>
    <w:rsid w:val="004E3100"/>
    <w:rsid w:val="004E3662"/>
    <w:rsid w:val="004E378A"/>
    <w:rsid w:val="004E3791"/>
    <w:rsid w:val="004E3C6C"/>
    <w:rsid w:val="004E432B"/>
    <w:rsid w:val="004E4339"/>
    <w:rsid w:val="004E4849"/>
    <w:rsid w:val="004E4EC6"/>
    <w:rsid w:val="004E5F0C"/>
    <w:rsid w:val="004E5F9C"/>
    <w:rsid w:val="004E70EB"/>
    <w:rsid w:val="004E765C"/>
    <w:rsid w:val="004F0D83"/>
    <w:rsid w:val="004F17B4"/>
    <w:rsid w:val="004F1947"/>
    <w:rsid w:val="004F1CBD"/>
    <w:rsid w:val="004F34C5"/>
    <w:rsid w:val="004F4924"/>
    <w:rsid w:val="004F7037"/>
    <w:rsid w:val="004F72C4"/>
    <w:rsid w:val="004F7F04"/>
    <w:rsid w:val="005008FA"/>
    <w:rsid w:val="00500F92"/>
    <w:rsid w:val="00502117"/>
    <w:rsid w:val="0050283D"/>
    <w:rsid w:val="00503076"/>
    <w:rsid w:val="00503D3A"/>
    <w:rsid w:val="00503E79"/>
    <w:rsid w:val="00504240"/>
    <w:rsid w:val="00504E84"/>
    <w:rsid w:val="00504F07"/>
    <w:rsid w:val="00505508"/>
    <w:rsid w:val="00505F19"/>
    <w:rsid w:val="00505F93"/>
    <w:rsid w:val="00507447"/>
    <w:rsid w:val="005077B0"/>
    <w:rsid w:val="00510E04"/>
    <w:rsid w:val="00510F42"/>
    <w:rsid w:val="0051170E"/>
    <w:rsid w:val="00511937"/>
    <w:rsid w:val="0051282C"/>
    <w:rsid w:val="00514281"/>
    <w:rsid w:val="00514DCD"/>
    <w:rsid w:val="005153AC"/>
    <w:rsid w:val="00515A21"/>
    <w:rsid w:val="00516A3F"/>
    <w:rsid w:val="00516D7A"/>
    <w:rsid w:val="005172A4"/>
    <w:rsid w:val="0051782C"/>
    <w:rsid w:val="00517C2E"/>
    <w:rsid w:val="00520374"/>
    <w:rsid w:val="0052119E"/>
    <w:rsid w:val="00523849"/>
    <w:rsid w:val="0052384E"/>
    <w:rsid w:val="00525193"/>
    <w:rsid w:val="00526A26"/>
    <w:rsid w:val="005302EC"/>
    <w:rsid w:val="005309B1"/>
    <w:rsid w:val="00530F1C"/>
    <w:rsid w:val="0053225A"/>
    <w:rsid w:val="00532830"/>
    <w:rsid w:val="00533745"/>
    <w:rsid w:val="005338D3"/>
    <w:rsid w:val="005339F5"/>
    <w:rsid w:val="00533A00"/>
    <w:rsid w:val="005346C2"/>
    <w:rsid w:val="00534F32"/>
    <w:rsid w:val="00535609"/>
    <w:rsid w:val="00535BA9"/>
    <w:rsid w:val="00535E4C"/>
    <w:rsid w:val="00535EE7"/>
    <w:rsid w:val="005376EF"/>
    <w:rsid w:val="0053799F"/>
    <w:rsid w:val="005428D5"/>
    <w:rsid w:val="00543241"/>
    <w:rsid w:val="005443C0"/>
    <w:rsid w:val="00545ED8"/>
    <w:rsid w:val="005463B2"/>
    <w:rsid w:val="005466A0"/>
    <w:rsid w:val="00546BDC"/>
    <w:rsid w:val="00546FB6"/>
    <w:rsid w:val="0054781A"/>
    <w:rsid w:val="00550265"/>
    <w:rsid w:val="0055128E"/>
    <w:rsid w:val="00551E7D"/>
    <w:rsid w:val="005528FD"/>
    <w:rsid w:val="00552A6D"/>
    <w:rsid w:val="00553085"/>
    <w:rsid w:val="005530AC"/>
    <w:rsid w:val="00553E4C"/>
    <w:rsid w:val="0055406B"/>
    <w:rsid w:val="0055456F"/>
    <w:rsid w:val="00554E3E"/>
    <w:rsid w:val="0055534F"/>
    <w:rsid w:val="0055567B"/>
    <w:rsid w:val="005563DA"/>
    <w:rsid w:val="00556451"/>
    <w:rsid w:val="00556E9C"/>
    <w:rsid w:val="00556F4F"/>
    <w:rsid w:val="00557B43"/>
    <w:rsid w:val="00557DDD"/>
    <w:rsid w:val="00557EA0"/>
    <w:rsid w:val="00557F4F"/>
    <w:rsid w:val="00560179"/>
    <w:rsid w:val="0056073D"/>
    <w:rsid w:val="00560C0E"/>
    <w:rsid w:val="00560D7E"/>
    <w:rsid w:val="005613C6"/>
    <w:rsid w:val="00561428"/>
    <w:rsid w:val="005615A3"/>
    <w:rsid w:val="00561730"/>
    <w:rsid w:val="00561A2F"/>
    <w:rsid w:val="00562C97"/>
    <w:rsid w:val="005634FF"/>
    <w:rsid w:val="00563EFD"/>
    <w:rsid w:val="0056402F"/>
    <w:rsid w:val="00564454"/>
    <w:rsid w:val="00564794"/>
    <w:rsid w:val="0056605F"/>
    <w:rsid w:val="005672C0"/>
    <w:rsid w:val="0056794F"/>
    <w:rsid w:val="00567A63"/>
    <w:rsid w:val="00570154"/>
    <w:rsid w:val="005703B6"/>
    <w:rsid w:val="005704D7"/>
    <w:rsid w:val="005722BB"/>
    <w:rsid w:val="00572FA6"/>
    <w:rsid w:val="005736E7"/>
    <w:rsid w:val="00573BF9"/>
    <w:rsid w:val="00574057"/>
    <w:rsid w:val="00574926"/>
    <w:rsid w:val="005762B4"/>
    <w:rsid w:val="00576996"/>
    <w:rsid w:val="00577168"/>
    <w:rsid w:val="00577B98"/>
    <w:rsid w:val="00580B22"/>
    <w:rsid w:val="00580F07"/>
    <w:rsid w:val="005815BD"/>
    <w:rsid w:val="00581CB8"/>
    <w:rsid w:val="00582B32"/>
    <w:rsid w:val="00582E0E"/>
    <w:rsid w:val="00583342"/>
    <w:rsid w:val="00584453"/>
    <w:rsid w:val="0058537C"/>
    <w:rsid w:val="0058543A"/>
    <w:rsid w:val="00585ED8"/>
    <w:rsid w:val="005872E9"/>
    <w:rsid w:val="00587D43"/>
    <w:rsid w:val="00587E6F"/>
    <w:rsid w:val="00590CF5"/>
    <w:rsid w:val="00591191"/>
    <w:rsid w:val="00591251"/>
    <w:rsid w:val="005914A3"/>
    <w:rsid w:val="00591BC2"/>
    <w:rsid w:val="00591F76"/>
    <w:rsid w:val="0059301A"/>
    <w:rsid w:val="00595313"/>
    <w:rsid w:val="00596C55"/>
    <w:rsid w:val="00596DC8"/>
    <w:rsid w:val="005A03C4"/>
    <w:rsid w:val="005A086C"/>
    <w:rsid w:val="005A1CFB"/>
    <w:rsid w:val="005A2A89"/>
    <w:rsid w:val="005A2C43"/>
    <w:rsid w:val="005A3931"/>
    <w:rsid w:val="005A3F10"/>
    <w:rsid w:val="005A4037"/>
    <w:rsid w:val="005A40E6"/>
    <w:rsid w:val="005A42F4"/>
    <w:rsid w:val="005A46E4"/>
    <w:rsid w:val="005A4785"/>
    <w:rsid w:val="005A4DF0"/>
    <w:rsid w:val="005A5D4E"/>
    <w:rsid w:val="005A63EF"/>
    <w:rsid w:val="005A6735"/>
    <w:rsid w:val="005A72C8"/>
    <w:rsid w:val="005A777F"/>
    <w:rsid w:val="005B047B"/>
    <w:rsid w:val="005B0E46"/>
    <w:rsid w:val="005B122D"/>
    <w:rsid w:val="005B1B6D"/>
    <w:rsid w:val="005B1DF2"/>
    <w:rsid w:val="005B30EA"/>
    <w:rsid w:val="005B375B"/>
    <w:rsid w:val="005B42C1"/>
    <w:rsid w:val="005B4414"/>
    <w:rsid w:val="005B47D7"/>
    <w:rsid w:val="005B5A94"/>
    <w:rsid w:val="005B70DE"/>
    <w:rsid w:val="005C047A"/>
    <w:rsid w:val="005C0AF7"/>
    <w:rsid w:val="005C0BBB"/>
    <w:rsid w:val="005C15A6"/>
    <w:rsid w:val="005C27C7"/>
    <w:rsid w:val="005C2E34"/>
    <w:rsid w:val="005C35F2"/>
    <w:rsid w:val="005C39A2"/>
    <w:rsid w:val="005C3F7D"/>
    <w:rsid w:val="005C41B4"/>
    <w:rsid w:val="005C437E"/>
    <w:rsid w:val="005C4A37"/>
    <w:rsid w:val="005C4C73"/>
    <w:rsid w:val="005C55C7"/>
    <w:rsid w:val="005C5EB1"/>
    <w:rsid w:val="005C60C0"/>
    <w:rsid w:val="005C67A2"/>
    <w:rsid w:val="005C7046"/>
    <w:rsid w:val="005C7B68"/>
    <w:rsid w:val="005D088F"/>
    <w:rsid w:val="005D1D9D"/>
    <w:rsid w:val="005D2175"/>
    <w:rsid w:val="005D2CD2"/>
    <w:rsid w:val="005D2E34"/>
    <w:rsid w:val="005D48FF"/>
    <w:rsid w:val="005D4AE0"/>
    <w:rsid w:val="005D5AA9"/>
    <w:rsid w:val="005D701C"/>
    <w:rsid w:val="005D7279"/>
    <w:rsid w:val="005D757F"/>
    <w:rsid w:val="005D76B6"/>
    <w:rsid w:val="005D7DB9"/>
    <w:rsid w:val="005D7E0E"/>
    <w:rsid w:val="005E0B35"/>
    <w:rsid w:val="005E0DA4"/>
    <w:rsid w:val="005E127D"/>
    <w:rsid w:val="005E15DF"/>
    <w:rsid w:val="005E1E2F"/>
    <w:rsid w:val="005E203E"/>
    <w:rsid w:val="005E2905"/>
    <w:rsid w:val="005E2D2D"/>
    <w:rsid w:val="005E3662"/>
    <w:rsid w:val="005E4666"/>
    <w:rsid w:val="005E55C3"/>
    <w:rsid w:val="005E70F7"/>
    <w:rsid w:val="005E73E4"/>
    <w:rsid w:val="005F0459"/>
    <w:rsid w:val="005F0960"/>
    <w:rsid w:val="005F0E2E"/>
    <w:rsid w:val="005F2336"/>
    <w:rsid w:val="005F23E4"/>
    <w:rsid w:val="005F4561"/>
    <w:rsid w:val="005F45DE"/>
    <w:rsid w:val="005F4A2B"/>
    <w:rsid w:val="005F4FC9"/>
    <w:rsid w:val="005F5004"/>
    <w:rsid w:val="005F62C7"/>
    <w:rsid w:val="005F62F6"/>
    <w:rsid w:val="005F63BB"/>
    <w:rsid w:val="005F681B"/>
    <w:rsid w:val="005F6867"/>
    <w:rsid w:val="005F6B8D"/>
    <w:rsid w:val="005F6DC2"/>
    <w:rsid w:val="005F6EAE"/>
    <w:rsid w:val="006005F5"/>
    <w:rsid w:val="00600A62"/>
    <w:rsid w:val="00600AC3"/>
    <w:rsid w:val="006010D3"/>
    <w:rsid w:val="0060193D"/>
    <w:rsid w:val="00602EA2"/>
    <w:rsid w:val="00603D37"/>
    <w:rsid w:val="00603E48"/>
    <w:rsid w:val="006046DD"/>
    <w:rsid w:val="00604EFF"/>
    <w:rsid w:val="00605D9D"/>
    <w:rsid w:val="006064BC"/>
    <w:rsid w:val="00607B07"/>
    <w:rsid w:val="00607BA0"/>
    <w:rsid w:val="00607D37"/>
    <w:rsid w:val="006112E4"/>
    <w:rsid w:val="00611B2A"/>
    <w:rsid w:val="00611F1C"/>
    <w:rsid w:val="006126DB"/>
    <w:rsid w:val="00612AB3"/>
    <w:rsid w:val="00612E59"/>
    <w:rsid w:val="0061302F"/>
    <w:rsid w:val="00614075"/>
    <w:rsid w:val="00614328"/>
    <w:rsid w:val="00615F92"/>
    <w:rsid w:val="0061613A"/>
    <w:rsid w:val="0061624B"/>
    <w:rsid w:val="006164CD"/>
    <w:rsid w:val="0061774B"/>
    <w:rsid w:val="00617AEC"/>
    <w:rsid w:val="006204EC"/>
    <w:rsid w:val="00621919"/>
    <w:rsid w:val="00621A19"/>
    <w:rsid w:val="00621AB6"/>
    <w:rsid w:val="00623220"/>
    <w:rsid w:val="00623B15"/>
    <w:rsid w:val="00623D2D"/>
    <w:rsid w:val="00623F50"/>
    <w:rsid w:val="006245CF"/>
    <w:rsid w:val="00624906"/>
    <w:rsid w:val="00624C65"/>
    <w:rsid w:val="006257CD"/>
    <w:rsid w:val="00625E63"/>
    <w:rsid w:val="00626060"/>
    <w:rsid w:val="00626549"/>
    <w:rsid w:val="006266DC"/>
    <w:rsid w:val="006273F9"/>
    <w:rsid w:val="00630700"/>
    <w:rsid w:val="00630855"/>
    <w:rsid w:val="006308E4"/>
    <w:rsid w:val="00630B84"/>
    <w:rsid w:val="00631C55"/>
    <w:rsid w:val="00632CE2"/>
    <w:rsid w:val="0063359C"/>
    <w:rsid w:val="00633763"/>
    <w:rsid w:val="006346AC"/>
    <w:rsid w:val="00637E97"/>
    <w:rsid w:val="00640618"/>
    <w:rsid w:val="006416C5"/>
    <w:rsid w:val="00641F21"/>
    <w:rsid w:val="006423DF"/>
    <w:rsid w:val="006433B3"/>
    <w:rsid w:val="00643B57"/>
    <w:rsid w:val="0064451B"/>
    <w:rsid w:val="00644581"/>
    <w:rsid w:val="00644E1D"/>
    <w:rsid w:val="00645948"/>
    <w:rsid w:val="00646013"/>
    <w:rsid w:val="00646741"/>
    <w:rsid w:val="0064694D"/>
    <w:rsid w:val="00646DA3"/>
    <w:rsid w:val="00647302"/>
    <w:rsid w:val="0064747F"/>
    <w:rsid w:val="006477E6"/>
    <w:rsid w:val="006501EE"/>
    <w:rsid w:val="006505EE"/>
    <w:rsid w:val="00650661"/>
    <w:rsid w:val="0065121C"/>
    <w:rsid w:val="00651A4B"/>
    <w:rsid w:val="00651A90"/>
    <w:rsid w:val="00652C23"/>
    <w:rsid w:val="0065334E"/>
    <w:rsid w:val="0065371F"/>
    <w:rsid w:val="006541BA"/>
    <w:rsid w:val="00654671"/>
    <w:rsid w:val="00654AA8"/>
    <w:rsid w:val="00654B9F"/>
    <w:rsid w:val="0065580D"/>
    <w:rsid w:val="00655D3C"/>
    <w:rsid w:val="00656016"/>
    <w:rsid w:val="006560A9"/>
    <w:rsid w:val="00656992"/>
    <w:rsid w:val="00656B75"/>
    <w:rsid w:val="00656FB5"/>
    <w:rsid w:val="00657AC0"/>
    <w:rsid w:val="00657CF8"/>
    <w:rsid w:val="006604E3"/>
    <w:rsid w:val="00660670"/>
    <w:rsid w:val="006609A5"/>
    <w:rsid w:val="00660BD8"/>
    <w:rsid w:val="00661228"/>
    <w:rsid w:val="0066223C"/>
    <w:rsid w:val="006622A5"/>
    <w:rsid w:val="00663453"/>
    <w:rsid w:val="006638DC"/>
    <w:rsid w:val="00663B8E"/>
    <w:rsid w:val="00664022"/>
    <w:rsid w:val="00664472"/>
    <w:rsid w:val="006649EA"/>
    <w:rsid w:val="00665467"/>
    <w:rsid w:val="00665D0F"/>
    <w:rsid w:val="00665ED0"/>
    <w:rsid w:val="006663B6"/>
    <w:rsid w:val="006664F7"/>
    <w:rsid w:val="00666842"/>
    <w:rsid w:val="0066727E"/>
    <w:rsid w:val="00667C92"/>
    <w:rsid w:val="00667FA3"/>
    <w:rsid w:val="00671031"/>
    <w:rsid w:val="00673282"/>
    <w:rsid w:val="00673376"/>
    <w:rsid w:val="00673965"/>
    <w:rsid w:val="006745F4"/>
    <w:rsid w:val="00674FF1"/>
    <w:rsid w:val="00675702"/>
    <w:rsid w:val="00675D56"/>
    <w:rsid w:val="00675EAD"/>
    <w:rsid w:val="0067625F"/>
    <w:rsid w:val="006766B4"/>
    <w:rsid w:val="00676A98"/>
    <w:rsid w:val="00677441"/>
    <w:rsid w:val="00677BE8"/>
    <w:rsid w:val="00680D5D"/>
    <w:rsid w:val="006812BB"/>
    <w:rsid w:val="0068261D"/>
    <w:rsid w:val="00682826"/>
    <w:rsid w:val="00682AD0"/>
    <w:rsid w:val="00682BA3"/>
    <w:rsid w:val="006833A6"/>
    <w:rsid w:val="00684006"/>
    <w:rsid w:val="0068447D"/>
    <w:rsid w:val="006844EF"/>
    <w:rsid w:val="00684AF2"/>
    <w:rsid w:val="00684DF9"/>
    <w:rsid w:val="006857A3"/>
    <w:rsid w:val="00685A66"/>
    <w:rsid w:val="00685C10"/>
    <w:rsid w:val="00686017"/>
    <w:rsid w:val="00686A58"/>
    <w:rsid w:val="00687EEF"/>
    <w:rsid w:val="00687FBD"/>
    <w:rsid w:val="006907FB"/>
    <w:rsid w:val="00692235"/>
    <w:rsid w:val="006927F9"/>
    <w:rsid w:val="006929D1"/>
    <w:rsid w:val="00692DCE"/>
    <w:rsid w:val="00693067"/>
    <w:rsid w:val="0069552D"/>
    <w:rsid w:val="00696333"/>
    <w:rsid w:val="00697208"/>
    <w:rsid w:val="006A10D0"/>
    <w:rsid w:val="006A2446"/>
    <w:rsid w:val="006A2499"/>
    <w:rsid w:val="006A2856"/>
    <w:rsid w:val="006A36A1"/>
    <w:rsid w:val="006A3EB5"/>
    <w:rsid w:val="006A3F91"/>
    <w:rsid w:val="006A4AAC"/>
    <w:rsid w:val="006A4D5A"/>
    <w:rsid w:val="006A5374"/>
    <w:rsid w:val="006A54ED"/>
    <w:rsid w:val="006A58DC"/>
    <w:rsid w:val="006A7DC4"/>
    <w:rsid w:val="006B017D"/>
    <w:rsid w:val="006B2CB2"/>
    <w:rsid w:val="006B2E01"/>
    <w:rsid w:val="006B33DB"/>
    <w:rsid w:val="006B3576"/>
    <w:rsid w:val="006B3BF4"/>
    <w:rsid w:val="006B462C"/>
    <w:rsid w:val="006B514A"/>
    <w:rsid w:val="006B5AFC"/>
    <w:rsid w:val="006B5BC9"/>
    <w:rsid w:val="006B73CC"/>
    <w:rsid w:val="006C0074"/>
    <w:rsid w:val="006C0261"/>
    <w:rsid w:val="006C026E"/>
    <w:rsid w:val="006C160D"/>
    <w:rsid w:val="006C18B3"/>
    <w:rsid w:val="006C23E6"/>
    <w:rsid w:val="006C2D32"/>
    <w:rsid w:val="006C6334"/>
    <w:rsid w:val="006C6929"/>
    <w:rsid w:val="006D095F"/>
    <w:rsid w:val="006D09D0"/>
    <w:rsid w:val="006D0E65"/>
    <w:rsid w:val="006D0F3E"/>
    <w:rsid w:val="006D10A8"/>
    <w:rsid w:val="006D1A65"/>
    <w:rsid w:val="006D1B9B"/>
    <w:rsid w:val="006D1CBD"/>
    <w:rsid w:val="006D28EE"/>
    <w:rsid w:val="006D2E60"/>
    <w:rsid w:val="006D3D78"/>
    <w:rsid w:val="006D52C5"/>
    <w:rsid w:val="006D561D"/>
    <w:rsid w:val="006D57FB"/>
    <w:rsid w:val="006D5E8E"/>
    <w:rsid w:val="006D6945"/>
    <w:rsid w:val="006D77A7"/>
    <w:rsid w:val="006E0827"/>
    <w:rsid w:val="006E1439"/>
    <w:rsid w:val="006E1CEE"/>
    <w:rsid w:val="006E23A3"/>
    <w:rsid w:val="006E2579"/>
    <w:rsid w:val="006E4755"/>
    <w:rsid w:val="006E537F"/>
    <w:rsid w:val="006E6A93"/>
    <w:rsid w:val="006E6C90"/>
    <w:rsid w:val="006E6FF9"/>
    <w:rsid w:val="006E71EB"/>
    <w:rsid w:val="006E7FE9"/>
    <w:rsid w:val="006F1052"/>
    <w:rsid w:val="006F1598"/>
    <w:rsid w:val="006F1696"/>
    <w:rsid w:val="006F1831"/>
    <w:rsid w:val="006F1896"/>
    <w:rsid w:val="006F21C3"/>
    <w:rsid w:val="006F354B"/>
    <w:rsid w:val="006F4292"/>
    <w:rsid w:val="006F45EE"/>
    <w:rsid w:val="006F5B65"/>
    <w:rsid w:val="006F6AAE"/>
    <w:rsid w:val="006F6EDA"/>
    <w:rsid w:val="006F7BDA"/>
    <w:rsid w:val="007010EA"/>
    <w:rsid w:val="00702559"/>
    <w:rsid w:val="007025E3"/>
    <w:rsid w:val="00702CB9"/>
    <w:rsid w:val="007030EE"/>
    <w:rsid w:val="0070331C"/>
    <w:rsid w:val="0070373E"/>
    <w:rsid w:val="007044DF"/>
    <w:rsid w:val="00704C4F"/>
    <w:rsid w:val="0070581A"/>
    <w:rsid w:val="007062FC"/>
    <w:rsid w:val="00706E30"/>
    <w:rsid w:val="00707C25"/>
    <w:rsid w:val="00710BE2"/>
    <w:rsid w:val="00710F73"/>
    <w:rsid w:val="00710FEB"/>
    <w:rsid w:val="00714C5A"/>
    <w:rsid w:val="0071650F"/>
    <w:rsid w:val="00716929"/>
    <w:rsid w:val="00716F4B"/>
    <w:rsid w:val="007178FF"/>
    <w:rsid w:val="007179F0"/>
    <w:rsid w:val="007205C7"/>
    <w:rsid w:val="007222D7"/>
    <w:rsid w:val="00722367"/>
    <w:rsid w:val="007232EC"/>
    <w:rsid w:val="00723A9D"/>
    <w:rsid w:val="007240C5"/>
    <w:rsid w:val="00725987"/>
    <w:rsid w:val="00725B5D"/>
    <w:rsid w:val="00726B0C"/>
    <w:rsid w:val="007277E2"/>
    <w:rsid w:val="00727EEB"/>
    <w:rsid w:val="007304E4"/>
    <w:rsid w:val="007314FC"/>
    <w:rsid w:val="007315E9"/>
    <w:rsid w:val="007316D5"/>
    <w:rsid w:val="00731D38"/>
    <w:rsid w:val="0073266E"/>
    <w:rsid w:val="0073283E"/>
    <w:rsid w:val="0073310D"/>
    <w:rsid w:val="007337CB"/>
    <w:rsid w:val="007338C7"/>
    <w:rsid w:val="00733DEE"/>
    <w:rsid w:val="00734D58"/>
    <w:rsid w:val="00735EC0"/>
    <w:rsid w:val="00736319"/>
    <w:rsid w:val="00736391"/>
    <w:rsid w:val="00736DEC"/>
    <w:rsid w:val="00736EF8"/>
    <w:rsid w:val="00737C7A"/>
    <w:rsid w:val="00740469"/>
    <w:rsid w:val="0074191C"/>
    <w:rsid w:val="00742445"/>
    <w:rsid w:val="007427BC"/>
    <w:rsid w:val="00742C5F"/>
    <w:rsid w:val="007437E0"/>
    <w:rsid w:val="00744347"/>
    <w:rsid w:val="00744E46"/>
    <w:rsid w:val="00745630"/>
    <w:rsid w:val="00746558"/>
    <w:rsid w:val="00746AE6"/>
    <w:rsid w:val="0074712C"/>
    <w:rsid w:val="007475A5"/>
    <w:rsid w:val="00747738"/>
    <w:rsid w:val="00750627"/>
    <w:rsid w:val="00750F16"/>
    <w:rsid w:val="007511ED"/>
    <w:rsid w:val="00751758"/>
    <w:rsid w:val="00751764"/>
    <w:rsid w:val="00752190"/>
    <w:rsid w:val="00752C22"/>
    <w:rsid w:val="00753109"/>
    <w:rsid w:val="00753273"/>
    <w:rsid w:val="00753BF8"/>
    <w:rsid w:val="007549F3"/>
    <w:rsid w:val="007556E8"/>
    <w:rsid w:val="00755A6B"/>
    <w:rsid w:val="0075610D"/>
    <w:rsid w:val="007566FB"/>
    <w:rsid w:val="00756D94"/>
    <w:rsid w:val="00757CA7"/>
    <w:rsid w:val="00757CFE"/>
    <w:rsid w:val="00761730"/>
    <w:rsid w:val="007629F0"/>
    <w:rsid w:val="00763160"/>
    <w:rsid w:val="007636E1"/>
    <w:rsid w:val="00764350"/>
    <w:rsid w:val="00764A03"/>
    <w:rsid w:val="00764A8A"/>
    <w:rsid w:val="00764D2B"/>
    <w:rsid w:val="00764E6A"/>
    <w:rsid w:val="00765980"/>
    <w:rsid w:val="00765B7A"/>
    <w:rsid w:val="007665F6"/>
    <w:rsid w:val="00767A14"/>
    <w:rsid w:val="00767CF8"/>
    <w:rsid w:val="007703AD"/>
    <w:rsid w:val="00770DD0"/>
    <w:rsid w:val="00772E25"/>
    <w:rsid w:val="00773045"/>
    <w:rsid w:val="007733F8"/>
    <w:rsid w:val="00773BAE"/>
    <w:rsid w:val="007755E7"/>
    <w:rsid w:val="007757F6"/>
    <w:rsid w:val="0077697C"/>
    <w:rsid w:val="00776FC5"/>
    <w:rsid w:val="00777C99"/>
    <w:rsid w:val="0078008D"/>
    <w:rsid w:val="0078015F"/>
    <w:rsid w:val="00780264"/>
    <w:rsid w:val="00780375"/>
    <w:rsid w:val="007806BA"/>
    <w:rsid w:val="007809C4"/>
    <w:rsid w:val="00781577"/>
    <w:rsid w:val="00782A04"/>
    <w:rsid w:val="00782AD8"/>
    <w:rsid w:val="00782C65"/>
    <w:rsid w:val="00782FCC"/>
    <w:rsid w:val="00782FF4"/>
    <w:rsid w:val="00783116"/>
    <w:rsid w:val="007838CA"/>
    <w:rsid w:val="00784177"/>
    <w:rsid w:val="0078472D"/>
    <w:rsid w:val="007849DD"/>
    <w:rsid w:val="00785043"/>
    <w:rsid w:val="0078525B"/>
    <w:rsid w:val="007853F3"/>
    <w:rsid w:val="00786656"/>
    <w:rsid w:val="007877AF"/>
    <w:rsid w:val="007878E4"/>
    <w:rsid w:val="0079034E"/>
    <w:rsid w:val="0079045D"/>
    <w:rsid w:val="00790A47"/>
    <w:rsid w:val="00790CB9"/>
    <w:rsid w:val="007918BF"/>
    <w:rsid w:val="00791C1B"/>
    <w:rsid w:val="007937C6"/>
    <w:rsid w:val="00794198"/>
    <w:rsid w:val="007954BD"/>
    <w:rsid w:val="00795D2C"/>
    <w:rsid w:val="0079653C"/>
    <w:rsid w:val="00796769"/>
    <w:rsid w:val="00796909"/>
    <w:rsid w:val="00796D8B"/>
    <w:rsid w:val="00797246"/>
    <w:rsid w:val="007974D8"/>
    <w:rsid w:val="007978FB"/>
    <w:rsid w:val="007A00B1"/>
    <w:rsid w:val="007A05B8"/>
    <w:rsid w:val="007A15C1"/>
    <w:rsid w:val="007A1D50"/>
    <w:rsid w:val="007A254C"/>
    <w:rsid w:val="007A39A6"/>
    <w:rsid w:val="007A45F9"/>
    <w:rsid w:val="007A49A6"/>
    <w:rsid w:val="007A4CA7"/>
    <w:rsid w:val="007A4E37"/>
    <w:rsid w:val="007A58A2"/>
    <w:rsid w:val="007A5BF7"/>
    <w:rsid w:val="007A7B6F"/>
    <w:rsid w:val="007B27B1"/>
    <w:rsid w:val="007B2BC2"/>
    <w:rsid w:val="007B3646"/>
    <w:rsid w:val="007B399B"/>
    <w:rsid w:val="007B4D8D"/>
    <w:rsid w:val="007B63F7"/>
    <w:rsid w:val="007B6C3D"/>
    <w:rsid w:val="007B6FDF"/>
    <w:rsid w:val="007C0F25"/>
    <w:rsid w:val="007C146B"/>
    <w:rsid w:val="007C1B78"/>
    <w:rsid w:val="007C3740"/>
    <w:rsid w:val="007C386C"/>
    <w:rsid w:val="007C499F"/>
    <w:rsid w:val="007C4F4F"/>
    <w:rsid w:val="007C5F76"/>
    <w:rsid w:val="007C612B"/>
    <w:rsid w:val="007C7092"/>
    <w:rsid w:val="007C7DF5"/>
    <w:rsid w:val="007D06A9"/>
    <w:rsid w:val="007D0997"/>
    <w:rsid w:val="007D0C51"/>
    <w:rsid w:val="007D1657"/>
    <w:rsid w:val="007D1764"/>
    <w:rsid w:val="007D2735"/>
    <w:rsid w:val="007D32F2"/>
    <w:rsid w:val="007D4898"/>
    <w:rsid w:val="007D4919"/>
    <w:rsid w:val="007D538C"/>
    <w:rsid w:val="007D5EE2"/>
    <w:rsid w:val="007D6470"/>
    <w:rsid w:val="007D66CF"/>
    <w:rsid w:val="007D66DF"/>
    <w:rsid w:val="007D7597"/>
    <w:rsid w:val="007E05B2"/>
    <w:rsid w:val="007E0E9D"/>
    <w:rsid w:val="007E11FF"/>
    <w:rsid w:val="007E1AE1"/>
    <w:rsid w:val="007E20F4"/>
    <w:rsid w:val="007E2D06"/>
    <w:rsid w:val="007E2E79"/>
    <w:rsid w:val="007E44E1"/>
    <w:rsid w:val="007E48E4"/>
    <w:rsid w:val="007E4A51"/>
    <w:rsid w:val="007E4E8B"/>
    <w:rsid w:val="007E561B"/>
    <w:rsid w:val="007E5AEA"/>
    <w:rsid w:val="007E760A"/>
    <w:rsid w:val="007F1D89"/>
    <w:rsid w:val="007F2528"/>
    <w:rsid w:val="007F2DFF"/>
    <w:rsid w:val="007F35F2"/>
    <w:rsid w:val="007F3783"/>
    <w:rsid w:val="007F39E6"/>
    <w:rsid w:val="007F3C09"/>
    <w:rsid w:val="007F3CEB"/>
    <w:rsid w:val="007F40E7"/>
    <w:rsid w:val="007F5745"/>
    <w:rsid w:val="007F58B0"/>
    <w:rsid w:val="007F5C96"/>
    <w:rsid w:val="007F7CC4"/>
    <w:rsid w:val="007F7F16"/>
    <w:rsid w:val="0080133A"/>
    <w:rsid w:val="00801956"/>
    <w:rsid w:val="008022B3"/>
    <w:rsid w:val="008022DE"/>
    <w:rsid w:val="00802AC3"/>
    <w:rsid w:val="00803703"/>
    <w:rsid w:val="008038C3"/>
    <w:rsid w:val="00803BB2"/>
    <w:rsid w:val="00803F53"/>
    <w:rsid w:val="00803FEC"/>
    <w:rsid w:val="0080417C"/>
    <w:rsid w:val="0080489B"/>
    <w:rsid w:val="00805001"/>
    <w:rsid w:val="00806328"/>
    <w:rsid w:val="00806859"/>
    <w:rsid w:val="00806B2F"/>
    <w:rsid w:val="00806ED6"/>
    <w:rsid w:val="008073C4"/>
    <w:rsid w:val="00807585"/>
    <w:rsid w:val="0080788B"/>
    <w:rsid w:val="008116C3"/>
    <w:rsid w:val="00811CF2"/>
    <w:rsid w:val="00811F4A"/>
    <w:rsid w:val="00812D67"/>
    <w:rsid w:val="008133AC"/>
    <w:rsid w:val="00813C8F"/>
    <w:rsid w:val="008145D4"/>
    <w:rsid w:val="00814CB8"/>
    <w:rsid w:val="00815188"/>
    <w:rsid w:val="0081603F"/>
    <w:rsid w:val="0081620C"/>
    <w:rsid w:val="00816287"/>
    <w:rsid w:val="00816828"/>
    <w:rsid w:val="00820557"/>
    <w:rsid w:val="00820AD9"/>
    <w:rsid w:val="0082199E"/>
    <w:rsid w:val="00822BDB"/>
    <w:rsid w:val="00822FDF"/>
    <w:rsid w:val="0082312F"/>
    <w:rsid w:val="008238BA"/>
    <w:rsid w:val="00823ED7"/>
    <w:rsid w:val="008248FF"/>
    <w:rsid w:val="00824A17"/>
    <w:rsid w:val="00824B93"/>
    <w:rsid w:val="00824C2D"/>
    <w:rsid w:val="00824ED4"/>
    <w:rsid w:val="00826106"/>
    <w:rsid w:val="008261A4"/>
    <w:rsid w:val="00826E0A"/>
    <w:rsid w:val="008275CC"/>
    <w:rsid w:val="0082772B"/>
    <w:rsid w:val="00830223"/>
    <w:rsid w:val="008302CE"/>
    <w:rsid w:val="00830796"/>
    <w:rsid w:val="00832DA4"/>
    <w:rsid w:val="008337F9"/>
    <w:rsid w:val="00833CF2"/>
    <w:rsid w:val="00833D75"/>
    <w:rsid w:val="008343E7"/>
    <w:rsid w:val="00834EBD"/>
    <w:rsid w:val="00835F55"/>
    <w:rsid w:val="00836DAB"/>
    <w:rsid w:val="00837189"/>
    <w:rsid w:val="00837642"/>
    <w:rsid w:val="00837788"/>
    <w:rsid w:val="00837DE2"/>
    <w:rsid w:val="00840286"/>
    <w:rsid w:val="00840767"/>
    <w:rsid w:val="0084255E"/>
    <w:rsid w:val="00842C33"/>
    <w:rsid w:val="00842FC3"/>
    <w:rsid w:val="00843D6D"/>
    <w:rsid w:val="008446B0"/>
    <w:rsid w:val="00845145"/>
    <w:rsid w:val="00846C55"/>
    <w:rsid w:val="00846D29"/>
    <w:rsid w:val="008504FA"/>
    <w:rsid w:val="00850B32"/>
    <w:rsid w:val="00851639"/>
    <w:rsid w:val="008516DD"/>
    <w:rsid w:val="00851BA3"/>
    <w:rsid w:val="00851E60"/>
    <w:rsid w:val="00852ED7"/>
    <w:rsid w:val="0085326F"/>
    <w:rsid w:val="008549A6"/>
    <w:rsid w:val="008549DF"/>
    <w:rsid w:val="00855EBE"/>
    <w:rsid w:val="00856C68"/>
    <w:rsid w:val="008571CF"/>
    <w:rsid w:val="008571F8"/>
    <w:rsid w:val="00857E38"/>
    <w:rsid w:val="008610F1"/>
    <w:rsid w:val="00861211"/>
    <w:rsid w:val="008612DE"/>
    <w:rsid w:val="00862052"/>
    <w:rsid w:val="0086224E"/>
    <w:rsid w:val="00862FD7"/>
    <w:rsid w:val="00863455"/>
    <w:rsid w:val="0086428D"/>
    <w:rsid w:val="00866720"/>
    <w:rsid w:val="00867204"/>
    <w:rsid w:val="00867ECB"/>
    <w:rsid w:val="00870D49"/>
    <w:rsid w:val="008714A3"/>
    <w:rsid w:val="008717BA"/>
    <w:rsid w:val="00871C8C"/>
    <w:rsid w:val="0087247A"/>
    <w:rsid w:val="00872759"/>
    <w:rsid w:val="00873353"/>
    <w:rsid w:val="008739BB"/>
    <w:rsid w:val="00873C1F"/>
    <w:rsid w:val="00874712"/>
    <w:rsid w:val="00874E80"/>
    <w:rsid w:val="008755A2"/>
    <w:rsid w:val="00875A3F"/>
    <w:rsid w:val="00876728"/>
    <w:rsid w:val="008768F3"/>
    <w:rsid w:val="008769BE"/>
    <w:rsid w:val="00876B4A"/>
    <w:rsid w:val="00877207"/>
    <w:rsid w:val="00880E41"/>
    <w:rsid w:val="00880F98"/>
    <w:rsid w:val="0088144F"/>
    <w:rsid w:val="0088163A"/>
    <w:rsid w:val="00882414"/>
    <w:rsid w:val="008844E3"/>
    <w:rsid w:val="008857BD"/>
    <w:rsid w:val="00885A3C"/>
    <w:rsid w:val="00885D44"/>
    <w:rsid w:val="0088732D"/>
    <w:rsid w:val="00887B00"/>
    <w:rsid w:val="00887B22"/>
    <w:rsid w:val="00887CAE"/>
    <w:rsid w:val="0089077C"/>
    <w:rsid w:val="00890FC0"/>
    <w:rsid w:val="0089389A"/>
    <w:rsid w:val="008942DE"/>
    <w:rsid w:val="00894396"/>
    <w:rsid w:val="008946CF"/>
    <w:rsid w:val="00895309"/>
    <w:rsid w:val="00895797"/>
    <w:rsid w:val="008961E2"/>
    <w:rsid w:val="00896268"/>
    <w:rsid w:val="008967D0"/>
    <w:rsid w:val="008969FE"/>
    <w:rsid w:val="00896B2F"/>
    <w:rsid w:val="0089703D"/>
    <w:rsid w:val="0089796D"/>
    <w:rsid w:val="008A01EA"/>
    <w:rsid w:val="008A030C"/>
    <w:rsid w:val="008A144F"/>
    <w:rsid w:val="008A2266"/>
    <w:rsid w:val="008A247F"/>
    <w:rsid w:val="008A2BB8"/>
    <w:rsid w:val="008A2CA4"/>
    <w:rsid w:val="008A301F"/>
    <w:rsid w:val="008A33BE"/>
    <w:rsid w:val="008A347E"/>
    <w:rsid w:val="008A3938"/>
    <w:rsid w:val="008A3C5E"/>
    <w:rsid w:val="008A3D62"/>
    <w:rsid w:val="008A414F"/>
    <w:rsid w:val="008A421B"/>
    <w:rsid w:val="008A46DF"/>
    <w:rsid w:val="008A50B3"/>
    <w:rsid w:val="008A544E"/>
    <w:rsid w:val="008B023A"/>
    <w:rsid w:val="008B05B9"/>
    <w:rsid w:val="008B07FA"/>
    <w:rsid w:val="008B0F0B"/>
    <w:rsid w:val="008B1089"/>
    <w:rsid w:val="008B1A6D"/>
    <w:rsid w:val="008B1DB3"/>
    <w:rsid w:val="008B2B9B"/>
    <w:rsid w:val="008B3DD3"/>
    <w:rsid w:val="008B4247"/>
    <w:rsid w:val="008B4956"/>
    <w:rsid w:val="008B525F"/>
    <w:rsid w:val="008B57BB"/>
    <w:rsid w:val="008B58D0"/>
    <w:rsid w:val="008B5DD9"/>
    <w:rsid w:val="008B6121"/>
    <w:rsid w:val="008B61E7"/>
    <w:rsid w:val="008B6544"/>
    <w:rsid w:val="008B712D"/>
    <w:rsid w:val="008B7656"/>
    <w:rsid w:val="008B7D7C"/>
    <w:rsid w:val="008C06A1"/>
    <w:rsid w:val="008C0F69"/>
    <w:rsid w:val="008C1559"/>
    <w:rsid w:val="008C1C42"/>
    <w:rsid w:val="008C1D15"/>
    <w:rsid w:val="008C46F8"/>
    <w:rsid w:val="008C4B53"/>
    <w:rsid w:val="008C4D1B"/>
    <w:rsid w:val="008C529D"/>
    <w:rsid w:val="008C60E7"/>
    <w:rsid w:val="008C6548"/>
    <w:rsid w:val="008C7287"/>
    <w:rsid w:val="008C7885"/>
    <w:rsid w:val="008D02CC"/>
    <w:rsid w:val="008D1F8E"/>
    <w:rsid w:val="008D28AE"/>
    <w:rsid w:val="008D2E42"/>
    <w:rsid w:val="008D2FDD"/>
    <w:rsid w:val="008D318D"/>
    <w:rsid w:val="008D3593"/>
    <w:rsid w:val="008D375C"/>
    <w:rsid w:val="008D43DF"/>
    <w:rsid w:val="008D44D9"/>
    <w:rsid w:val="008D452D"/>
    <w:rsid w:val="008D4DAD"/>
    <w:rsid w:val="008D50F2"/>
    <w:rsid w:val="008D52C5"/>
    <w:rsid w:val="008D65B5"/>
    <w:rsid w:val="008D6800"/>
    <w:rsid w:val="008D6AC3"/>
    <w:rsid w:val="008D713B"/>
    <w:rsid w:val="008E02E4"/>
    <w:rsid w:val="008E15DD"/>
    <w:rsid w:val="008E186A"/>
    <w:rsid w:val="008E200C"/>
    <w:rsid w:val="008E2517"/>
    <w:rsid w:val="008E2D5A"/>
    <w:rsid w:val="008E3146"/>
    <w:rsid w:val="008E319D"/>
    <w:rsid w:val="008E3A4F"/>
    <w:rsid w:val="008E4490"/>
    <w:rsid w:val="008E44E5"/>
    <w:rsid w:val="008E478E"/>
    <w:rsid w:val="008E55DC"/>
    <w:rsid w:val="008E6283"/>
    <w:rsid w:val="008E6FDB"/>
    <w:rsid w:val="008E75EF"/>
    <w:rsid w:val="008E7723"/>
    <w:rsid w:val="008F04BE"/>
    <w:rsid w:val="008F098B"/>
    <w:rsid w:val="008F0FD0"/>
    <w:rsid w:val="008F12BD"/>
    <w:rsid w:val="008F1404"/>
    <w:rsid w:val="008F2382"/>
    <w:rsid w:val="008F2835"/>
    <w:rsid w:val="008F2D58"/>
    <w:rsid w:val="008F2D82"/>
    <w:rsid w:val="008F2FD8"/>
    <w:rsid w:val="008F3178"/>
    <w:rsid w:val="008F325B"/>
    <w:rsid w:val="008F3786"/>
    <w:rsid w:val="008F3D95"/>
    <w:rsid w:val="008F6DF4"/>
    <w:rsid w:val="008F73D3"/>
    <w:rsid w:val="008F7650"/>
    <w:rsid w:val="008F7FD5"/>
    <w:rsid w:val="00900A32"/>
    <w:rsid w:val="0090245F"/>
    <w:rsid w:val="00902D5D"/>
    <w:rsid w:val="00902DC0"/>
    <w:rsid w:val="009032A2"/>
    <w:rsid w:val="0090412B"/>
    <w:rsid w:val="00904234"/>
    <w:rsid w:val="00905611"/>
    <w:rsid w:val="009058C3"/>
    <w:rsid w:val="00905968"/>
    <w:rsid w:val="00906D55"/>
    <w:rsid w:val="00906F4E"/>
    <w:rsid w:val="009071E6"/>
    <w:rsid w:val="0090725A"/>
    <w:rsid w:val="00907370"/>
    <w:rsid w:val="009079CE"/>
    <w:rsid w:val="00907C4D"/>
    <w:rsid w:val="00907EB0"/>
    <w:rsid w:val="00911C6D"/>
    <w:rsid w:val="00911D61"/>
    <w:rsid w:val="00912202"/>
    <w:rsid w:val="00912C2C"/>
    <w:rsid w:val="009143CD"/>
    <w:rsid w:val="00914D75"/>
    <w:rsid w:val="00915363"/>
    <w:rsid w:val="00916C99"/>
    <w:rsid w:val="0092005E"/>
    <w:rsid w:val="0092054D"/>
    <w:rsid w:val="00920C08"/>
    <w:rsid w:val="00921143"/>
    <w:rsid w:val="0092173F"/>
    <w:rsid w:val="00921A2A"/>
    <w:rsid w:val="0092461D"/>
    <w:rsid w:val="00925054"/>
    <w:rsid w:val="009259FC"/>
    <w:rsid w:val="00925CEA"/>
    <w:rsid w:val="00927CDE"/>
    <w:rsid w:val="00930040"/>
    <w:rsid w:val="0093017B"/>
    <w:rsid w:val="009301AA"/>
    <w:rsid w:val="00930C24"/>
    <w:rsid w:val="00931CB8"/>
    <w:rsid w:val="00932F11"/>
    <w:rsid w:val="0093392E"/>
    <w:rsid w:val="00933A49"/>
    <w:rsid w:val="00933E68"/>
    <w:rsid w:val="009341D7"/>
    <w:rsid w:val="0093456F"/>
    <w:rsid w:val="00934BD9"/>
    <w:rsid w:val="00934FCF"/>
    <w:rsid w:val="0093521F"/>
    <w:rsid w:val="009356A9"/>
    <w:rsid w:val="00940548"/>
    <w:rsid w:val="009407E6"/>
    <w:rsid w:val="009413EE"/>
    <w:rsid w:val="00942D09"/>
    <w:rsid w:val="009436CC"/>
    <w:rsid w:val="009439A8"/>
    <w:rsid w:val="009449AB"/>
    <w:rsid w:val="00944A6C"/>
    <w:rsid w:val="00944DE1"/>
    <w:rsid w:val="009455F6"/>
    <w:rsid w:val="00946196"/>
    <w:rsid w:val="00946692"/>
    <w:rsid w:val="009466EC"/>
    <w:rsid w:val="00946771"/>
    <w:rsid w:val="00947982"/>
    <w:rsid w:val="00947D77"/>
    <w:rsid w:val="00947E33"/>
    <w:rsid w:val="00950311"/>
    <w:rsid w:val="0095061B"/>
    <w:rsid w:val="00951278"/>
    <w:rsid w:val="0095305C"/>
    <w:rsid w:val="009536C4"/>
    <w:rsid w:val="00953993"/>
    <w:rsid w:val="0095402B"/>
    <w:rsid w:val="009549F5"/>
    <w:rsid w:val="00955007"/>
    <w:rsid w:val="009550D7"/>
    <w:rsid w:val="009551EC"/>
    <w:rsid w:val="009553D9"/>
    <w:rsid w:val="00955F45"/>
    <w:rsid w:val="00956BFB"/>
    <w:rsid w:val="00956D4B"/>
    <w:rsid w:val="00957104"/>
    <w:rsid w:val="00957E3F"/>
    <w:rsid w:val="0096109A"/>
    <w:rsid w:val="0096189F"/>
    <w:rsid w:val="00962F56"/>
    <w:rsid w:val="009632D9"/>
    <w:rsid w:val="009649C5"/>
    <w:rsid w:val="0096533F"/>
    <w:rsid w:val="009657EC"/>
    <w:rsid w:val="00965B81"/>
    <w:rsid w:val="00966024"/>
    <w:rsid w:val="0096607C"/>
    <w:rsid w:val="009665F0"/>
    <w:rsid w:val="00966E97"/>
    <w:rsid w:val="00966F3F"/>
    <w:rsid w:val="009672A9"/>
    <w:rsid w:val="009701AF"/>
    <w:rsid w:val="0097052F"/>
    <w:rsid w:val="00970762"/>
    <w:rsid w:val="00970830"/>
    <w:rsid w:val="00970ACF"/>
    <w:rsid w:val="00971477"/>
    <w:rsid w:val="00973154"/>
    <w:rsid w:val="009741BE"/>
    <w:rsid w:val="00974FF9"/>
    <w:rsid w:val="009750B4"/>
    <w:rsid w:val="00975BDF"/>
    <w:rsid w:val="00976432"/>
    <w:rsid w:val="00977024"/>
    <w:rsid w:val="00980758"/>
    <w:rsid w:val="009815B2"/>
    <w:rsid w:val="0098277C"/>
    <w:rsid w:val="009830E0"/>
    <w:rsid w:val="00983EF0"/>
    <w:rsid w:val="0098418B"/>
    <w:rsid w:val="009857CF"/>
    <w:rsid w:val="009861FE"/>
    <w:rsid w:val="009865C2"/>
    <w:rsid w:val="00986929"/>
    <w:rsid w:val="00986ADB"/>
    <w:rsid w:val="00987909"/>
    <w:rsid w:val="00987AB1"/>
    <w:rsid w:val="00987B06"/>
    <w:rsid w:val="009904A4"/>
    <w:rsid w:val="009909F0"/>
    <w:rsid w:val="00990AF6"/>
    <w:rsid w:val="00991921"/>
    <w:rsid w:val="00992F08"/>
    <w:rsid w:val="00993032"/>
    <w:rsid w:val="009931C0"/>
    <w:rsid w:val="009938B6"/>
    <w:rsid w:val="00993C14"/>
    <w:rsid w:val="009944D4"/>
    <w:rsid w:val="0099461B"/>
    <w:rsid w:val="00994ACC"/>
    <w:rsid w:val="009950C9"/>
    <w:rsid w:val="00995BE3"/>
    <w:rsid w:val="00995EBA"/>
    <w:rsid w:val="00995F3A"/>
    <w:rsid w:val="00997371"/>
    <w:rsid w:val="00997DEA"/>
    <w:rsid w:val="009A0116"/>
    <w:rsid w:val="009A070C"/>
    <w:rsid w:val="009A147D"/>
    <w:rsid w:val="009A278C"/>
    <w:rsid w:val="009A3ED9"/>
    <w:rsid w:val="009A4CCB"/>
    <w:rsid w:val="009A4EAD"/>
    <w:rsid w:val="009A52E0"/>
    <w:rsid w:val="009A6331"/>
    <w:rsid w:val="009A67A5"/>
    <w:rsid w:val="009A691C"/>
    <w:rsid w:val="009A6CBC"/>
    <w:rsid w:val="009A7198"/>
    <w:rsid w:val="009A7E67"/>
    <w:rsid w:val="009B0333"/>
    <w:rsid w:val="009B1A86"/>
    <w:rsid w:val="009B3323"/>
    <w:rsid w:val="009B3AF5"/>
    <w:rsid w:val="009B5618"/>
    <w:rsid w:val="009B5A12"/>
    <w:rsid w:val="009B5E93"/>
    <w:rsid w:val="009B6F7D"/>
    <w:rsid w:val="009C02C3"/>
    <w:rsid w:val="009C07A2"/>
    <w:rsid w:val="009C1EC7"/>
    <w:rsid w:val="009C39C7"/>
    <w:rsid w:val="009C39F1"/>
    <w:rsid w:val="009C3BA8"/>
    <w:rsid w:val="009C4C26"/>
    <w:rsid w:val="009C4C2E"/>
    <w:rsid w:val="009C4E35"/>
    <w:rsid w:val="009C5303"/>
    <w:rsid w:val="009C55BD"/>
    <w:rsid w:val="009C66C3"/>
    <w:rsid w:val="009C7833"/>
    <w:rsid w:val="009D01A0"/>
    <w:rsid w:val="009D0D36"/>
    <w:rsid w:val="009D13CC"/>
    <w:rsid w:val="009D1438"/>
    <w:rsid w:val="009D25CE"/>
    <w:rsid w:val="009D3BD4"/>
    <w:rsid w:val="009D3D9A"/>
    <w:rsid w:val="009D5679"/>
    <w:rsid w:val="009D5F46"/>
    <w:rsid w:val="009D676D"/>
    <w:rsid w:val="009D7714"/>
    <w:rsid w:val="009D7A41"/>
    <w:rsid w:val="009D7EFD"/>
    <w:rsid w:val="009E0237"/>
    <w:rsid w:val="009E04ED"/>
    <w:rsid w:val="009E071E"/>
    <w:rsid w:val="009E1F1A"/>
    <w:rsid w:val="009E228D"/>
    <w:rsid w:val="009E308B"/>
    <w:rsid w:val="009E371B"/>
    <w:rsid w:val="009E3F14"/>
    <w:rsid w:val="009E40E6"/>
    <w:rsid w:val="009E59AE"/>
    <w:rsid w:val="009E64B4"/>
    <w:rsid w:val="009E6C67"/>
    <w:rsid w:val="009E6F68"/>
    <w:rsid w:val="009E7081"/>
    <w:rsid w:val="009F00CA"/>
    <w:rsid w:val="009F1060"/>
    <w:rsid w:val="009F15EA"/>
    <w:rsid w:val="009F22D1"/>
    <w:rsid w:val="009F23AB"/>
    <w:rsid w:val="009F2F36"/>
    <w:rsid w:val="009F3D68"/>
    <w:rsid w:val="009F3F76"/>
    <w:rsid w:val="009F4047"/>
    <w:rsid w:val="009F4658"/>
    <w:rsid w:val="009F47E3"/>
    <w:rsid w:val="009F4F12"/>
    <w:rsid w:val="009F71FE"/>
    <w:rsid w:val="00A00164"/>
    <w:rsid w:val="00A01194"/>
    <w:rsid w:val="00A012F9"/>
    <w:rsid w:val="00A01880"/>
    <w:rsid w:val="00A01B5F"/>
    <w:rsid w:val="00A0200F"/>
    <w:rsid w:val="00A0221E"/>
    <w:rsid w:val="00A02810"/>
    <w:rsid w:val="00A032AD"/>
    <w:rsid w:val="00A03318"/>
    <w:rsid w:val="00A03AA3"/>
    <w:rsid w:val="00A04DF4"/>
    <w:rsid w:val="00A04E86"/>
    <w:rsid w:val="00A05070"/>
    <w:rsid w:val="00A055C1"/>
    <w:rsid w:val="00A0567B"/>
    <w:rsid w:val="00A05876"/>
    <w:rsid w:val="00A05C80"/>
    <w:rsid w:val="00A06382"/>
    <w:rsid w:val="00A06BAF"/>
    <w:rsid w:val="00A07C2E"/>
    <w:rsid w:val="00A10175"/>
    <w:rsid w:val="00A108F4"/>
    <w:rsid w:val="00A10FF4"/>
    <w:rsid w:val="00A117F2"/>
    <w:rsid w:val="00A11B88"/>
    <w:rsid w:val="00A122F8"/>
    <w:rsid w:val="00A154D9"/>
    <w:rsid w:val="00A15936"/>
    <w:rsid w:val="00A15A2F"/>
    <w:rsid w:val="00A15EB8"/>
    <w:rsid w:val="00A16D78"/>
    <w:rsid w:val="00A16E67"/>
    <w:rsid w:val="00A1747A"/>
    <w:rsid w:val="00A20969"/>
    <w:rsid w:val="00A2128F"/>
    <w:rsid w:val="00A225B7"/>
    <w:rsid w:val="00A240C0"/>
    <w:rsid w:val="00A24787"/>
    <w:rsid w:val="00A248F9"/>
    <w:rsid w:val="00A24AA3"/>
    <w:rsid w:val="00A25926"/>
    <w:rsid w:val="00A25B24"/>
    <w:rsid w:val="00A2614D"/>
    <w:rsid w:val="00A263C7"/>
    <w:rsid w:val="00A26EC6"/>
    <w:rsid w:val="00A270B3"/>
    <w:rsid w:val="00A27EE5"/>
    <w:rsid w:val="00A302A4"/>
    <w:rsid w:val="00A31A72"/>
    <w:rsid w:val="00A31D34"/>
    <w:rsid w:val="00A32178"/>
    <w:rsid w:val="00A3242D"/>
    <w:rsid w:val="00A32535"/>
    <w:rsid w:val="00A356BC"/>
    <w:rsid w:val="00A362D4"/>
    <w:rsid w:val="00A36C13"/>
    <w:rsid w:val="00A371B0"/>
    <w:rsid w:val="00A37E62"/>
    <w:rsid w:val="00A40B5F"/>
    <w:rsid w:val="00A40C24"/>
    <w:rsid w:val="00A40C87"/>
    <w:rsid w:val="00A428B6"/>
    <w:rsid w:val="00A42E6A"/>
    <w:rsid w:val="00A42FD0"/>
    <w:rsid w:val="00A43542"/>
    <w:rsid w:val="00A43A71"/>
    <w:rsid w:val="00A43B0C"/>
    <w:rsid w:val="00A44091"/>
    <w:rsid w:val="00A4466B"/>
    <w:rsid w:val="00A44807"/>
    <w:rsid w:val="00A44B5C"/>
    <w:rsid w:val="00A45391"/>
    <w:rsid w:val="00A45D55"/>
    <w:rsid w:val="00A45F87"/>
    <w:rsid w:val="00A461F6"/>
    <w:rsid w:val="00A462FB"/>
    <w:rsid w:val="00A46800"/>
    <w:rsid w:val="00A469DF"/>
    <w:rsid w:val="00A477D6"/>
    <w:rsid w:val="00A47DAF"/>
    <w:rsid w:val="00A47F07"/>
    <w:rsid w:val="00A540E4"/>
    <w:rsid w:val="00A54574"/>
    <w:rsid w:val="00A54BCC"/>
    <w:rsid w:val="00A550AD"/>
    <w:rsid w:val="00A55736"/>
    <w:rsid w:val="00A563F5"/>
    <w:rsid w:val="00A5658E"/>
    <w:rsid w:val="00A60FF9"/>
    <w:rsid w:val="00A610D0"/>
    <w:rsid w:val="00A62215"/>
    <w:rsid w:val="00A62430"/>
    <w:rsid w:val="00A6295D"/>
    <w:rsid w:val="00A635AE"/>
    <w:rsid w:val="00A63A42"/>
    <w:rsid w:val="00A6457C"/>
    <w:rsid w:val="00A6540B"/>
    <w:rsid w:val="00A67013"/>
    <w:rsid w:val="00A677B8"/>
    <w:rsid w:val="00A7016E"/>
    <w:rsid w:val="00A710DB"/>
    <w:rsid w:val="00A7159C"/>
    <w:rsid w:val="00A728F7"/>
    <w:rsid w:val="00A73447"/>
    <w:rsid w:val="00A7422E"/>
    <w:rsid w:val="00A75534"/>
    <w:rsid w:val="00A759BA"/>
    <w:rsid w:val="00A75C77"/>
    <w:rsid w:val="00A7617A"/>
    <w:rsid w:val="00A8055A"/>
    <w:rsid w:val="00A81580"/>
    <w:rsid w:val="00A81C39"/>
    <w:rsid w:val="00A8273A"/>
    <w:rsid w:val="00A829DC"/>
    <w:rsid w:val="00A83564"/>
    <w:rsid w:val="00A8359E"/>
    <w:rsid w:val="00A83A71"/>
    <w:rsid w:val="00A83DC8"/>
    <w:rsid w:val="00A83F5E"/>
    <w:rsid w:val="00A853AE"/>
    <w:rsid w:val="00A8636F"/>
    <w:rsid w:val="00A86440"/>
    <w:rsid w:val="00A904AC"/>
    <w:rsid w:val="00A908B3"/>
    <w:rsid w:val="00A90DC9"/>
    <w:rsid w:val="00A90F36"/>
    <w:rsid w:val="00A9130C"/>
    <w:rsid w:val="00A91315"/>
    <w:rsid w:val="00A91746"/>
    <w:rsid w:val="00A921B1"/>
    <w:rsid w:val="00A9231F"/>
    <w:rsid w:val="00A93F39"/>
    <w:rsid w:val="00A94EBE"/>
    <w:rsid w:val="00A95316"/>
    <w:rsid w:val="00A96C1A"/>
    <w:rsid w:val="00A96F95"/>
    <w:rsid w:val="00A9711E"/>
    <w:rsid w:val="00A97E76"/>
    <w:rsid w:val="00AA07DA"/>
    <w:rsid w:val="00AA0918"/>
    <w:rsid w:val="00AA13EB"/>
    <w:rsid w:val="00AA1522"/>
    <w:rsid w:val="00AA17BD"/>
    <w:rsid w:val="00AA2163"/>
    <w:rsid w:val="00AA225F"/>
    <w:rsid w:val="00AA350C"/>
    <w:rsid w:val="00AA4E91"/>
    <w:rsid w:val="00AA5019"/>
    <w:rsid w:val="00AA56F7"/>
    <w:rsid w:val="00AA597A"/>
    <w:rsid w:val="00AA60FD"/>
    <w:rsid w:val="00AA6656"/>
    <w:rsid w:val="00AA7078"/>
    <w:rsid w:val="00AB008B"/>
    <w:rsid w:val="00AB1155"/>
    <w:rsid w:val="00AB1747"/>
    <w:rsid w:val="00AB1C4D"/>
    <w:rsid w:val="00AB1F3C"/>
    <w:rsid w:val="00AB2A34"/>
    <w:rsid w:val="00AB3375"/>
    <w:rsid w:val="00AB34DB"/>
    <w:rsid w:val="00AB36D8"/>
    <w:rsid w:val="00AB39C6"/>
    <w:rsid w:val="00AB40FA"/>
    <w:rsid w:val="00AB4C5C"/>
    <w:rsid w:val="00AB5512"/>
    <w:rsid w:val="00AB584F"/>
    <w:rsid w:val="00AB68AB"/>
    <w:rsid w:val="00AB73FA"/>
    <w:rsid w:val="00AB7578"/>
    <w:rsid w:val="00AB78D7"/>
    <w:rsid w:val="00AB7B46"/>
    <w:rsid w:val="00AC08B7"/>
    <w:rsid w:val="00AC1821"/>
    <w:rsid w:val="00AC2CED"/>
    <w:rsid w:val="00AC36D8"/>
    <w:rsid w:val="00AC4174"/>
    <w:rsid w:val="00AC447B"/>
    <w:rsid w:val="00AC64B8"/>
    <w:rsid w:val="00AC67EA"/>
    <w:rsid w:val="00AC6EA3"/>
    <w:rsid w:val="00AC7684"/>
    <w:rsid w:val="00AC7AA0"/>
    <w:rsid w:val="00AD0654"/>
    <w:rsid w:val="00AD1133"/>
    <w:rsid w:val="00AD1BF9"/>
    <w:rsid w:val="00AD22E4"/>
    <w:rsid w:val="00AD26D8"/>
    <w:rsid w:val="00AD28D4"/>
    <w:rsid w:val="00AD2F02"/>
    <w:rsid w:val="00AD3326"/>
    <w:rsid w:val="00AD3A80"/>
    <w:rsid w:val="00AD3FA7"/>
    <w:rsid w:val="00AD5CE9"/>
    <w:rsid w:val="00AD68AE"/>
    <w:rsid w:val="00AD6C0E"/>
    <w:rsid w:val="00AD7CD2"/>
    <w:rsid w:val="00AE0438"/>
    <w:rsid w:val="00AE0731"/>
    <w:rsid w:val="00AE0852"/>
    <w:rsid w:val="00AE0D6F"/>
    <w:rsid w:val="00AE0E09"/>
    <w:rsid w:val="00AE0F7E"/>
    <w:rsid w:val="00AE143D"/>
    <w:rsid w:val="00AE1AD5"/>
    <w:rsid w:val="00AE1E72"/>
    <w:rsid w:val="00AE1EDC"/>
    <w:rsid w:val="00AE26F2"/>
    <w:rsid w:val="00AE3EBF"/>
    <w:rsid w:val="00AE40D9"/>
    <w:rsid w:val="00AE4302"/>
    <w:rsid w:val="00AE44E9"/>
    <w:rsid w:val="00AE4666"/>
    <w:rsid w:val="00AE477D"/>
    <w:rsid w:val="00AE4DEF"/>
    <w:rsid w:val="00AE63EF"/>
    <w:rsid w:val="00AE7337"/>
    <w:rsid w:val="00AF0AD7"/>
    <w:rsid w:val="00AF1145"/>
    <w:rsid w:val="00AF159B"/>
    <w:rsid w:val="00AF2689"/>
    <w:rsid w:val="00AF33F9"/>
    <w:rsid w:val="00AF35BB"/>
    <w:rsid w:val="00AF3C4F"/>
    <w:rsid w:val="00AF3EFA"/>
    <w:rsid w:val="00AF46BF"/>
    <w:rsid w:val="00AF727D"/>
    <w:rsid w:val="00B005A2"/>
    <w:rsid w:val="00B00B35"/>
    <w:rsid w:val="00B0182E"/>
    <w:rsid w:val="00B024B8"/>
    <w:rsid w:val="00B02AC4"/>
    <w:rsid w:val="00B03FBB"/>
    <w:rsid w:val="00B046A6"/>
    <w:rsid w:val="00B052EB"/>
    <w:rsid w:val="00B058EE"/>
    <w:rsid w:val="00B05DE1"/>
    <w:rsid w:val="00B05EC3"/>
    <w:rsid w:val="00B0775E"/>
    <w:rsid w:val="00B11492"/>
    <w:rsid w:val="00B11732"/>
    <w:rsid w:val="00B11B51"/>
    <w:rsid w:val="00B11BC4"/>
    <w:rsid w:val="00B11DA7"/>
    <w:rsid w:val="00B1240C"/>
    <w:rsid w:val="00B1347D"/>
    <w:rsid w:val="00B135D5"/>
    <w:rsid w:val="00B13F27"/>
    <w:rsid w:val="00B14D12"/>
    <w:rsid w:val="00B15406"/>
    <w:rsid w:val="00B15794"/>
    <w:rsid w:val="00B161EA"/>
    <w:rsid w:val="00B16E00"/>
    <w:rsid w:val="00B2089D"/>
    <w:rsid w:val="00B20C53"/>
    <w:rsid w:val="00B222EF"/>
    <w:rsid w:val="00B22D2D"/>
    <w:rsid w:val="00B23395"/>
    <w:rsid w:val="00B25EFA"/>
    <w:rsid w:val="00B262DB"/>
    <w:rsid w:val="00B264A2"/>
    <w:rsid w:val="00B2673B"/>
    <w:rsid w:val="00B2720E"/>
    <w:rsid w:val="00B305E3"/>
    <w:rsid w:val="00B30DAD"/>
    <w:rsid w:val="00B3115D"/>
    <w:rsid w:val="00B31C61"/>
    <w:rsid w:val="00B320B4"/>
    <w:rsid w:val="00B325A5"/>
    <w:rsid w:val="00B3280B"/>
    <w:rsid w:val="00B32D38"/>
    <w:rsid w:val="00B335DF"/>
    <w:rsid w:val="00B33CA1"/>
    <w:rsid w:val="00B33DAD"/>
    <w:rsid w:val="00B3460E"/>
    <w:rsid w:val="00B34874"/>
    <w:rsid w:val="00B348C2"/>
    <w:rsid w:val="00B368C9"/>
    <w:rsid w:val="00B37A65"/>
    <w:rsid w:val="00B37F02"/>
    <w:rsid w:val="00B401E8"/>
    <w:rsid w:val="00B40402"/>
    <w:rsid w:val="00B40FC3"/>
    <w:rsid w:val="00B41F07"/>
    <w:rsid w:val="00B423DE"/>
    <w:rsid w:val="00B43578"/>
    <w:rsid w:val="00B43FE9"/>
    <w:rsid w:val="00B44081"/>
    <w:rsid w:val="00B44804"/>
    <w:rsid w:val="00B448BF"/>
    <w:rsid w:val="00B44B4F"/>
    <w:rsid w:val="00B45068"/>
    <w:rsid w:val="00B452D2"/>
    <w:rsid w:val="00B45B84"/>
    <w:rsid w:val="00B45D96"/>
    <w:rsid w:val="00B45DD1"/>
    <w:rsid w:val="00B45FD4"/>
    <w:rsid w:val="00B47486"/>
    <w:rsid w:val="00B47503"/>
    <w:rsid w:val="00B50F56"/>
    <w:rsid w:val="00B51D6F"/>
    <w:rsid w:val="00B52B94"/>
    <w:rsid w:val="00B53253"/>
    <w:rsid w:val="00B54A3B"/>
    <w:rsid w:val="00B553B0"/>
    <w:rsid w:val="00B55F86"/>
    <w:rsid w:val="00B562F3"/>
    <w:rsid w:val="00B56734"/>
    <w:rsid w:val="00B60954"/>
    <w:rsid w:val="00B6167F"/>
    <w:rsid w:val="00B61E6D"/>
    <w:rsid w:val="00B61EB7"/>
    <w:rsid w:val="00B6205A"/>
    <w:rsid w:val="00B62257"/>
    <w:rsid w:val="00B6235C"/>
    <w:rsid w:val="00B628A1"/>
    <w:rsid w:val="00B62A23"/>
    <w:rsid w:val="00B630DA"/>
    <w:rsid w:val="00B6343A"/>
    <w:rsid w:val="00B635DF"/>
    <w:rsid w:val="00B639D0"/>
    <w:rsid w:val="00B643EA"/>
    <w:rsid w:val="00B644B0"/>
    <w:rsid w:val="00B64DD2"/>
    <w:rsid w:val="00B64FEC"/>
    <w:rsid w:val="00B659A7"/>
    <w:rsid w:val="00B66D56"/>
    <w:rsid w:val="00B66F5B"/>
    <w:rsid w:val="00B66FB0"/>
    <w:rsid w:val="00B674F7"/>
    <w:rsid w:val="00B675A0"/>
    <w:rsid w:val="00B67B42"/>
    <w:rsid w:val="00B70FE0"/>
    <w:rsid w:val="00B72160"/>
    <w:rsid w:val="00B72547"/>
    <w:rsid w:val="00B72C50"/>
    <w:rsid w:val="00B72DDC"/>
    <w:rsid w:val="00B737F3"/>
    <w:rsid w:val="00B73912"/>
    <w:rsid w:val="00B741F4"/>
    <w:rsid w:val="00B74577"/>
    <w:rsid w:val="00B763B8"/>
    <w:rsid w:val="00B77074"/>
    <w:rsid w:val="00B77D85"/>
    <w:rsid w:val="00B77F33"/>
    <w:rsid w:val="00B80044"/>
    <w:rsid w:val="00B80EDC"/>
    <w:rsid w:val="00B82414"/>
    <w:rsid w:val="00B82581"/>
    <w:rsid w:val="00B83DCD"/>
    <w:rsid w:val="00B85DD2"/>
    <w:rsid w:val="00B8615A"/>
    <w:rsid w:val="00B86D0A"/>
    <w:rsid w:val="00B87866"/>
    <w:rsid w:val="00B90BAC"/>
    <w:rsid w:val="00B90D8F"/>
    <w:rsid w:val="00B90E3D"/>
    <w:rsid w:val="00B92E7B"/>
    <w:rsid w:val="00B92FBD"/>
    <w:rsid w:val="00B93C42"/>
    <w:rsid w:val="00B93D81"/>
    <w:rsid w:val="00B9408B"/>
    <w:rsid w:val="00B9409C"/>
    <w:rsid w:val="00B94A79"/>
    <w:rsid w:val="00B94C1F"/>
    <w:rsid w:val="00B94D88"/>
    <w:rsid w:val="00B95009"/>
    <w:rsid w:val="00B953F3"/>
    <w:rsid w:val="00B95429"/>
    <w:rsid w:val="00B960D6"/>
    <w:rsid w:val="00B9616C"/>
    <w:rsid w:val="00B96367"/>
    <w:rsid w:val="00B96610"/>
    <w:rsid w:val="00B96939"/>
    <w:rsid w:val="00B97166"/>
    <w:rsid w:val="00B9761A"/>
    <w:rsid w:val="00B97AF5"/>
    <w:rsid w:val="00BA0BE1"/>
    <w:rsid w:val="00BA10B3"/>
    <w:rsid w:val="00BA11DD"/>
    <w:rsid w:val="00BA1749"/>
    <w:rsid w:val="00BA1C57"/>
    <w:rsid w:val="00BA222B"/>
    <w:rsid w:val="00BA237D"/>
    <w:rsid w:val="00BA264C"/>
    <w:rsid w:val="00BA2A5C"/>
    <w:rsid w:val="00BA2DAD"/>
    <w:rsid w:val="00BA4486"/>
    <w:rsid w:val="00BA5522"/>
    <w:rsid w:val="00BA5612"/>
    <w:rsid w:val="00BA590D"/>
    <w:rsid w:val="00BA627A"/>
    <w:rsid w:val="00BA7BF3"/>
    <w:rsid w:val="00BB0E5F"/>
    <w:rsid w:val="00BB1BD4"/>
    <w:rsid w:val="00BB304C"/>
    <w:rsid w:val="00BB3992"/>
    <w:rsid w:val="00BB417D"/>
    <w:rsid w:val="00BB46D5"/>
    <w:rsid w:val="00BB475E"/>
    <w:rsid w:val="00BB569F"/>
    <w:rsid w:val="00BB5993"/>
    <w:rsid w:val="00BB5A4F"/>
    <w:rsid w:val="00BB689F"/>
    <w:rsid w:val="00BB6D95"/>
    <w:rsid w:val="00BB6F15"/>
    <w:rsid w:val="00BB7DB8"/>
    <w:rsid w:val="00BC082D"/>
    <w:rsid w:val="00BC0A7E"/>
    <w:rsid w:val="00BC0B38"/>
    <w:rsid w:val="00BC0FA9"/>
    <w:rsid w:val="00BC1920"/>
    <w:rsid w:val="00BC2619"/>
    <w:rsid w:val="00BC281B"/>
    <w:rsid w:val="00BC2C49"/>
    <w:rsid w:val="00BC2E44"/>
    <w:rsid w:val="00BC30CC"/>
    <w:rsid w:val="00BC3818"/>
    <w:rsid w:val="00BC41BA"/>
    <w:rsid w:val="00BC4817"/>
    <w:rsid w:val="00BC4DDB"/>
    <w:rsid w:val="00BC5503"/>
    <w:rsid w:val="00BC5744"/>
    <w:rsid w:val="00BC5A66"/>
    <w:rsid w:val="00BC71CF"/>
    <w:rsid w:val="00BC7837"/>
    <w:rsid w:val="00BD0FB2"/>
    <w:rsid w:val="00BD1B72"/>
    <w:rsid w:val="00BD305F"/>
    <w:rsid w:val="00BD35E7"/>
    <w:rsid w:val="00BD4889"/>
    <w:rsid w:val="00BD4E70"/>
    <w:rsid w:val="00BD5A9E"/>
    <w:rsid w:val="00BD6A21"/>
    <w:rsid w:val="00BD6F28"/>
    <w:rsid w:val="00BD71C1"/>
    <w:rsid w:val="00BD732B"/>
    <w:rsid w:val="00BD7421"/>
    <w:rsid w:val="00BD7A3A"/>
    <w:rsid w:val="00BD7A76"/>
    <w:rsid w:val="00BD7E17"/>
    <w:rsid w:val="00BE0D23"/>
    <w:rsid w:val="00BE176E"/>
    <w:rsid w:val="00BE23A4"/>
    <w:rsid w:val="00BE241D"/>
    <w:rsid w:val="00BE2465"/>
    <w:rsid w:val="00BE2D32"/>
    <w:rsid w:val="00BE3966"/>
    <w:rsid w:val="00BE3FE3"/>
    <w:rsid w:val="00BE43AE"/>
    <w:rsid w:val="00BE65E5"/>
    <w:rsid w:val="00BE7479"/>
    <w:rsid w:val="00BF01AC"/>
    <w:rsid w:val="00BF06BF"/>
    <w:rsid w:val="00BF0CBF"/>
    <w:rsid w:val="00BF1C19"/>
    <w:rsid w:val="00BF2144"/>
    <w:rsid w:val="00BF233D"/>
    <w:rsid w:val="00BF25ED"/>
    <w:rsid w:val="00BF2BA9"/>
    <w:rsid w:val="00BF36AE"/>
    <w:rsid w:val="00BF3718"/>
    <w:rsid w:val="00BF39E3"/>
    <w:rsid w:val="00BF3A90"/>
    <w:rsid w:val="00BF3D9E"/>
    <w:rsid w:val="00BF4F08"/>
    <w:rsid w:val="00BF5558"/>
    <w:rsid w:val="00BF5681"/>
    <w:rsid w:val="00BF5B0F"/>
    <w:rsid w:val="00BF6256"/>
    <w:rsid w:val="00BF70EA"/>
    <w:rsid w:val="00BF73AF"/>
    <w:rsid w:val="00BF73B9"/>
    <w:rsid w:val="00BF7D3D"/>
    <w:rsid w:val="00C0020D"/>
    <w:rsid w:val="00C00FC2"/>
    <w:rsid w:val="00C0136F"/>
    <w:rsid w:val="00C0198B"/>
    <w:rsid w:val="00C02EB7"/>
    <w:rsid w:val="00C02EF7"/>
    <w:rsid w:val="00C032B7"/>
    <w:rsid w:val="00C03483"/>
    <w:rsid w:val="00C0354D"/>
    <w:rsid w:val="00C03FD8"/>
    <w:rsid w:val="00C04726"/>
    <w:rsid w:val="00C055B1"/>
    <w:rsid w:val="00C05625"/>
    <w:rsid w:val="00C05B0E"/>
    <w:rsid w:val="00C06E14"/>
    <w:rsid w:val="00C0798D"/>
    <w:rsid w:val="00C07E09"/>
    <w:rsid w:val="00C10384"/>
    <w:rsid w:val="00C11609"/>
    <w:rsid w:val="00C1169C"/>
    <w:rsid w:val="00C14B7C"/>
    <w:rsid w:val="00C14EB9"/>
    <w:rsid w:val="00C15A49"/>
    <w:rsid w:val="00C15D2A"/>
    <w:rsid w:val="00C16539"/>
    <w:rsid w:val="00C16B4F"/>
    <w:rsid w:val="00C16E77"/>
    <w:rsid w:val="00C171AC"/>
    <w:rsid w:val="00C1750F"/>
    <w:rsid w:val="00C17881"/>
    <w:rsid w:val="00C178C7"/>
    <w:rsid w:val="00C212F9"/>
    <w:rsid w:val="00C213D3"/>
    <w:rsid w:val="00C22687"/>
    <w:rsid w:val="00C2656B"/>
    <w:rsid w:val="00C2694A"/>
    <w:rsid w:val="00C26FAF"/>
    <w:rsid w:val="00C276AA"/>
    <w:rsid w:val="00C276AD"/>
    <w:rsid w:val="00C27FCB"/>
    <w:rsid w:val="00C30283"/>
    <w:rsid w:val="00C304B2"/>
    <w:rsid w:val="00C312B7"/>
    <w:rsid w:val="00C31AFD"/>
    <w:rsid w:val="00C31BA2"/>
    <w:rsid w:val="00C32FCE"/>
    <w:rsid w:val="00C3333D"/>
    <w:rsid w:val="00C33442"/>
    <w:rsid w:val="00C33BB7"/>
    <w:rsid w:val="00C33C32"/>
    <w:rsid w:val="00C33D33"/>
    <w:rsid w:val="00C342B0"/>
    <w:rsid w:val="00C346B3"/>
    <w:rsid w:val="00C354B9"/>
    <w:rsid w:val="00C357FF"/>
    <w:rsid w:val="00C359C4"/>
    <w:rsid w:val="00C36FA2"/>
    <w:rsid w:val="00C37425"/>
    <w:rsid w:val="00C3776C"/>
    <w:rsid w:val="00C37A07"/>
    <w:rsid w:val="00C40866"/>
    <w:rsid w:val="00C41A0E"/>
    <w:rsid w:val="00C41E2D"/>
    <w:rsid w:val="00C42565"/>
    <w:rsid w:val="00C436B2"/>
    <w:rsid w:val="00C44BD0"/>
    <w:rsid w:val="00C44D25"/>
    <w:rsid w:val="00C4513C"/>
    <w:rsid w:val="00C45B41"/>
    <w:rsid w:val="00C46288"/>
    <w:rsid w:val="00C46EF7"/>
    <w:rsid w:val="00C4794B"/>
    <w:rsid w:val="00C516DE"/>
    <w:rsid w:val="00C520C3"/>
    <w:rsid w:val="00C52372"/>
    <w:rsid w:val="00C5311E"/>
    <w:rsid w:val="00C54399"/>
    <w:rsid w:val="00C5462F"/>
    <w:rsid w:val="00C54BC7"/>
    <w:rsid w:val="00C54DCC"/>
    <w:rsid w:val="00C5667D"/>
    <w:rsid w:val="00C56BFC"/>
    <w:rsid w:val="00C572CD"/>
    <w:rsid w:val="00C57BC2"/>
    <w:rsid w:val="00C57DA3"/>
    <w:rsid w:val="00C605A8"/>
    <w:rsid w:val="00C60BE2"/>
    <w:rsid w:val="00C62053"/>
    <w:rsid w:val="00C620EB"/>
    <w:rsid w:val="00C622C3"/>
    <w:rsid w:val="00C62947"/>
    <w:rsid w:val="00C62C58"/>
    <w:rsid w:val="00C647C4"/>
    <w:rsid w:val="00C64845"/>
    <w:rsid w:val="00C648B8"/>
    <w:rsid w:val="00C64946"/>
    <w:rsid w:val="00C65666"/>
    <w:rsid w:val="00C658C6"/>
    <w:rsid w:val="00C65B3F"/>
    <w:rsid w:val="00C65BEE"/>
    <w:rsid w:val="00C67DC0"/>
    <w:rsid w:val="00C67FC1"/>
    <w:rsid w:val="00C70A7D"/>
    <w:rsid w:val="00C70D5D"/>
    <w:rsid w:val="00C72D72"/>
    <w:rsid w:val="00C73787"/>
    <w:rsid w:val="00C7518C"/>
    <w:rsid w:val="00C760A4"/>
    <w:rsid w:val="00C77C5E"/>
    <w:rsid w:val="00C802A0"/>
    <w:rsid w:val="00C8055F"/>
    <w:rsid w:val="00C80F07"/>
    <w:rsid w:val="00C818DF"/>
    <w:rsid w:val="00C82D3A"/>
    <w:rsid w:val="00C8333C"/>
    <w:rsid w:val="00C83786"/>
    <w:rsid w:val="00C838D3"/>
    <w:rsid w:val="00C83AA8"/>
    <w:rsid w:val="00C842E3"/>
    <w:rsid w:val="00C84A68"/>
    <w:rsid w:val="00C86149"/>
    <w:rsid w:val="00C86F11"/>
    <w:rsid w:val="00C86FF2"/>
    <w:rsid w:val="00C900F9"/>
    <w:rsid w:val="00C902A0"/>
    <w:rsid w:val="00C909E2"/>
    <w:rsid w:val="00C915D7"/>
    <w:rsid w:val="00C92FBF"/>
    <w:rsid w:val="00C94374"/>
    <w:rsid w:val="00C94BCD"/>
    <w:rsid w:val="00C94EBA"/>
    <w:rsid w:val="00C95672"/>
    <w:rsid w:val="00C965AC"/>
    <w:rsid w:val="00C976C1"/>
    <w:rsid w:val="00CA0D90"/>
    <w:rsid w:val="00CA132A"/>
    <w:rsid w:val="00CA15DE"/>
    <w:rsid w:val="00CA187B"/>
    <w:rsid w:val="00CA3E13"/>
    <w:rsid w:val="00CA3EE4"/>
    <w:rsid w:val="00CA48A4"/>
    <w:rsid w:val="00CA4CBB"/>
    <w:rsid w:val="00CA512C"/>
    <w:rsid w:val="00CA51CD"/>
    <w:rsid w:val="00CA58FB"/>
    <w:rsid w:val="00CA64CC"/>
    <w:rsid w:val="00CA6671"/>
    <w:rsid w:val="00CA7119"/>
    <w:rsid w:val="00CB07C7"/>
    <w:rsid w:val="00CB0BDC"/>
    <w:rsid w:val="00CB0C8D"/>
    <w:rsid w:val="00CB15CC"/>
    <w:rsid w:val="00CB2669"/>
    <w:rsid w:val="00CB46BF"/>
    <w:rsid w:val="00CB5F1B"/>
    <w:rsid w:val="00CB627E"/>
    <w:rsid w:val="00CB7588"/>
    <w:rsid w:val="00CC11A1"/>
    <w:rsid w:val="00CC11CE"/>
    <w:rsid w:val="00CC3C74"/>
    <w:rsid w:val="00CC47C8"/>
    <w:rsid w:val="00CC486C"/>
    <w:rsid w:val="00CC4D03"/>
    <w:rsid w:val="00CC5112"/>
    <w:rsid w:val="00CC5271"/>
    <w:rsid w:val="00CC58BF"/>
    <w:rsid w:val="00CC69C6"/>
    <w:rsid w:val="00CC7063"/>
    <w:rsid w:val="00CD0DB4"/>
    <w:rsid w:val="00CD0E23"/>
    <w:rsid w:val="00CD1B87"/>
    <w:rsid w:val="00CD1D3B"/>
    <w:rsid w:val="00CD2665"/>
    <w:rsid w:val="00CD28C6"/>
    <w:rsid w:val="00CD3388"/>
    <w:rsid w:val="00CD3A17"/>
    <w:rsid w:val="00CD3E97"/>
    <w:rsid w:val="00CD5AD5"/>
    <w:rsid w:val="00CD5F8A"/>
    <w:rsid w:val="00CD6BE8"/>
    <w:rsid w:val="00CD7E19"/>
    <w:rsid w:val="00CE0288"/>
    <w:rsid w:val="00CE128A"/>
    <w:rsid w:val="00CE3E17"/>
    <w:rsid w:val="00CE46C0"/>
    <w:rsid w:val="00CE4AE8"/>
    <w:rsid w:val="00CE5FA0"/>
    <w:rsid w:val="00CE7B1E"/>
    <w:rsid w:val="00CF02BF"/>
    <w:rsid w:val="00CF05A4"/>
    <w:rsid w:val="00CF1304"/>
    <w:rsid w:val="00CF1D51"/>
    <w:rsid w:val="00CF216E"/>
    <w:rsid w:val="00CF3A3B"/>
    <w:rsid w:val="00CF4818"/>
    <w:rsid w:val="00CF4CE6"/>
    <w:rsid w:val="00CF6AFB"/>
    <w:rsid w:val="00CF7A8A"/>
    <w:rsid w:val="00D007E8"/>
    <w:rsid w:val="00D009E3"/>
    <w:rsid w:val="00D00BF7"/>
    <w:rsid w:val="00D010B7"/>
    <w:rsid w:val="00D01798"/>
    <w:rsid w:val="00D02031"/>
    <w:rsid w:val="00D020ED"/>
    <w:rsid w:val="00D027E3"/>
    <w:rsid w:val="00D0281A"/>
    <w:rsid w:val="00D04506"/>
    <w:rsid w:val="00D0505C"/>
    <w:rsid w:val="00D05C8B"/>
    <w:rsid w:val="00D05F7E"/>
    <w:rsid w:val="00D0675C"/>
    <w:rsid w:val="00D0685A"/>
    <w:rsid w:val="00D06877"/>
    <w:rsid w:val="00D06D66"/>
    <w:rsid w:val="00D10CB2"/>
    <w:rsid w:val="00D10D31"/>
    <w:rsid w:val="00D11880"/>
    <w:rsid w:val="00D119FE"/>
    <w:rsid w:val="00D11BA1"/>
    <w:rsid w:val="00D1275B"/>
    <w:rsid w:val="00D12B5A"/>
    <w:rsid w:val="00D13079"/>
    <w:rsid w:val="00D143BF"/>
    <w:rsid w:val="00D150A9"/>
    <w:rsid w:val="00D16390"/>
    <w:rsid w:val="00D17BFB"/>
    <w:rsid w:val="00D20240"/>
    <w:rsid w:val="00D20566"/>
    <w:rsid w:val="00D20BEB"/>
    <w:rsid w:val="00D211D1"/>
    <w:rsid w:val="00D212EA"/>
    <w:rsid w:val="00D22035"/>
    <w:rsid w:val="00D22D63"/>
    <w:rsid w:val="00D231F9"/>
    <w:rsid w:val="00D2365E"/>
    <w:rsid w:val="00D24727"/>
    <w:rsid w:val="00D2654D"/>
    <w:rsid w:val="00D26C82"/>
    <w:rsid w:val="00D270B3"/>
    <w:rsid w:val="00D27CA5"/>
    <w:rsid w:val="00D27F32"/>
    <w:rsid w:val="00D30244"/>
    <w:rsid w:val="00D30271"/>
    <w:rsid w:val="00D30F61"/>
    <w:rsid w:val="00D322F5"/>
    <w:rsid w:val="00D33B1C"/>
    <w:rsid w:val="00D3408C"/>
    <w:rsid w:val="00D358ED"/>
    <w:rsid w:val="00D363D5"/>
    <w:rsid w:val="00D36698"/>
    <w:rsid w:val="00D368E6"/>
    <w:rsid w:val="00D3722E"/>
    <w:rsid w:val="00D3770F"/>
    <w:rsid w:val="00D40197"/>
    <w:rsid w:val="00D404EC"/>
    <w:rsid w:val="00D408F1"/>
    <w:rsid w:val="00D4091B"/>
    <w:rsid w:val="00D40BA6"/>
    <w:rsid w:val="00D4278C"/>
    <w:rsid w:val="00D42C1F"/>
    <w:rsid w:val="00D436E1"/>
    <w:rsid w:val="00D44D16"/>
    <w:rsid w:val="00D4573E"/>
    <w:rsid w:val="00D4590C"/>
    <w:rsid w:val="00D461E4"/>
    <w:rsid w:val="00D46376"/>
    <w:rsid w:val="00D46A41"/>
    <w:rsid w:val="00D473B1"/>
    <w:rsid w:val="00D47F9A"/>
    <w:rsid w:val="00D507DD"/>
    <w:rsid w:val="00D51244"/>
    <w:rsid w:val="00D51654"/>
    <w:rsid w:val="00D517A3"/>
    <w:rsid w:val="00D51FC5"/>
    <w:rsid w:val="00D5226E"/>
    <w:rsid w:val="00D52A08"/>
    <w:rsid w:val="00D531FE"/>
    <w:rsid w:val="00D54806"/>
    <w:rsid w:val="00D549E7"/>
    <w:rsid w:val="00D54DB1"/>
    <w:rsid w:val="00D54F1F"/>
    <w:rsid w:val="00D55CC1"/>
    <w:rsid w:val="00D55FCE"/>
    <w:rsid w:val="00D60694"/>
    <w:rsid w:val="00D60D32"/>
    <w:rsid w:val="00D60F86"/>
    <w:rsid w:val="00D61215"/>
    <w:rsid w:val="00D61296"/>
    <w:rsid w:val="00D61493"/>
    <w:rsid w:val="00D614A9"/>
    <w:rsid w:val="00D61FA1"/>
    <w:rsid w:val="00D62492"/>
    <w:rsid w:val="00D62789"/>
    <w:rsid w:val="00D631B4"/>
    <w:rsid w:val="00D632F7"/>
    <w:rsid w:val="00D63F15"/>
    <w:rsid w:val="00D6427E"/>
    <w:rsid w:val="00D65D3F"/>
    <w:rsid w:val="00D662BB"/>
    <w:rsid w:val="00D66F7D"/>
    <w:rsid w:val="00D66F86"/>
    <w:rsid w:val="00D70FF5"/>
    <w:rsid w:val="00D71704"/>
    <w:rsid w:val="00D720E1"/>
    <w:rsid w:val="00D72C73"/>
    <w:rsid w:val="00D72E3D"/>
    <w:rsid w:val="00D73270"/>
    <w:rsid w:val="00D73DF6"/>
    <w:rsid w:val="00D7480D"/>
    <w:rsid w:val="00D74C47"/>
    <w:rsid w:val="00D75576"/>
    <w:rsid w:val="00D763DF"/>
    <w:rsid w:val="00D7672F"/>
    <w:rsid w:val="00D76DAC"/>
    <w:rsid w:val="00D76EB8"/>
    <w:rsid w:val="00D77554"/>
    <w:rsid w:val="00D77FC2"/>
    <w:rsid w:val="00D8016A"/>
    <w:rsid w:val="00D8040A"/>
    <w:rsid w:val="00D807B7"/>
    <w:rsid w:val="00D8147E"/>
    <w:rsid w:val="00D82347"/>
    <w:rsid w:val="00D825EE"/>
    <w:rsid w:val="00D826B2"/>
    <w:rsid w:val="00D828C9"/>
    <w:rsid w:val="00D84569"/>
    <w:rsid w:val="00D84B78"/>
    <w:rsid w:val="00D84FE3"/>
    <w:rsid w:val="00D85833"/>
    <w:rsid w:val="00D86B98"/>
    <w:rsid w:val="00D86DC9"/>
    <w:rsid w:val="00D879F7"/>
    <w:rsid w:val="00D90277"/>
    <w:rsid w:val="00D9121D"/>
    <w:rsid w:val="00D91FFA"/>
    <w:rsid w:val="00D92851"/>
    <w:rsid w:val="00D928D4"/>
    <w:rsid w:val="00D93E5C"/>
    <w:rsid w:val="00D94D04"/>
    <w:rsid w:val="00D957D7"/>
    <w:rsid w:val="00D95E24"/>
    <w:rsid w:val="00D9670D"/>
    <w:rsid w:val="00D96B32"/>
    <w:rsid w:val="00D97983"/>
    <w:rsid w:val="00DA00D4"/>
    <w:rsid w:val="00DA0C95"/>
    <w:rsid w:val="00DA2C62"/>
    <w:rsid w:val="00DA3182"/>
    <w:rsid w:val="00DA382B"/>
    <w:rsid w:val="00DA458B"/>
    <w:rsid w:val="00DA48D3"/>
    <w:rsid w:val="00DA4DCC"/>
    <w:rsid w:val="00DA4EA1"/>
    <w:rsid w:val="00DA67D4"/>
    <w:rsid w:val="00DA6F8E"/>
    <w:rsid w:val="00DA77E6"/>
    <w:rsid w:val="00DB2EB6"/>
    <w:rsid w:val="00DB3249"/>
    <w:rsid w:val="00DB3D73"/>
    <w:rsid w:val="00DB409E"/>
    <w:rsid w:val="00DB45E3"/>
    <w:rsid w:val="00DB4B50"/>
    <w:rsid w:val="00DB5525"/>
    <w:rsid w:val="00DB5C3B"/>
    <w:rsid w:val="00DB5E08"/>
    <w:rsid w:val="00DB6C3C"/>
    <w:rsid w:val="00DB7AA3"/>
    <w:rsid w:val="00DC0D83"/>
    <w:rsid w:val="00DC1210"/>
    <w:rsid w:val="00DC3900"/>
    <w:rsid w:val="00DC4B7E"/>
    <w:rsid w:val="00DC58C3"/>
    <w:rsid w:val="00DC6414"/>
    <w:rsid w:val="00DC7304"/>
    <w:rsid w:val="00DC7916"/>
    <w:rsid w:val="00DC7E17"/>
    <w:rsid w:val="00DD0425"/>
    <w:rsid w:val="00DD0474"/>
    <w:rsid w:val="00DD07C4"/>
    <w:rsid w:val="00DD0ADE"/>
    <w:rsid w:val="00DD1172"/>
    <w:rsid w:val="00DD12B4"/>
    <w:rsid w:val="00DD1713"/>
    <w:rsid w:val="00DD1837"/>
    <w:rsid w:val="00DD1871"/>
    <w:rsid w:val="00DD18DB"/>
    <w:rsid w:val="00DD2DF3"/>
    <w:rsid w:val="00DD2EC7"/>
    <w:rsid w:val="00DD3977"/>
    <w:rsid w:val="00DD46AC"/>
    <w:rsid w:val="00DD5186"/>
    <w:rsid w:val="00DD5551"/>
    <w:rsid w:val="00DD5A6C"/>
    <w:rsid w:val="00DD5C8D"/>
    <w:rsid w:val="00DD5D69"/>
    <w:rsid w:val="00DD7042"/>
    <w:rsid w:val="00DE0346"/>
    <w:rsid w:val="00DE1034"/>
    <w:rsid w:val="00DE1FB9"/>
    <w:rsid w:val="00DE24B1"/>
    <w:rsid w:val="00DE334A"/>
    <w:rsid w:val="00DE48F6"/>
    <w:rsid w:val="00DE4ADE"/>
    <w:rsid w:val="00DE4B07"/>
    <w:rsid w:val="00DE4DFD"/>
    <w:rsid w:val="00DE4EAA"/>
    <w:rsid w:val="00DE54BB"/>
    <w:rsid w:val="00DE550A"/>
    <w:rsid w:val="00DE5574"/>
    <w:rsid w:val="00DE5E62"/>
    <w:rsid w:val="00DE639C"/>
    <w:rsid w:val="00DE6FAB"/>
    <w:rsid w:val="00DF0F8F"/>
    <w:rsid w:val="00DF1C80"/>
    <w:rsid w:val="00DF1E66"/>
    <w:rsid w:val="00DF1F2E"/>
    <w:rsid w:val="00DF1FBE"/>
    <w:rsid w:val="00DF2EE3"/>
    <w:rsid w:val="00DF362F"/>
    <w:rsid w:val="00DF4C27"/>
    <w:rsid w:val="00DF4C62"/>
    <w:rsid w:val="00DF53E9"/>
    <w:rsid w:val="00DF544D"/>
    <w:rsid w:val="00DF5E29"/>
    <w:rsid w:val="00DF6DD0"/>
    <w:rsid w:val="00DF7067"/>
    <w:rsid w:val="00DF7114"/>
    <w:rsid w:val="00DF753F"/>
    <w:rsid w:val="00DF7698"/>
    <w:rsid w:val="00E00D6D"/>
    <w:rsid w:val="00E01CA5"/>
    <w:rsid w:val="00E02017"/>
    <w:rsid w:val="00E02701"/>
    <w:rsid w:val="00E02A9D"/>
    <w:rsid w:val="00E03026"/>
    <w:rsid w:val="00E038D8"/>
    <w:rsid w:val="00E03E25"/>
    <w:rsid w:val="00E04446"/>
    <w:rsid w:val="00E047BA"/>
    <w:rsid w:val="00E04988"/>
    <w:rsid w:val="00E06189"/>
    <w:rsid w:val="00E06746"/>
    <w:rsid w:val="00E06BD6"/>
    <w:rsid w:val="00E10182"/>
    <w:rsid w:val="00E10B18"/>
    <w:rsid w:val="00E123E9"/>
    <w:rsid w:val="00E126F9"/>
    <w:rsid w:val="00E12832"/>
    <w:rsid w:val="00E13CF1"/>
    <w:rsid w:val="00E14855"/>
    <w:rsid w:val="00E14D0A"/>
    <w:rsid w:val="00E1532E"/>
    <w:rsid w:val="00E15E7F"/>
    <w:rsid w:val="00E16284"/>
    <w:rsid w:val="00E16386"/>
    <w:rsid w:val="00E16CAC"/>
    <w:rsid w:val="00E1727F"/>
    <w:rsid w:val="00E1753B"/>
    <w:rsid w:val="00E1799A"/>
    <w:rsid w:val="00E17BDB"/>
    <w:rsid w:val="00E17F41"/>
    <w:rsid w:val="00E2065F"/>
    <w:rsid w:val="00E20A60"/>
    <w:rsid w:val="00E2196E"/>
    <w:rsid w:val="00E21C87"/>
    <w:rsid w:val="00E22590"/>
    <w:rsid w:val="00E23447"/>
    <w:rsid w:val="00E235A9"/>
    <w:rsid w:val="00E239B4"/>
    <w:rsid w:val="00E23BD1"/>
    <w:rsid w:val="00E246E1"/>
    <w:rsid w:val="00E2472B"/>
    <w:rsid w:val="00E25DA2"/>
    <w:rsid w:val="00E26524"/>
    <w:rsid w:val="00E272C0"/>
    <w:rsid w:val="00E27560"/>
    <w:rsid w:val="00E30147"/>
    <w:rsid w:val="00E30C92"/>
    <w:rsid w:val="00E30E69"/>
    <w:rsid w:val="00E31728"/>
    <w:rsid w:val="00E32202"/>
    <w:rsid w:val="00E32543"/>
    <w:rsid w:val="00E32B6F"/>
    <w:rsid w:val="00E32E7E"/>
    <w:rsid w:val="00E33ACC"/>
    <w:rsid w:val="00E33B02"/>
    <w:rsid w:val="00E34A1B"/>
    <w:rsid w:val="00E34AC5"/>
    <w:rsid w:val="00E34D9B"/>
    <w:rsid w:val="00E34DFE"/>
    <w:rsid w:val="00E35242"/>
    <w:rsid w:val="00E358C9"/>
    <w:rsid w:val="00E3611C"/>
    <w:rsid w:val="00E365F2"/>
    <w:rsid w:val="00E36990"/>
    <w:rsid w:val="00E373F4"/>
    <w:rsid w:val="00E37DA1"/>
    <w:rsid w:val="00E40482"/>
    <w:rsid w:val="00E40527"/>
    <w:rsid w:val="00E40F16"/>
    <w:rsid w:val="00E411CE"/>
    <w:rsid w:val="00E41434"/>
    <w:rsid w:val="00E41CF6"/>
    <w:rsid w:val="00E42D46"/>
    <w:rsid w:val="00E42E9B"/>
    <w:rsid w:val="00E4306C"/>
    <w:rsid w:val="00E433A6"/>
    <w:rsid w:val="00E43FDC"/>
    <w:rsid w:val="00E4455B"/>
    <w:rsid w:val="00E44BF8"/>
    <w:rsid w:val="00E44FBF"/>
    <w:rsid w:val="00E459FA"/>
    <w:rsid w:val="00E461FC"/>
    <w:rsid w:val="00E46319"/>
    <w:rsid w:val="00E465FF"/>
    <w:rsid w:val="00E46CD5"/>
    <w:rsid w:val="00E507CB"/>
    <w:rsid w:val="00E52066"/>
    <w:rsid w:val="00E543CE"/>
    <w:rsid w:val="00E5446C"/>
    <w:rsid w:val="00E5459A"/>
    <w:rsid w:val="00E54955"/>
    <w:rsid w:val="00E54CB2"/>
    <w:rsid w:val="00E54DB2"/>
    <w:rsid w:val="00E55466"/>
    <w:rsid w:val="00E55A07"/>
    <w:rsid w:val="00E56886"/>
    <w:rsid w:val="00E5756A"/>
    <w:rsid w:val="00E608C4"/>
    <w:rsid w:val="00E620BB"/>
    <w:rsid w:val="00E62B61"/>
    <w:rsid w:val="00E632ED"/>
    <w:rsid w:val="00E6341E"/>
    <w:rsid w:val="00E63FBB"/>
    <w:rsid w:val="00E641B3"/>
    <w:rsid w:val="00E64B56"/>
    <w:rsid w:val="00E65FA8"/>
    <w:rsid w:val="00E66077"/>
    <w:rsid w:val="00E66DAA"/>
    <w:rsid w:val="00E709E1"/>
    <w:rsid w:val="00E70D91"/>
    <w:rsid w:val="00E71A81"/>
    <w:rsid w:val="00E72FE9"/>
    <w:rsid w:val="00E7368D"/>
    <w:rsid w:val="00E736FC"/>
    <w:rsid w:val="00E73B33"/>
    <w:rsid w:val="00E74036"/>
    <w:rsid w:val="00E74122"/>
    <w:rsid w:val="00E74533"/>
    <w:rsid w:val="00E74707"/>
    <w:rsid w:val="00E76561"/>
    <w:rsid w:val="00E76D5D"/>
    <w:rsid w:val="00E76DDA"/>
    <w:rsid w:val="00E77B09"/>
    <w:rsid w:val="00E805C9"/>
    <w:rsid w:val="00E81213"/>
    <w:rsid w:val="00E8156C"/>
    <w:rsid w:val="00E816C3"/>
    <w:rsid w:val="00E82817"/>
    <w:rsid w:val="00E82974"/>
    <w:rsid w:val="00E83D61"/>
    <w:rsid w:val="00E86047"/>
    <w:rsid w:val="00E8625F"/>
    <w:rsid w:val="00E86F11"/>
    <w:rsid w:val="00E87264"/>
    <w:rsid w:val="00E87AC0"/>
    <w:rsid w:val="00E90684"/>
    <w:rsid w:val="00E90C27"/>
    <w:rsid w:val="00E90EEB"/>
    <w:rsid w:val="00E91028"/>
    <w:rsid w:val="00E914D6"/>
    <w:rsid w:val="00E916B5"/>
    <w:rsid w:val="00E92585"/>
    <w:rsid w:val="00E92978"/>
    <w:rsid w:val="00E93152"/>
    <w:rsid w:val="00E9327B"/>
    <w:rsid w:val="00E93456"/>
    <w:rsid w:val="00E93A16"/>
    <w:rsid w:val="00E93ADF"/>
    <w:rsid w:val="00E93B3A"/>
    <w:rsid w:val="00E93CBD"/>
    <w:rsid w:val="00E94AB4"/>
    <w:rsid w:val="00EA07C8"/>
    <w:rsid w:val="00EA1032"/>
    <w:rsid w:val="00EA1095"/>
    <w:rsid w:val="00EA12FC"/>
    <w:rsid w:val="00EA15EF"/>
    <w:rsid w:val="00EA2FB5"/>
    <w:rsid w:val="00EA3BEB"/>
    <w:rsid w:val="00EA4FBA"/>
    <w:rsid w:val="00EA5A26"/>
    <w:rsid w:val="00EA7012"/>
    <w:rsid w:val="00EA70D4"/>
    <w:rsid w:val="00EA7B5B"/>
    <w:rsid w:val="00EB03CF"/>
    <w:rsid w:val="00EB06A3"/>
    <w:rsid w:val="00EB0A6D"/>
    <w:rsid w:val="00EB0C4F"/>
    <w:rsid w:val="00EB1864"/>
    <w:rsid w:val="00EB1D87"/>
    <w:rsid w:val="00EB20E8"/>
    <w:rsid w:val="00EB226E"/>
    <w:rsid w:val="00EB2B19"/>
    <w:rsid w:val="00EB5B8E"/>
    <w:rsid w:val="00EB7569"/>
    <w:rsid w:val="00EC0090"/>
    <w:rsid w:val="00EC0160"/>
    <w:rsid w:val="00EC0D98"/>
    <w:rsid w:val="00EC2C73"/>
    <w:rsid w:val="00EC2D2C"/>
    <w:rsid w:val="00EC330E"/>
    <w:rsid w:val="00EC3EF9"/>
    <w:rsid w:val="00EC44A0"/>
    <w:rsid w:val="00EC50FC"/>
    <w:rsid w:val="00EC570D"/>
    <w:rsid w:val="00EC58FD"/>
    <w:rsid w:val="00EC6CD6"/>
    <w:rsid w:val="00EC70D6"/>
    <w:rsid w:val="00EC755E"/>
    <w:rsid w:val="00ED159E"/>
    <w:rsid w:val="00ED1E0C"/>
    <w:rsid w:val="00ED23A9"/>
    <w:rsid w:val="00ED23B8"/>
    <w:rsid w:val="00ED2511"/>
    <w:rsid w:val="00ED2642"/>
    <w:rsid w:val="00ED2704"/>
    <w:rsid w:val="00ED2CBB"/>
    <w:rsid w:val="00ED32A1"/>
    <w:rsid w:val="00ED3C36"/>
    <w:rsid w:val="00ED428C"/>
    <w:rsid w:val="00ED47F3"/>
    <w:rsid w:val="00ED52ED"/>
    <w:rsid w:val="00ED6602"/>
    <w:rsid w:val="00ED6AD5"/>
    <w:rsid w:val="00ED6D59"/>
    <w:rsid w:val="00ED6F80"/>
    <w:rsid w:val="00ED7953"/>
    <w:rsid w:val="00EE0149"/>
    <w:rsid w:val="00EE1192"/>
    <w:rsid w:val="00EE1A5F"/>
    <w:rsid w:val="00EE1AC5"/>
    <w:rsid w:val="00EE1DCF"/>
    <w:rsid w:val="00EE2CE5"/>
    <w:rsid w:val="00EE2E5F"/>
    <w:rsid w:val="00EE34A2"/>
    <w:rsid w:val="00EE3820"/>
    <w:rsid w:val="00EE3A93"/>
    <w:rsid w:val="00EE3EC0"/>
    <w:rsid w:val="00EE4D11"/>
    <w:rsid w:val="00EE51EE"/>
    <w:rsid w:val="00EE5949"/>
    <w:rsid w:val="00EF15D9"/>
    <w:rsid w:val="00EF234A"/>
    <w:rsid w:val="00EF30F6"/>
    <w:rsid w:val="00EF3830"/>
    <w:rsid w:val="00EF3911"/>
    <w:rsid w:val="00EF3DA1"/>
    <w:rsid w:val="00EF4C8B"/>
    <w:rsid w:val="00EF4FB0"/>
    <w:rsid w:val="00EF50E7"/>
    <w:rsid w:val="00EF5755"/>
    <w:rsid w:val="00EF5CD0"/>
    <w:rsid w:val="00EF5CFD"/>
    <w:rsid w:val="00EF5D93"/>
    <w:rsid w:val="00EF62AA"/>
    <w:rsid w:val="00EF7A2F"/>
    <w:rsid w:val="00EF7E32"/>
    <w:rsid w:val="00F00C45"/>
    <w:rsid w:val="00F01A20"/>
    <w:rsid w:val="00F01EB1"/>
    <w:rsid w:val="00F02074"/>
    <w:rsid w:val="00F020E6"/>
    <w:rsid w:val="00F02315"/>
    <w:rsid w:val="00F028ED"/>
    <w:rsid w:val="00F0396B"/>
    <w:rsid w:val="00F03CBE"/>
    <w:rsid w:val="00F046F8"/>
    <w:rsid w:val="00F047E5"/>
    <w:rsid w:val="00F04F80"/>
    <w:rsid w:val="00F06461"/>
    <w:rsid w:val="00F06AEC"/>
    <w:rsid w:val="00F074BA"/>
    <w:rsid w:val="00F110ED"/>
    <w:rsid w:val="00F11127"/>
    <w:rsid w:val="00F121BF"/>
    <w:rsid w:val="00F12500"/>
    <w:rsid w:val="00F12B43"/>
    <w:rsid w:val="00F13185"/>
    <w:rsid w:val="00F135B6"/>
    <w:rsid w:val="00F139F9"/>
    <w:rsid w:val="00F148CE"/>
    <w:rsid w:val="00F151D3"/>
    <w:rsid w:val="00F1679D"/>
    <w:rsid w:val="00F17B2D"/>
    <w:rsid w:val="00F17C3B"/>
    <w:rsid w:val="00F17DC1"/>
    <w:rsid w:val="00F20093"/>
    <w:rsid w:val="00F20104"/>
    <w:rsid w:val="00F21594"/>
    <w:rsid w:val="00F22ACE"/>
    <w:rsid w:val="00F24ADE"/>
    <w:rsid w:val="00F250B6"/>
    <w:rsid w:val="00F2530F"/>
    <w:rsid w:val="00F25563"/>
    <w:rsid w:val="00F25F5E"/>
    <w:rsid w:val="00F26230"/>
    <w:rsid w:val="00F266A9"/>
    <w:rsid w:val="00F26D17"/>
    <w:rsid w:val="00F27A85"/>
    <w:rsid w:val="00F27C87"/>
    <w:rsid w:val="00F27E14"/>
    <w:rsid w:val="00F30C66"/>
    <w:rsid w:val="00F31752"/>
    <w:rsid w:val="00F318C1"/>
    <w:rsid w:val="00F32DD7"/>
    <w:rsid w:val="00F330D3"/>
    <w:rsid w:val="00F333CE"/>
    <w:rsid w:val="00F34BB2"/>
    <w:rsid w:val="00F35317"/>
    <w:rsid w:val="00F35333"/>
    <w:rsid w:val="00F35353"/>
    <w:rsid w:val="00F35463"/>
    <w:rsid w:val="00F369A9"/>
    <w:rsid w:val="00F36ABF"/>
    <w:rsid w:val="00F37175"/>
    <w:rsid w:val="00F37185"/>
    <w:rsid w:val="00F37209"/>
    <w:rsid w:val="00F37508"/>
    <w:rsid w:val="00F3798E"/>
    <w:rsid w:val="00F37DD5"/>
    <w:rsid w:val="00F41235"/>
    <w:rsid w:val="00F42905"/>
    <w:rsid w:val="00F4338D"/>
    <w:rsid w:val="00F443B6"/>
    <w:rsid w:val="00F446DE"/>
    <w:rsid w:val="00F452DD"/>
    <w:rsid w:val="00F45670"/>
    <w:rsid w:val="00F457A0"/>
    <w:rsid w:val="00F47476"/>
    <w:rsid w:val="00F50478"/>
    <w:rsid w:val="00F506BC"/>
    <w:rsid w:val="00F50AEC"/>
    <w:rsid w:val="00F51F3A"/>
    <w:rsid w:val="00F523AE"/>
    <w:rsid w:val="00F526F1"/>
    <w:rsid w:val="00F53A57"/>
    <w:rsid w:val="00F53F7B"/>
    <w:rsid w:val="00F54677"/>
    <w:rsid w:val="00F5617B"/>
    <w:rsid w:val="00F56EBD"/>
    <w:rsid w:val="00F56FE5"/>
    <w:rsid w:val="00F5771D"/>
    <w:rsid w:val="00F57B72"/>
    <w:rsid w:val="00F57C8D"/>
    <w:rsid w:val="00F60273"/>
    <w:rsid w:val="00F60C53"/>
    <w:rsid w:val="00F61587"/>
    <w:rsid w:val="00F644C6"/>
    <w:rsid w:val="00F64955"/>
    <w:rsid w:val="00F64C4C"/>
    <w:rsid w:val="00F652F3"/>
    <w:rsid w:val="00F65E5F"/>
    <w:rsid w:val="00F66AF3"/>
    <w:rsid w:val="00F66B6D"/>
    <w:rsid w:val="00F67402"/>
    <w:rsid w:val="00F70D4F"/>
    <w:rsid w:val="00F70F00"/>
    <w:rsid w:val="00F71369"/>
    <w:rsid w:val="00F721A8"/>
    <w:rsid w:val="00F72462"/>
    <w:rsid w:val="00F725E4"/>
    <w:rsid w:val="00F729CB"/>
    <w:rsid w:val="00F72B66"/>
    <w:rsid w:val="00F72C46"/>
    <w:rsid w:val="00F72DE1"/>
    <w:rsid w:val="00F73858"/>
    <w:rsid w:val="00F746E5"/>
    <w:rsid w:val="00F77EAF"/>
    <w:rsid w:val="00F80669"/>
    <w:rsid w:val="00F812BD"/>
    <w:rsid w:val="00F8281B"/>
    <w:rsid w:val="00F83056"/>
    <w:rsid w:val="00F83134"/>
    <w:rsid w:val="00F83972"/>
    <w:rsid w:val="00F83C35"/>
    <w:rsid w:val="00F849E7"/>
    <w:rsid w:val="00F85011"/>
    <w:rsid w:val="00F850E0"/>
    <w:rsid w:val="00F851B8"/>
    <w:rsid w:val="00F8635C"/>
    <w:rsid w:val="00F87801"/>
    <w:rsid w:val="00F905B0"/>
    <w:rsid w:val="00F90CC1"/>
    <w:rsid w:val="00F9131A"/>
    <w:rsid w:val="00F915DE"/>
    <w:rsid w:val="00F916B3"/>
    <w:rsid w:val="00F91D94"/>
    <w:rsid w:val="00F92903"/>
    <w:rsid w:val="00F93E55"/>
    <w:rsid w:val="00F94199"/>
    <w:rsid w:val="00F943FF"/>
    <w:rsid w:val="00F94ADE"/>
    <w:rsid w:val="00F95C0E"/>
    <w:rsid w:val="00F960D7"/>
    <w:rsid w:val="00F96F7E"/>
    <w:rsid w:val="00F97F23"/>
    <w:rsid w:val="00FA20D4"/>
    <w:rsid w:val="00FA2106"/>
    <w:rsid w:val="00FA2525"/>
    <w:rsid w:val="00FA3633"/>
    <w:rsid w:val="00FA3696"/>
    <w:rsid w:val="00FA4287"/>
    <w:rsid w:val="00FA4469"/>
    <w:rsid w:val="00FA4496"/>
    <w:rsid w:val="00FA4689"/>
    <w:rsid w:val="00FA6D0D"/>
    <w:rsid w:val="00FA7055"/>
    <w:rsid w:val="00FA7122"/>
    <w:rsid w:val="00FA768C"/>
    <w:rsid w:val="00FA76C3"/>
    <w:rsid w:val="00FB009A"/>
    <w:rsid w:val="00FB01F4"/>
    <w:rsid w:val="00FB1020"/>
    <w:rsid w:val="00FB176F"/>
    <w:rsid w:val="00FB196E"/>
    <w:rsid w:val="00FB2345"/>
    <w:rsid w:val="00FB253F"/>
    <w:rsid w:val="00FB2E34"/>
    <w:rsid w:val="00FB58F8"/>
    <w:rsid w:val="00FB6074"/>
    <w:rsid w:val="00FB76B4"/>
    <w:rsid w:val="00FB7B19"/>
    <w:rsid w:val="00FC00F1"/>
    <w:rsid w:val="00FC0544"/>
    <w:rsid w:val="00FC05D1"/>
    <w:rsid w:val="00FC2B5F"/>
    <w:rsid w:val="00FC2E39"/>
    <w:rsid w:val="00FC3533"/>
    <w:rsid w:val="00FC4CB9"/>
    <w:rsid w:val="00FC65FC"/>
    <w:rsid w:val="00FC71AB"/>
    <w:rsid w:val="00FC751B"/>
    <w:rsid w:val="00FC7A30"/>
    <w:rsid w:val="00FD03FB"/>
    <w:rsid w:val="00FD0EE5"/>
    <w:rsid w:val="00FD1610"/>
    <w:rsid w:val="00FD275B"/>
    <w:rsid w:val="00FD27A5"/>
    <w:rsid w:val="00FD37BA"/>
    <w:rsid w:val="00FD3938"/>
    <w:rsid w:val="00FD43D2"/>
    <w:rsid w:val="00FD4759"/>
    <w:rsid w:val="00FD6813"/>
    <w:rsid w:val="00FD6C36"/>
    <w:rsid w:val="00FE0F17"/>
    <w:rsid w:val="00FE1AF1"/>
    <w:rsid w:val="00FE1CC6"/>
    <w:rsid w:val="00FE255F"/>
    <w:rsid w:val="00FE25B9"/>
    <w:rsid w:val="00FE3DAD"/>
    <w:rsid w:val="00FE4633"/>
    <w:rsid w:val="00FE4695"/>
    <w:rsid w:val="00FE518D"/>
    <w:rsid w:val="00FE5B0D"/>
    <w:rsid w:val="00FE63ED"/>
    <w:rsid w:val="00FE69B3"/>
    <w:rsid w:val="00FE726E"/>
    <w:rsid w:val="00FE75A3"/>
    <w:rsid w:val="00FE7D00"/>
    <w:rsid w:val="00FE7DD3"/>
    <w:rsid w:val="00FF03F6"/>
    <w:rsid w:val="00FF19CD"/>
    <w:rsid w:val="00FF1C4C"/>
    <w:rsid w:val="00FF27B5"/>
    <w:rsid w:val="00FF2F18"/>
    <w:rsid w:val="00FF4244"/>
    <w:rsid w:val="00FF42B7"/>
    <w:rsid w:val="00FF4D49"/>
    <w:rsid w:val="00FF4E9E"/>
    <w:rsid w:val="00FF536D"/>
    <w:rsid w:val="00FF56B6"/>
    <w:rsid w:val="00FF5B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E7DAA8"/>
  <w15:chartTrackingRefBased/>
  <w15:docId w15:val="{5E36A09A-791B-4E25-9C8E-7953704C8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qFormat="1"/>
    <w:lsdException w:name="footnote reference" w:uiPriority="99"/>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3E48"/>
    <w:rPr>
      <w:lang w:val="ru-RU" w:eastAsia="ru-RU"/>
    </w:rPr>
  </w:style>
  <w:style w:type="paragraph" w:styleId="10">
    <w:name w:val="heading 1"/>
    <w:basedOn w:val="a"/>
    <w:next w:val="a"/>
    <w:link w:val="11"/>
    <w:qFormat/>
    <w:rsid w:val="00591191"/>
    <w:pPr>
      <w:keepNext/>
      <w:spacing w:before="240" w:after="60"/>
      <w:outlineLvl w:val="0"/>
    </w:pPr>
    <w:rPr>
      <w:rFonts w:ascii="Arial" w:hAnsi="Arial" w:cs="Arial"/>
      <w:b/>
      <w:bCs/>
      <w:kern w:val="32"/>
      <w:sz w:val="32"/>
      <w:szCs w:val="32"/>
    </w:rPr>
  </w:style>
  <w:style w:type="paragraph" w:styleId="2">
    <w:name w:val="heading 2"/>
    <w:basedOn w:val="a"/>
    <w:next w:val="a"/>
    <w:qFormat/>
    <w:rsid w:val="00C055B1"/>
    <w:pPr>
      <w:keepNext/>
      <w:spacing w:before="240" w:after="60"/>
      <w:outlineLvl w:val="1"/>
    </w:pPr>
    <w:rPr>
      <w:rFonts w:ascii="Arial" w:hAnsi="Arial" w:cs="Arial"/>
      <w:b/>
      <w:bCs/>
      <w:i/>
      <w:iCs/>
      <w:sz w:val="28"/>
      <w:szCs w:val="28"/>
    </w:rPr>
  </w:style>
  <w:style w:type="paragraph" w:styleId="3">
    <w:name w:val="heading 3"/>
    <w:basedOn w:val="a"/>
    <w:next w:val="a"/>
    <w:qFormat/>
    <w:rsid w:val="00603E48"/>
    <w:pPr>
      <w:keepNext/>
      <w:jc w:val="center"/>
      <w:outlineLvl w:val="2"/>
    </w:pPr>
    <w:rPr>
      <w:rFonts w:ascii="Courier New" w:hAnsi="Courier New"/>
      <w:b/>
      <w:bCs/>
      <w:snapToGrid w:val="0"/>
      <w:sz w:val="32"/>
    </w:rPr>
  </w:style>
  <w:style w:type="paragraph" w:styleId="7">
    <w:name w:val="heading 7"/>
    <w:basedOn w:val="a"/>
    <w:next w:val="a"/>
    <w:link w:val="70"/>
    <w:qFormat/>
    <w:rsid w:val="00F94ADE"/>
    <w:pPr>
      <w:spacing w:before="240" w:after="60"/>
      <w:outlineLvl w:val="6"/>
    </w:pPr>
    <w:rPr>
      <w:sz w:val="24"/>
      <w:szCs w:val="24"/>
    </w:rPr>
  </w:style>
  <w:style w:type="paragraph" w:styleId="8">
    <w:name w:val="heading 8"/>
    <w:basedOn w:val="a"/>
    <w:next w:val="a"/>
    <w:link w:val="80"/>
    <w:qFormat/>
    <w:rsid w:val="00F94ADE"/>
    <w:pPr>
      <w:spacing w:before="240" w:after="60"/>
      <w:outlineLvl w:val="7"/>
    </w:pPr>
    <w:rPr>
      <w:i/>
      <w:iCs/>
      <w:sz w:val="24"/>
      <w:szCs w:val="24"/>
    </w:rPr>
  </w:style>
  <w:style w:type="paragraph" w:styleId="9">
    <w:name w:val="heading 9"/>
    <w:basedOn w:val="a"/>
    <w:next w:val="a"/>
    <w:link w:val="90"/>
    <w:qFormat/>
    <w:rsid w:val="00F94ADE"/>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2"/>
    <w:basedOn w:val="a"/>
    <w:rsid w:val="00603E48"/>
    <w:pPr>
      <w:spacing w:after="120" w:line="480" w:lineRule="auto"/>
    </w:pPr>
  </w:style>
  <w:style w:type="paragraph" w:customStyle="1" w:styleId="ConsPlusNormal">
    <w:name w:val="ConsPlusNormal"/>
    <w:rsid w:val="00603E48"/>
    <w:pPr>
      <w:widowControl w:val="0"/>
      <w:autoSpaceDE w:val="0"/>
      <w:autoSpaceDN w:val="0"/>
      <w:adjustRightInd w:val="0"/>
      <w:ind w:firstLine="720"/>
    </w:pPr>
    <w:rPr>
      <w:rFonts w:ascii="Arial" w:hAnsi="Arial" w:cs="Arial"/>
      <w:lang w:val="ru-RU" w:eastAsia="ru-RU"/>
    </w:rPr>
  </w:style>
  <w:style w:type="paragraph" w:customStyle="1" w:styleId="ConsPlusNonformat">
    <w:name w:val="ConsPlusNonformat"/>
    <w:rsid w:val="00603E48"/>
    <w:pPr>
      <w:widowControl w:val="0"/>
      <w:autoSpaceDE w:val="0"/>
      <w:autoSpaceDN w:val="0"/>
      <w:adjustRightInd w:val="0"/>
    </w:pPr>
    <w:rPr>
      <w:rFonts w:ascii="Courier New" w:hAnsi="Courier New" w:cs="Courier New"/>
      <w:lang w:val="ru-RU" w:eastAsia="ru-RU"/>
    </w:rPr>
  </w:style>
  <w:style w:type="paragraph" w:styleId="21">
    <w:name w:val="Body Text Indent 2"/>
    <w:basedOn w:val="a"/>
    <w:link w:val="22"/>
    <w:rsid w:val="00603E48"/>
    <w:pPr>
      <w:spacing w:after="120" w:line="480" w:lineRule="auto"/>
      <w:ind w:left="283"/>
    </w:pPr>
  </w:style>
  <w:style w:type="paragraph" w:styleId="a3">
    <w:name w:val="Body Text"/>
    <w:basedOn w:val="a"/>
    <w:link w:val="a4"/>
    <w:rsid w:val="00603E48"/>
    <w:pPr>
      <w:spacing w:after="120"/>
    </w:pPr>
  </w:style>
  <w:style w:type="paragraph" w:styleId="a5">
    <w:name w:val="Body Text Indent"/>
    <w:basedOn w:val="a"/>
    <w:link w:val="a6"/>
    <w:rsid w:val="008A33BE"/>
    <w:pPr>
      <w:spacing w:after="120"/>
      <w:ind w:left="283"/>
    </w:pPr>
  </w:style>
  <w:style w:type="paragraph" w:customStyle="1" w:styleId="12">
    <w:name w:val="Обычный1"/>
    <w:rsid w:val="008A33BE"/>
    <w:pPr>
      <w:widowControl w:val="0"/>
    </w:pPr>
    <w:rPr>
      <w:snapToGrid w:val="0"/>
      <w:lang w:val="ru-RU" w:eastAsia="ru-RU"/>
    </w:rPr>
  </w:style>
  <w:style w:type="paragraph" w:styleId="a7">
    <w:name w:val="Subtitle"/>
    <w:basedOn w:val="a"/>
    <w:qFormat/>
    <w:rsid w:val="008A33BE"/>
    <w:pPr>
      <w:jc w:val="center"/>
    </w:pPr>
    <w:rPr>
      <w:rFonts w:ascii="Arial" w:hAnsi="Arial" w:cs="Arial"/>
      <w:sz w:val="24"/>
      <w:szCs w:val="24"/>
    </w:rPr>
  </w:style>
  <w:style w:type="paragraph" w:styleId="a8">
    <w:name w:val="Balloon Text"/>
    <w:basedOn w:val="a"/>
    <w:link w:val="a9"/>
    <w:uiPriority w:val="99"/>
    <w:semiHidden/>
    <w:rsid w:val="00112DCD"/>
    <w:rPr>
      <w:rFonts w:ascii="Tahoma" w:hAnsi="Tahoma" w:cs="Tahoma"/>
      <w:sz w:val="16"/>
      <w:szCs w:val="16"/>
    </w:rPr>
  </w:style>
  <w:style w:type="paragraph" w:styleId="aa">
    <w:name w:val="Plain Text"/>
    <w:basedOn w:val="a"/>
    <w:link w:val="ab"/>
    <w:rsid w:val="00667C92"/>
    <w:rPr>
      <w:rFonts w:ascii="Courier New" w:hAnsi="Courier New"/>
      <w:lang w:val="x-none" w:eastAsia="x-none"/>
    </w:rPr>
  </w:style>
  <w:style w:type="paragraph" w:styleId="30">
    <w:name w:val="Body Text 3"/>
    <w:basedOn w:val="a"/>
    <w:link w:val="31"/>
    <w:rsid w:val="00667C92"/>
    <w:pPr>
      <w:spacing w:after="120"/>
    </w:pPr>
    <w:rPr>
      <w:sz w:val="16"/>
      <w:szCs w:val="16"/>
    </w:rPr>
  </w:style>
  <w:style w:type="character" w:styleId="ac">
    <w:name w:val="annotation reference"/>
    <w:rsid w:val="0038181E"/>
    <w:rPr>
      <w:sz w:val="16"/>
      <w:szCs w:val="16"/>
    </w:rPr>
  </w:style>
  <w:style w:type="paragraph" w:styleId="ad">
    <w:name w:val="annotation text"/>
    <w:basedOn w:val="a"/>
    <w:link w:val="ae"/>
    <w:semiHidden/>
    <w:rsid w:val="0038181E"/>
  </w:style>
  <w:style w:type="paragraph" w:styleId="af">
    <w:name w:val="annotation subject"/>
    <w:basedOn w:val="ad"/>
    <w:next w:val="ad"/>
    <w:link w:val="af0"/>
    <w:rsid w:val="0038181E"/>
    <w:rPr>
      <w:b/>
      <w:bCs/>
    </w:rPr>
  </w:style>
  <w:style w:type="paragraph" w:customStyle="1" w:styleId="Appendixcomment">
    <w:name w:val="Appendix comment"/>
    <w:basedOn w:val="a"/>
    <w:next w:val="a"/>
    <w:rsid w:val="00C055B1"/>
    <w:pPr>
      <w:ind w:left="5387"/>
    </w:pPr>
    <w:rPr>
      <w:b/>
      <w:sz w:val="24"/>
      <w:szCs w:val="24"/>
    </w:rPr>
  </w:style>
  <w:style w:type="table" w:styleId="af1">
    <w:name w:val="Table Grid"/>
    <w:basedOn w:val="a1"/>
    <w:rsid w:val="00C055B1"/>
    <w:pPr>
      <w:spacing w:before="8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5077B0"/>
    <w:pPr>
      <w:autoSpaceDE w:val="0"/>
      <w:autoSpaceDN w:val="0"/>
      <w:adjustRightInd w:val="0"/>
    </w:pPr>
    <w:rPr>
      <w:rFonts w:ascii="Arial" w:hAnsi="Arial" w:cs="Arial"/>
      <w:b/>
      <w:bCs/>
      <w:lang w:val="ru-RU" w:eastAsia="ru-RU"/>
    </w:rPr>
  </w:style>
  <w:style w:type="paragraph" w:styleId="af2">
    <w:name w:val="header"/>
    <w:aliases w:val=" Знак2, Знак2 Знак, Знак2 Знак Знак,Знак2,Знак2 Знак,Знак2 Знак Знак,Верхний колонтитул1"/>
    <w:basedOn w:val="a"/>
    <w:link w:val="af3"/>
    <w:rsid w:val="00A563F5"/>
    <w:pPr>
      <w:tabs>
        <w:tab w:val="center" w:pos="4677"/>
        <w:tab w:val="right" w:pos="9355"/>
      </w:tabs>
    </w:pPr>
  </w:style>
  <w:style w:type="character" w:styleId="af4">
    <w:name w:val="page number"/>
    <w:basedOn w:val="a0"/>
    <w:rsid w:val="00A563F5"/>
  </w:style>
  <w:style w:type="character" w:customStyle="1" w:styleId="FontStyle27">
    <w:name w:val="Font Style27"/>
    <w:rsid w:val="00654B9F"/>
    <w:rPr>
      <w:rFonts w:ascii="Times New Roman" w:hAnsi="Times New Roman" w:cs="Times New Roman"/>
      <w:sz w:val="24"/>
      <w:szCs w:val="24"/>
    </w:rPr>
  </w:style>
  <w:style w:type="paragraph" w:customStyle="1" w:styleId="FR1">
    <w:name w:val="FR1"/>
    <w:rsid w:val="00654B9F"/>
    <w:pPr>
      <w:widowControl w:val="0"/>
      <w:jc w:val="center"/>
    </w:pPr>
    <w:rPr>
      <w:snapToGrid w:val="0"/>
      <w:sz w:val="24"/>
      <w:lang w:val="be-BY" w:eastAsia="ru-RU"/>
    </w:rPr>
  </w:style>
  <w:style w:type="paragraph" w:styleId="32">
    <w:name w:val="Body Text Indent 3"/>
    <w:basedOn w:val="a"/>
    <w:link w:val="33"/>
    <w:rsid w:val="00AF727D"/>
    <w:pPr>
      <w:spacing w:after="120"/>
      <w:ind w:left="283"/>
    </w:pPr>
    <w:rPr>
      <w:sz w:val="16"/>
      <w:szCs w:val="16"/>
    </w:rPr>
  </w:style>
  <w:style w:type="paragraph" w:customStyle="1" w:styleId="Style3">
    <w:name w:val="Style3"/>
    <w:basedOn w:val="a"/>
    <w:rsid w:val="00AF727D"/>
    <w:pPr>
      <w:suppressLineNumbers/>
      <w:spacing w:line="360" w:lineRule="auto"/>
      <w:ind w:firstLine="540"/>
    </w:pPr>
    <w:rPr>
      <w:sz w:val="28"/>
    </w:rPr>
  </w:style>
  <w:style w:type="paragraph" w:styleId="af5">
    <w:name w:val="Title"/>
    <w:basedOn w:val="a"/>
    <w:link w:val="af6"/>
    <w:qFormat/>
    <w:rsid w:val="0065121C"/>
    <w:pPr>
      <w:jc w:val="center"/>
    </w:pPr>
    <w:rPr>
      <w:b/>
      <w:sz w:val="28"/>
    </w:rPr>
  </w:style>
  <w:style w:type="paragraph" w:customStyle="1" w:styleId="ConsNormal">
    <w:name w:val="ConsNormal"/>
    <w:rsid w:val="0001188F"/>
    <w:pPr>
      <w:autoSpaceDE w:val="0"/>
      <w:autoSpaceDN w:val="0"/>
      <w:adjustRightInd w:val="0"/>
      <w:ind w:right="19772" w:firstLine="720"/>
    </w:pPr>
    <w:rPr>
      <w:rFonts w:ascii="Arial" w:hAnsi="Arial" w:cs="Arial"/>
      <w:lang w:val="ru-RU" w:eastAsia="ru-RU"/>
    </w:rPr>
  </w:style>
  <w:style w:type="paragraph" w:styleId="af7">
    <w:name w:val="Normal (Web)"/>
    <w:basedOn w:val="a"/>
    <w:uiPriority w:val="99"/>
    <w:rsid w:val="00B401E8"/>
    <w:pPr>
      <w:spacing w:before="100" w:beforeAutospacing="1" w:after="100" w:afterAutospacing="1"/>
    </w:pPr>
    <w:rPr>
      <w:sz w:val="24"/>
      <w:szCs w:val="24"/>
      <w:lang w:val="be-BY" w:eastAsia="be-BY"/>
    </w:rPr>
  </w:style>
  <w:style w:type="paragraph" w:customStyle="1" w:styleId="210">
    <w:name w:val="Основной текст 21"/>
    <w:basedOn w:val="a"/>
    <w:rsid w:val="00101270"/>
    <w:pPr>
      <w:ind w:firstLine="284"/>
      <w:jc w:val="both"/>
    </w:pPr>
    <w:rPr>
      <w:sz w:val="26"/>
    </w:rPr>
  </w:style>
  <w:style w:type="paragraph" w:styleId="af8">
    <w:name w:val="footer"/>
    <w:basedOn w:val="a"/>
    <w:link w:val="af9"/>
    <w:rsid w:val="00472D2A"/>
    <w:pPr>
      <w:tabs>
        <w:tab w:val="center" w:pos="4536"/>
        <w:tab w:val="right" w:pos="9072"/>
      </w:tabs>
    </w:pPr>
  </w:style>
  <w:style w:type="paragraph" w:customStyle="1" w:styleId="Style4">
    <w:name w:val="Style4"/>
    <w:basedOn w:val="a"/>
    <w:rsid w:val="000B282A"/>
    <w:pPr>
      <w:widowControl w:val="0"/>
      <w:autoSpaceDE w:val="0"/>
      <w:autoSpaceDN w:val="0"/>
      <w:adjustRightInd w:val="0"/>
      <w:spacing w:line="365" w:lineRule="exact"/>
      <w:jc w:val="both"/>
    </w:pPr>
    <w:rPr>
      <w:sz w:val="24"/>
      <w:szCs w:val="24"/>
    </w:rPr>
  </w:style>
  <w:style w:type="character" w:customStyle="1" w:styleId="FontStyle33">
    <w:name w:val="Font Style33"/>
    <w:rsid w:val="000B282A"/>
    <w:rPr>
      <w:rFonts w:ascii="Times New Roman" w:hAnsi="Times New Roman" w:cs="Times New Roman"/>
      <w:sz w:val="26"/>
      <w:szCs w:val="26"/>
    </w:rPr>
  </w:style>
  <w:style w:type="paragraph" w:styleId="afa">
    <w:name w:val="caption"/>
    <w:basedOn w:val="a"/>
    <w:next w:val="a"/>
    <w:qFormat/>
    <w:rsid w:val="00C8333C"/>
    <w:rPr>
      <w:b/>
      <w:sz w:val="26"/>
      <w:szCs w:val="24"/>
    </w:rPr>
  </w:style>
  <w:style w:type="character" w:styleId="afb">
    <w:name w:val="Hyperlink"/>
    <w:rsid w:val="00F26D17"/>
    <w:rPr>
      <w:color w:val="0000FF"/>
      <w:u w:val="single"/>
    </w:rPr>
  </w:style>
  <w:style w:type="character" w:styleId="afc">
    <w:name w:val="Strong"/>
    <w:uiPriority w:val="22"/>
    <w:qFormat/>
    <w:rsid w:val="00385E38"/>
    <w:rPr>
      <w:b/>
      <w:bCs/>
    </w:rPr>
  </w:style>
  <w:style w:type="character" w:customStyle="1" w:styleId="22">
    <w:name w:val="Основной текст с отступом 2 Знак"/>
    <w:basedOn w:val="a0"/>
    <w:link w:val="21"/>
    <w:locked/>
    <w:rsid w:val="0004259F"/>
  </w:style>
  <w:style w:type="character" w:customStyle="1" w:styleId="ab">
    <w:name w:val="Текст Знак"/>
    <w:link w:val="aa"/>
    <w:locked/>
    <w:rsid w:val="00164618"/>
    <w:rPr>
      <w:rFonts w:ascii="Courier New" w:hAnsi="Courier New" w:cs="Courier New"/>
    </w:rPr>
  </w:style>
  <w:style w:type="paragraph" w:styleId="afd">
    <w:name w:val="List Paragraph"/>
    <w:basedOn w:val="a"/>
    <w:uiPriority w:val="99"/>
    <w:qFormat/>
    <w:rsid w:val="00023061"/>
    <w:pPr>
      <w:ind w:left="708"/>
    </w:pPr>
  </w:style>
  <w:style w:type="numbering" w:customStyle="1" w:styleId="1">
    <w:name w:val="Стиль1"/>
    <w:rsid w:val="00574926"/>
    <w:pPr>
      <w:numPr>
        <w:numId w:val="1"/>
      </w:numPr>
    </w:pPr>
  </w:style>
  <w:style w:type="character" w:customStyle="1" w:styleId="5">
    <w:name w:val="Знак Знак5"/>
    <w:locked/>
    <w:rsid w:val="00971477"/>
    <w:rPr>
      <w:rFonts w:ascii="Courier New" w:hAnsi="Courier New" w:cs="Courier New"/>
      <w:sz w:val="20"/>
      <w:szCs w:val="20"/>
    </w:rPr>
  </w:style>
  <w:style w:type="character" w:customStyle="1" w:styleId="33">
    <w:name w:val="Основной текст с отступом 3 Знак"/>
    <w:link w:val="32"/>
    <w:locked/>
    <w:rsid w:val="00971477"/>
    <w:rPr>
      <w:sz w:val="16"/>
      <w:szCs w:val="16"/>
      <w:lang w:val="ru-RU" w:eastAsia="ru-RU" w:bidi="ar-SA"/>
    </w:rPr>
  </w:style>
  <w:style w:type="paragraph" w:customStyle="1" w:styleId="Style12">
    <w:name w:val="Style12"/>
    <w:basedOn w:val="a"/>
    <w:rsid w:val="001450FE"/>
    <w:pPr>
      <w:widowControl w:val="0"/>
      <w:autoSpaceDE w:val="0"/>
      <w:autoSpaceDN w:val="0"/>
      <w:adjustRightInd w:val="0"/>
    </w:pPr>
    <w:rPr>
      <w:sz w:val="24"/>
      <w:szCs w:val="24"/>
      <w:lang w:val="be-BY" w:eastAsia="be-BY"/>
    </w:rPr>
  </w:style>
  <w:style w:type="character" w:customStyle="1" w:styleId="FontStyle25">
    <w:name w:val="Font Style25"/>
    <w:rsid w:val="001450FE"/>
    <w:rPr>
      <w:rFonts w:ascii="Franklin Gothic Medium" w:hAnsi="Franklin Gothic Medium" w:cs="Franklin Gothic Medium"/>
      <w:b/>
      <w:bCs/>
      <w:sz w:val="20"/>
      <w:szCs w:val="20"/>
    </w:rPr>
  </w:style>
  <w:style w:type="paragraph" w:customStyle="1" w:styleId="14">
    <w:name w:val="Основной 14+"/>
    <w:basedOn w:val="a"/>
    <w:link w:val="140"/>
    <w:rsid w:val="00350D95"/>
    <w:pPr>
      <w:ind w:firstLine="709"/>
      <w:jc w:val="both"/>
    </w:pPr>
    <w:rPr>
      <w:sz w:val="28"/>
      <w:szCs w:val="24"/>
      <w:lang w:val="x-none" w:eastAsia="x-none"/>
    </w:rPr>
  </w:style>
  <w:style w:type="character" w:customStyle="1" w:styleId="140">
    <w:name w:val="Основной 14+ Знак"/>
    <w:link w:val="14"/>
    <w:rsid w:val="00350D95"/>
    <w:rPr>
      <w:sz w:val="28"/>
      <w:szCs w:val="24"/>
    </w:rPr>
  </w:style>
  <w:style w:type="paragraph" w:customStyle="1" w:styleId="bibtitleh2">
    <w:name w:val="bibtitleh2"/>
    <w:basedOn w:val="a"/>
    <w:rsid w:val="00D84569"/>
    <w:pPr>
      <w:spacing w:before="100" w:beforeAutospacing="1" w:after="100" w:afterAutospacing="1"/>
    </w:pPr>
    <w:rPr>
      <w:sz w:val="24"/>
      <w:szCs w:val="24"/>
    </w:rPr>
  </w:style>
  <w:style w:type="paragraph" w:styleId="afe">
    <w:name w:val="footnote text"/>
    <w:basedOn w:val="a"/>
    <w:link w:val="aff"/>
    <w:uiPriority w:val="99"/>
    <w:rsid w:val="00AB78D7"/>
  </w:style>
  <w:style w:type="character" w:customStyle="1" w:styleId="aff">
    <w:name w:val="Текст сноски Знак"/>
    <w:basedOn w:val="a0"/>
    <w:link w:val="afe"/>
    <w:uiPriority w:val="99"/>
    <w:rsid w:val="00AB78D7"/>
  </w:style>
  <w:style w:type="character" w:styleId="aff0">
    <w:name w:val="footnote reference"/>
    <w:uiPriority w:val="99"/>
    <w:rsid w:val="002F5B97"/>
    <w:rPr>
      <w:vertAlign w:val="superscript"/>
    </w:rPr>
  </w:style>
  <w:style w:type="paragraph" w:customStyle="1" w:styleId="Default">
    <w:name w:val="Default"/>
    <w:rsid w:val="001F0B28"/>
    <w:pPr>
      <w:autoSpaceDE w:val="0"/>
      <w:autoSpaceDN w:val="0"/>
      <w:adjustRightInd w:val="0"/>
    </w:pPr>
    <w:rPr>
      <w:color w:val="000000"/>
      <w:sz w:val="24"/>
      <w:szCs w:val="24"/>
      <w:lang w:val="ru-RU" w:eastAsia="ru-RU"/>
    </w:rPr>
  </w:style>
  <w:style w:type="paragraph" w:customStyle="1" w:styleId="23">
    <w:name w:val="Обычный2"/>
    <w:rsid w:val="00505F93"/>
    <w:pPr>
      <w:spacing w:before="100" w:after="100"/>
    </w:pPr>
    <w:rPr>
      <w:snapToGrid w:val="0"/>
      <w:sz w:val="24"/>
      <w:lang w:val="ru-RU" w:eastAsia="ru-RU"/>
    </w:rPr>
  </w:style>
  <w:style w:type="paragraph" w:customStyle="1" w:styleId="ConsPlusCell">
    <w:name w:val="ConsPlusCell"/>
    <w:uiPriority w:val="99"/>
    <w:rsid w:val="000104AF"/>
    <w:pPr>
      <w:autoSpaceDE w:val="0"/>
      <w:autoSpaceDN w:val="0"/>
      <w:adjustRightInd w:val="0"/>
    </w:pPr>
    <w:rPr>
      <w:sz w:val="28"/>
      <w:szCs w:val="28"/>
      <w:lang w:val="ru-RU" w:eastAsia="ru-RU"/>
    </w:rPr>
  </w:style>
  <w:style w:type="character" w:customStyle="1" w:styleId="af6">
    <w:name w:val="Название Знак"/>
    <w:link w:val="af5"/>
    <w:rsid w:val="007B399B"/>
    <w:rPr>
      <w:b/>
      <w:sz w:val="28"/>
    </w:rPr>
  </w:style>
  <w:style w:type="paragraph" w:styleId="aff1">
    <w:name w:val="Revision"/>
    <w:hidden/>
    <w:uiPriority w:val="99"/>
    <w:semiHidden/>
    <w:rsid w:val="000C7C30"/>
    <w:rPr>
      <w:lang w:val="ru-RU" w:eastAsia="ru-RU"/>
    </w:rPr>
  </w:style>
  <w:style w:type="character" w:customStyle="1" w:styleId="a6">
    <w:name w:val="Основной текст с отступом Знак"/>
    <w:basedOn w:val="a0"/>
    <w:link w:val="a5"/>
    <w:rsid w:val="000E51AC"/>
  </w:style>
  <w:style w:type="paragraph" w:styleId="aff2">
    <w:name w:val="endnote text"/>
    <w:basedOn w:val="a"/>
    <w:link w:val="aff3"/>
    <w:rsid w:val="00037D61"/>
  </w:style>
  <w:style w:type="character" w:customStyle="1" w:styleId="aff3">
    <w:name w:val="Текст концевой сноски Знак"/>
    <w:link w:val="aff2"/>
    <w:rsid w:val="00037D61"/>
    <w:rPr>
      <w:lang w:val="ru-RU" w:eastAsia="ru-RU"/>
    </w:rPr>
  </w:style>
  <w:style w:type="character" w:styleId="aff4">
    <w:name w:val="endnote reference"/>
    <w:rsid w:val="00037D61"/>
    <w:rPr>
      <w:vertAlign w:val="superscript"/>
    </w:rPr>
  </w:style>
  <w:style w:type="character" w:customStyle="1" w:styleId="31">
    <w:name w:val="Основной текст 3 Знак"/>
    <w:link w:val="30"/>
    <w:rsid w:val="00F77EAF"/>
    <w:rPr>
      <w:sz w:val="16"/>
      <w:szCs w:val="16"/>
    </w:rPr>
  </w:style>
  <w:style w:type="paragraph" w:customStyle="1" w:styleId="aff5">
    <w:name w:val="НТ Стандартный текст"/>
    <w:rsid w:val="00611F1C"/>
    <w:pPr>
      <w:widowControl w:val="0"/>
      <w:autoSpaceDE w:val="0"/>
      <w:autoSpaceDN w:val="0"/>
      <w:adjustRightInd w:val="0"/>
      <w:ind w:firstLine="709"/>
      <w:jc w:val="both"/>
    </w:pPr>
    <w:rPr>
      <w:rFonts w:ascii="NTTimes/Cyrillic" w:hAnsi="NTTimes/Cyrillic"/>
      <w:sz w:val="24"/>
      <w:szCs w:val="24"/>
      <w:lang w:val="ru-RU" w:eastAsia="ru-RU"/>
    </w:rPr>
  </w:style>
  <w:style w:type="character" w:customStyle="1" w:styleId="af9">
    <w:name w:val="Нижний колонтитул Знак"/>
    <w:basedOn w:val="a0"/>
    <w:link w:val="af8"/>
    <w:rsid w:val="009B5A12"/>
  </w:style>
  <w:style w:type="character" w:customStyle="1" w:styleId="ae">
    <w:name w:val="Текст примечания Знак"/>
    <w:basedOn w:val="a0"/>
    <w:link w:val="ad"/>
    <w:semiHidden/>
    <w:rsid w:val="00116CF5"/>
  </w:style>
  <w:style w:type="paragraph" w:customStyle="1" w:styleId="PlainText1">
    <w:name w:val="Plain Text1"/>
    <w:basedOn w:val="a"/>
    <w:uiPriority w:val="99"/>
    <w:rsid w:val="008A50B3"/>
    <w:rPr>
      <w:rFonts w:ascii="Courier New" w:hAnsi="Courier New"/>
      <w:lang w:val="en-US"/>
    </w:rPr>
  </w:style>
  <w:style w:type="character" w:customStyle="1" w:styleId="13">
    <w:name w:val="Текст примечания Знак1"/>
    <w:uiPriority w:val="99"/>
    <w:semiHidden/>
    <w:rsid w:val="00215055"/>
    <w:rPr>
      <w:lang w:eastAsia="en-US"/>
    </w:rPr>
  </w:style>
  <w:style w:type="character" w:customStyle="1" w:styleId="70">
    <w:name w:val="Заголовок 7 Знак"/>
    <w:link w:val="7"/>
    <w:rsid w:val="00F94ADE"/>
    <w:rPr>
      <w:sz w:val="24"/>
      <w:szCs w:val="24"/>
      <w:lang w:val="ru-RU" w:eastAsia="ru-RU"/>
    </w:rPr>
  </w:style>
  <w:style w:type="character" w:customStyle="1" w:styleId="80">
    <w:name w:val="Заголовок 8 Знак"/>
    <w:link w:val="8"/>
    <w:rsid w:val="00F94ADE"/>
    <w:rPr>
      <w:i/>
      <w:iCs/>
      <w:sz w:val="24"/>
      <w:szCs w:val="24"/>
      <w:lang w:val="ru-RU" w:eastAsia="ru-RU"/>
    </w:rPr>
  </w:style>
  <w:style w:type="character" w:customStyle="1" w:styleId="90">
    <w:name w:val="Заголовок 9 Знак"/>
    <w:link w:val="9"/>
    <w:rsid w:val="00F94ADE"/>
    <w:rPr>
      <w:rFonts w:ascii="Arial" w:hAnsi="Arial" w:cs="Arial"/>
      <w:sz w:val="22"/>
      <w:szCs w:val="22"/>
      <w:lang w:val="ru-RU" w:eastAsia="ru-RU"/>
    </w:rPr>
  </w:style>
  <w:style w:type="character" w:customStyle="1" w:styleId="11">
    <w:name w:val="Заголовок 1 Знак"/>
    <w:link w:val="10"/>
    <w:locked/>
    <w:rsid w:val="00F94ADE"/>
    <w:rPr>
      <w:rFonts w:ascii="Arial" w:hAnsi="Arial" w:cs="Arial"/>
      <w:b/>
      <w:bCs/>
      <w:kern w:val="32"/>
      <w:sz w:val="32"/>
      <w:szCs w:val="32"/>
      <w:lang w:val="ru-RU" w:eastAsia="ru-RU"/>
    </w:rPr>
  </w:style>
  <w:style w:type="character" w:customStyle="1" w:styleId="a4">
    <w:name w:val="Основной текст Знак"/>
    <w:link w:val="a3"/>
    <w:locked/>
    <w:rsid w:val="00F94ADE"/>
    <w:rPr>
      <w:lang w:val="ru-RU" w:eastAsia="ru-RU"/>
    </w:rPr>
  </w:style>
  <w:style w:type="character" w:customStyle="1" w:styleId="af3">
    <w:name w:val="Верхний колонтитул Знак"/>
    <w:aliases w:val=" Знак2 Знак1, Знак2 Знак Знак1, Знак2 Знак Знак Знак,Знак2 Знак1,Знак2 Знак Знак1,Знак2 Знак Знак Знак,Верхний колонтитул1 Знак"/>
    <w:link w:val="af2"/>
    <w:locked/>
    <w:rsid w:val="00F94ADE"/>
    <w:rPr>
      <w:lang w:val="ru-RU" w:eastAsia="ru-RU"/>
    </w:rPr>
  </w:style>
  <w:style w:type="paragraph" w:customStyle="1" w:styleId="24">
    <w:name w:val="Верхний колонтитул2"/>
    <w:basedOn w:val="12"/>
    <w:rsid w:val="00F94ADE"/>
    <w:pPr>
      <w:widowControl/>
      <w:tabs>
        <w:tab w:val="center" w:pos="4153"/>
        <w:tab w:val="right" w:pos="8306"/>
      </w:tabs>
    </w:pPr>
    <w:rPr>
      <w:snapToGrid/>
    </w:rPr>
  </w:style>
  <w:style w:type="paragraph" w:customStyle="1" w:styleId="15">
    <w:name w:val="Цитата1"/>
    <w:basedOn w:val="12"/>
    <w:rsid w:val="00F94ADE"/>
    <w:pPr>
      <w:widowControl/>
      <w:ind w:left="-993" w:right="-766"/>
    </w:pPr>
    <w:rPr>
      <w:snapToGrid/>
      <w:sz w:val="22"/>
    </w:rPr>
  </w:style>
  <w:style w:type="paragraph" w:customStyle="1" w:styleId="141">
    <w:name w:val="Основной 14"/>
    <w:basedOn w:val="a"/>
    <w:rsid w:val="00F94ADE"/>
    <w:pPr>
      <w:jc w:val="both"/>
    </w:pPr>
    <w:rPr>
      <w:sz w:val="28"/>
      <w:szCs w:val="24"/>
    </w:rPr>
  </w:style>
  <w:style w:type="paragraph" w:customStyle="1" w:styleId="120">
    <w:name w:val="Основной 12+"/>
    <w:basedOn w:val="a"/>
    <w:rsid w:val="00F94ADE"/>
    <w:pPr>
      <w:ind w:firstLine="709"/>
      <w:jc w:val="both"/>
    </w:pPr>
    <w:rPr>
      <w:sz w:val="24"/>
      <w:szCs w:val="24"/>
    </w:rPr>
  </w:style>
  <w:style w:type="paragraph" w:customStyle="1" w:styleId="121">
    <w:name w:val="Основной 12ц"/>
    <w:basedOn w:val="a"/>
    <w:rsid w:val="00F94ADE"/>
    <w:pPr>
      <w:keepNext/>
      <w:jc w:val="center"/>
    </w:pPr>
    <w:rPr>
      <w:sz w:val="24"/>
      <w:szCs w:val="24"/>
    </w:rPr>
  </w:style>
  <w:style w:type="paragraph" w:customStyle="1" w:styleId="122">
    <w:name w:val="Основной 12"/>
    <w:basedOn w:val="a"/>
    <w:rsid w:val="00F94ADE"/>
    <w:pPr>
      <w:jc w:val="both"/>
    </w:pPr>
    <w:rPr>
      <w:sz w:val="24"/>
      <w:szCs w:val="24"/>
    </w:rPr>
  </w:style>
  <w:style w:type="character" w:customStyle="1" w:styleId="af0">
    <w:name w:val="Тема примечания Знак"/>
    <w:link w:val="af"/>
    <w:rsid w:val="00F94ADE"/>
    <w:rPr>
      <w:b/>
      <w:bCs/>
      <w:lang w:val="ru-RU" w:eastAsia="ru-RU"/>
    </w:rPr>
  </w:style>
  <w:style w:type="paragraph" w:customStyle="1" w:styleId="ConsNonformat">
    <w:name w:val="ConsNonformat"/>
    <w:rsid w:val="00F94ADE"/>
    <w:pPr>
      <w:widowControl w:val="0"/>
      <w:autoSpaceDE w:val="0"/>
      <w:autoSpaceDN w:val="0"/>
      <w:adjustRightInd w:val="0"/>
    </w:pPr>
    <w:rPr>
      <w:rFonts w:ascii="Courier New" w:hAnsi="Courier New" w:cs="Courier New"/>
      <w:sz w:val="24"/>
      <w:szCs w:val="24"/>
      <w:lang w:val="ru-RU" w:eastAsia="ru-RU"/>
    </w:rPr>
  </w:style>
  <w:style w:type="character" w:customStyle="1" w:styleId="Bodytext">
    <w:name w:val="Body text_"/>
    <w:link w:val="Bodytext1"/>
    <w:uiPriority w:val="99"/>
    <w:locked/>
    <w:rsid w:val="00F94ADE"/>
    <w:rPr>
      <w:sz w:val="19"/>
      <w:szCs w:val="19"/>
      <w:shd w:val="clear" w:color="auto" w:fill="FFFFFF"/>
    </w:rPr>
  </w:style>
  <w:style w:type="character" w:customStyle="1" w:styleId="16">
    <w:name w:val="Основной текст1"/>
    <w:uiPriority w:val="99"/>
    <w:rsid w:val="00F94ADE"/>
  </w:style>
  <w:style w:type="paragraph" w:customStyle="1" w:styleId="Bodytext1">
    <w:name w:val="Body text1"/>
    <w:basedOn w:val="a"/>
    <w:link w:val="Bodytext"/>
    <w:uiPriority w:val="99"/>
    <w:rsid w:val="00F94ADE"/>
    <w:pPr>
      <w:widowControl w:val="0"/>
      <w:shd w:val="clear" w:color="auto" w:fill="FFFFFF"/>
      <w:spacing w:line="219" w:lineRule="exact"/>
    </w:pPr>
    <w:rPr>
      <w:sz w:val="19"/>
      <w:szCs w:val="19"/>
      <w:lang w:val="en-US" w:eastAsia="en-US"/>
    </w:rPr>
  </w:style>
  <w:style w:type="character" w:customStyle="1" w:styleId="aff6">
    <w:name w:val="Основной текст_"/>
    <w:rsid w:val="00F94ADE"/>
    <w:rPr>
      <w:rFonts w:ascii="Times New Roman" w:eastAsia="Times New Roman" w:hAnsi="Times New Roman" w:cs="Times New Roman"/>
      <w:spacing w:val="3"/>
      <w:sz w:val="21"/>
      <w:szCs w:val="21"/>
      <w:shd w:val="clear" w:color="auto" w:fill="FFFFFF"/>
    </w:rPr>
  </w:style>
  <w:style w:type="character" w:customStyle="1" w:styleId="a9">
    <w:name w:val="Текст выноски Знак"/>
    <w:link w:val="a8"/>
    <w:uiPriority w:val="99"/>
    <w:semiHidden/>
    <w:rsid w:val="00F94ADE"/>
    <w:rPr>
      <w:rFonts w:ascii="Tahoma" w:hAnsi="Tahoma" w:cs="Tahoma"/>
      <w:sz w:val="16"/>
      <w:szCs w:val="16"/>
      <w:lang w:val="ru-RU" w:eastAsia="ru-RU"/>
    </w:rPr>
  </w:style>
  <w:style w:type="paragraph" w:customStyle="1" w:styleId="71">
    <w:name w:val="Основной текст7"/>
    <w:basedOn w:val="a"/>
    <w:rsid w:val="00F94ADE"/>
    <w:pPr>
      <w:widowControl w:val="0"/>
      <w:shd w:val="clear" w:color="auto" w:fill="FFFFFF"/>
      <w:spacing w:after="180" w:line="274" w:lineRule="exact"/>
      <w:ind w:hanging="1440"/>
      <w:jc w:val="both"/>
    </w:pPr>
    <w:rPr>
      <w:color w:val="000000"/>
      <w:spacing w:val="4"/>
      <w:sz w:val="19"/>
      <w:szCs w:val="19"/>
    </w:rPr>
  </w:style>
  <w:style w:type="paragraph" w:customStyle="1" w:styleId="25">
    <w:name w:val="Основной текст2"/>
    <w:basedOn w:val="a"/>
    <w:rsid w:val="00F94ADE"/>
    <w:pPr>
      <w:widowControl w:val="0"/>
      <w:shd w:val="clear" w:color="auto" w:fill="FFFFFF"/>
      <w:spacing w:before="180" w:after="60" w:line="274" w:lineRule="exact"/>
      <w:jc w:val="both"/>
    </w:pPr>
    <w:rPr>
      <w:color w:val="000000"/>
      <w:spacing w:val="3"/>
      <w:sz w:val="21"/>
      <w:szCs w:val="21"/>
    </w:rPr>
  </w:style>
  <w:style w:type="character" w:customStyle="1" w:styleId="17">
    <w:name w:val="Заголовок №1_"/>
    <w:rsid w:val="00F94ADE"/>
    <w:rPr>
      <w:rFonts w:ascii="Times New Roman" w:eastAsia="Times New Roman" w:hAnsi="Times New Roman" w:cs="Times New Roman"/>
      <w:b/>
      <w:bCs/>
      <w:i w:val="0"/>
      <w:iCs w:val="0"/>
      <w:smallCaps w:val="0"/>
      <w:strike w:val="0"/>
      <w:sz w:val="21"/>
      <w:szCs w:val="21"/>
      <w:u w:val="none"/>
    </w:rPr>
  </w:style>
  <w:style w:type="character" w:customStyle="1" w:styleId="18">
    <w:name w:val="Заголовок №1"/>
    <w:rsid w:val="00F94ADE"/>
    <w:rPr>
      <w:rFonts w:ascii="Times New Roman" w:eastAsia="Times New Roman" w:hAnsi="Times New Roman" w:cs="Times New Roman"/>
      <w:b/>
      <w:bCs/>
      <w:i w:val="0"/>
      <w:iCs w:val="0"/>
      <w:smallCaps w:val="0"/>
      <w:strike w:val="0"/>
      <w:color w:val="000000"/>
      <w:spacing w:val="0"/>
      <w:w w:val="100"/>
      <w:position w:val="0"/>
      <w:sz w:val="21"/>
      <w:szCs w:val="21"/>
      <w:u w:val="single"/>
      <w:lang w:val="ru-RU"/>
    </w:rPr>
  </w:style>
  <w:style w:type="paragraph" w:customStyle="1" w:styleId="50">
    <w:name w:val="Основной текст5"/>
    <w:basedOn w:val="a"/>
    <w:rsid w:val="00F94ADE"/>
    <w:pPr>
      <w:widowControl w:val="0"/>
      <w:shd w:val="clear" w:color="auto" w:fill="FFFFFF"/>
      <w:spacing w:before="180" w:after="60" w:line="274" w:lineRule="exact"/>
      <w:jc w:val="both"/>
    </w:pPr>
    <w:rPr>
      <w:color w:val="000000"/>
      <w:spacing w:val="2"/>
      <w:sz w:val="21"/>
      <w:szCs w:val="21"/>
    </w:rPr>
  </w:style>
  <w:style w:type="paragraph" w:customStyle="1" w:styleId="34">
    <w:name w:val="Основной текст3"/>
    <w:basedOn w:val="a"/>
    <w:rsid w:val="00F94ADE"/>
    <w:pPr>
      <w:widowControl w:val="0"/>
      <w:shd w:val="clear" w:color="auto" w:fill="FFFFFF"/>
      <w:spacing w:line="274" w:lineRule="exact"/>
    </w:pPr>
    <w:rPr>
      <w:color w:val="000000"/>
      <w:spacing w:val="3"/>
      <w:sz w:val="21"/>
      <w:szCs w:val="21"/>
    </w:rPr>
  </w:style>
  <w:style w:type="paragraph" w:customStyle="1" w:styleId="ConsTitle">
    <w:name w:val="ConsTitle"/>
    <w:rsid w:val="00F94ADE"/>
    <w:pPr>
      <w:widowControl w:val="0"/>
      <w:autoSpaceDE w:val="0"/>
      <w:autoSpaceDN w:val="0"/>
      <w:adjustRightInd w:val="0"/>
    </w:pPr>
    <w:rPr>
      <w:rFonts w:ascii="Arial" w:hAnsi="Arial" w:cs="Arial"/>
      <w:b/>
      <w:bCs/>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917195">
      <w:bodyDiv w:val="1"/>
      <w:marLeft w:val="0"/>
      <w:marRight w:val="0"/>
      <w:marTop w:val="0"/>
      <w:marBottom w:val="0"/>
      <w:divBdr>
        <w:top w:val="none" w:sz="0" w:space="0" w:color="auto"/>
        <w:left w:val="none" w:sz="0" w:space="0" w:color="auto"/>
        <w:bottom w:val="none" w:sz="0" w:space="0" w:color="auto"/>
        <w:right w:val="none" w:sz="0" w:space="0" w:color="auto"/>
      </w:divBdr>
      <w:divsChild>
        <w:div w:id="1694186931">
          <w:marLeft w:val="0"/>
          <w:marRight w:val="0"/>
          <w:marTop w:val="0"/>
          <w:marBottom w:val="0"/>
          <w:divBdr>
            <w:top w:val="none" w:sz="0" w:space="0" w:color="auto"/>
            <w:left w:val="none" w:sz="0" w:space="0" w:color="auto"/>
            <w:bottom w:val="none" w:sz="0" w:space="0" w:color="auto"/>
            <w:right w:val="none" w:sz="0" w:space="0" w:color="auto"/>
          </w:divBdr>
          <w:divsChild>
            <w:div w:id="595402276">
              <w:marLeft w:val="2"/>
              <w:marRight w:val="1"/>
              <w:marTop w:val="0"/>
              <w:marBottom w:val="0"/>
              <w:divBdr>
                <w:top w:val="none" w:sz="0" w:space="0" w:color="auto"/>
                <w:left w:val="none" w:sz="0" w:space="0" w:color="auto"/>
                <w:bottom w:val="none" w:sz="0" w:space="0" w:color="auto"/>
                <w:right w:val="none" w:sz="0" w:space="0" w:color="auto"/>
              </w:divBdr>
              <w:divsChild>
                <w:div w:id="107662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81609">
      <w:bodyDiv w:val="1"/>
      <w:marLeft w:val="0"/>
      <w:marRight w:val="0"/>
      <w:marTop w:val="0"/>
      <w:marBottom w:val="0"/>
      <w:divBdr>
        <w:top w:val="none" w:sz="0" w:space="0" w:color="auto"/>
        <w:left w:val="none" w:sz="0" w:space="0" w:color="auto"/>
        <w:bottom w:val="none" w:sz="0" w:space="0" w:color="auto"/>
        <w:right w:val="none" w:sz="0" w:space="0" w:color="auto"/>
      </w:divBdr>
    </w:div>
    <w:div w:id="206989048">
      <w:bodyDiv w:val="1"/>
      <w:marLeft w:val="0"/>
      <w:marRight w:val="0"/>
      <w:marTop w:val="0"/>
      <w:marBottom w:val="0"/>
      <w:divBdr>
        <w:top w:val="none" w:sz="0" w:space="0" w:color="auto"/>
        <w:left w:val="none" w:sz="0" w:space="0" w:color="auto"/>
        <w:bottom w:val="none" w:sz="0" w:space="0" w:color="auto"/>
        <w:right w:val="none" w:sz="0" w:space="0" w:color="auto"/>
      </w:divBdr>
      <w:divsChild>
        <w:div w:id="1247306169">
          <w:marLeft w:val="0"/>
          <w:marRight w:val="0"/>
          <w:marTop w:val="0"/>
          <w:marBottom w:val="0"/>
          <w:divBdr>
            <w:top w:val="none" w:sz="0" w:space="0" w:color="auto"/>
            <w:left w:val="none" w:sz="0" w:space="0" w:color="auto"/>
            <w:bottom w:val="none" w:sz="0" w:space="0" w:color="auto"/>
            <w:right w:val="none" w:sz="0" w:space="0" w:color="auto"/>
          </w:divBdr>
          <w:divsChild>
            <w:div w:id="2044286864">
              <w:marLeft w:val="2"/>
              <w:marRight w:val="1"/>
              <w:marTop w:val="0"/>
              <w:marBottom w:val="0"/>
              <w:divBdr>
                <w:top w:val="none" w:sz="0" w:space="0" w:color="auto"/>
                <w:left w:val="none" w:sz="0" w:space="0" w:color="auto"/>
                <w:bottom w:val="none" w:sz="0" w:space="0" w:color="auto"/>
                <w:right w:val="none" w:sz="0" w:space="0" w:color="auto"/>
              </w:divBdr>
              <w:divsChild>
                <w:div w:id="84327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729307">
      <w:bodyDiv w:val="1"/>
      <w:marLeft w:val="0"/>
      <w:marRight w:val="0"/>
      <w:marTop w:val="0"/>
      <w:marBottom w:val="0"/>
      <w:divBdr>
        <w:top w:val="none" w:sz="0" w:space="0" w:color="auto"/>
        <w:left w:val="none" w:sz="0" w:space="0" w:color="auto"/>
        <w:bottom w:val="none" w:sz="0" w:space="0" w:color="auto"/>
        <w:right w:val="none" w:sz="0" w:space="0" w:color="auto"/>
      </w:divBdr>
    </w:div>
    <w:div w:id="232737219">
      <w:bodyDiv w:val="1"/>
      <w:marLeft w:val="0"/>
      <w:marRight w:val="0"/>
      <w:marTop w:val="0"/>
      <w:marBottom w:val="0"/>
      <w:divBdr>
        <w:top w:val="none" w:sz="0" w:space="0" w:color="auto"/>
        <w:left w:val="none" w:sz="0" w:space="0" w:color="auto"/>
        <w:bottom w:val="none" w:sz="0" w:space="0" w:color="auto"/>
        <w:right w:val="none" w:sz="0" w:space="0" w:color="auto"/>
      </w:divBdr>
    </w:div>
    <w:div w:id="240062262">
      <w:bodyDiv w:val="1"/>
      <w:marLeft w:val="0"/>
      <w:marRight w:val="0"/>
      <w:marTop w:val="0"/>
      <w:marBottom w:val="0"/>
      <w:divBdr>
        <w:top w:val="none" w:sz="0" w:space="0" w:color="auto"/>
        <w:left w:val="none" w:sz="0" w:space="0" w:color="auto"/>
        <w:bottom w:val="none" w:sz="0" w:space="0" w:color="auto"/>
        <w:right w:val="none" w:sz="0" w:space="0" w:color="auto"/>
      </w:divBdr>
      <w:divsChild>
        <w:div w:id="1365136020">
          <w:marLeft w:val="0"/>
          <w:marRight w:val="0"/>
          <w:marTop w:val="0"/>
          <w:marBottom w:val="0"/>
          <w:divBdr>
            <w:top w:val="none" w:sz="0" w:space="0" w:color="auto"/>
            <w:left w:val="none" w:sz="0" w:space="0" w:color="auto"/>
            <w:bottom w:val="none" w:sz="0" w:space="0" w:color="auto"/>
            <w:right w:val="none" w:sz="0" w:space="0" w:color="auto"/>
          </w:divBdr>
          <w:divsChild>
            <w:div w:id="1211263499">
              <w:marLeft w:val="0"/>
              <w:marRight w:val="0"/>
              <w:marTop w:val="0"/>
              <w:marBottom w:val="0"/>
              <w:divBdr>
                <w:top w:val="none" w:sz="0" w:space="0" w:color="auto"/>
                <w:left w:val="none" w:sz="0" w:space="0" w:color="auto"/>
                <w:bottom w:val="none" w:sz="0" w:space="0" w:color="auto"/>
                <w:right w:val="none" w:sz="0" w:space="0" w:color="auto"/>
              </w:divBdr>
              <w:divsChild>
                <w:div w:id="792943974">
                  <w:marLeft w:val="0"/>
                  <w:marRight w:val="0"/>
                  <w:marTop w:val="0"/>
                  <w:marBottom w:val="0"/>
                  <w:divBdr>
                    <w:top w:val="none" w:sz="0" w:space="0" w:color="auto"/>
                    <w:left w:val="none" w:sz="0" w:space="0" w:color="auto"/>
                    <w:bottom w:val="none" w:sz="0" w:space="0" w:color="auto"/>
                    <w:right w:val="none" w:sz="0" w:space="0" w:color="auto"/>
                  </w:divBdr>
                  <w:divsChild>
                    <w:div w:id="205921780">
                      <w:marLeft w:val="0"/>
                      <w:marRight w:val="0"/>
                      <w:marTop w:val="0"/>
                      <w:marBottom w:val="0"/>
                      <w:divBdr>
                        <w:top w:val="none" w:sz="0" w:space="0" w:color="auto"/>
                        <w:left w:val="none" w:sz="0" w:space="0" w:color="auto"/>
                        <w:bottom w:val="none" w:sz="0" w:space="0" w:color="auto"/>
                        <w:right w:val="none" w:sz="0" w:space="0" w:color="auto"/>
                      </w:divBdr>
                      <w:divsChild>
                        <w:div w:id="435757872">
                          <w:marLeft w:val="0"/>
                          <w:marRight w:val="0"/>
                          <w:marTop w:val="0"/>
                          <w:marBottom w:val="0"/>
                          <w:divBdr>
                            <w:top w:val="none" w:sz="0" w:space="0" w:color="auto"/>
                            <w:left w:val="none" w:sz="0" w:space="0" w:color="auto"/>
                            <w:bottom w:val="none" w:sz="0" w:space="0" w:color="auto"/>
                            <w:right w:val="none" w:sz="0" w:space="0" w:color="auto"/>
                          </w:divBdr>
                          <w:divsChild>
                            <w:div w:id="770783677">
                              <w:marLeft w:val="0"/>
                              <w:marRight w:val="0"/>
                              <w:marTop w:val="0"/>
                              <w:marBottom w:val="0"/>
                              <w:divBdr>
                                <w:top w:val="none" w:sz="0" w:space="0" w:color="auto"/>
                                <w:left w:val="none" w:sz="0" w:space="0" w:color="auto"/>
                                <w:bottom w:val="none" w:sz="0" w:space="0" w:color="auto"/>
                                <w:right w:val="none" w:sz="0" w:space="0" w:color="auto"/>
                              </w:divBdr>
                              <w:divsChild>
                                <w:div w:id="152524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4747546">
      <w:bodyDiv w:val="1"/>
      <w:marLeft w:val="0"/>
      <w:marRight w:val="0"/>
      <w:marTop w:val="0"/>
      <w:marBottom w:val="0"/>
      <w:divBdr>
        <w:top w:val="none" w:sz="0" w:space="0" w:color="auto"/>
        <w:left w:val="none" w:sz="0" w:space="0" w:color="auto"/>
        <w:bottom w:val="none" w:sz="0" w:space="0" w:color="auto"/>
        <w:right w:val="none" w:sz="0" w:space="0" w:color="auto"/>
      </w:divBdr>
    </w:div>
    <w:div w:id="256449177">
      <w:bodyDiv w:val="1"/>
      <w:marLeft w:val="0"/>
      <w:marRight w:val="0"/>
      <w:marTop w:val="0"/>
      <w:marBottom w:val="0"/>
      <w:divBdr>
        <w:top w:val="none" w:sz="0" w:space="0" w:color="auto"/>
        <w:left w:val="none" w:sz="0" w:space="0" w:color="auto"/>
        <w:bottom w:val="none" w:sz="0" w:space="0" w:color="auto"/>
        <w:right w:val="none" w:sz="0" w:space="0" w:color="auto"/>
      </w:divBdr>
    </w:div>
    <w:div w:id="333192665">
      <w:bodyDiv w:val="1"/>
      <w:marLeft w:val="0"/>
      <w:marRight w:val="0"/>
      <w:marTop w:val="0"/>
      <w:marBottom w:val="0"/>
      <w:divBdr>
        <w:top w:val="none" w:sz="0" w:space="0" w:color="auto"/>
        <w:left w:val="none" w:sz="0" w:space="0" w:color="auto"/>
        <w:bottom w:val="none" w:sz="0" w:space="0" w:color="auto"/>
        <w:right w:val="none" w:sz="0" w:space="0" w:color="auto"/>
      </w:divBdr>
    </w:div>
    <w:div w:id="366030161">
      <w:bodyDiv w:val="1"/>
      <w:marLeft w:val="0"/>
      <w:marRight w:val="0"/>
      <w:marTop w:val="0"/>
      <w:marBottom w:val="0"/>
      <w:divBdr>
        <w:top w:val="none" w:sz="0" w:space="0" w:color="auto"/>
        <w:left w:val="none" w:sz="0" w:space="0" w:color="auto"/>
        <w:bottom w:val="none" w:sz="0" w:space="0" w:color="auto"/>
        <w:right w:val="none" w:sz="0" w:space="0" w:color="auto"/>
      </w:divBdr>
    </w:div>
    <w:div w:id="406461936">
      <w:bodyDiv w:val="1"/>
      <w:marLeft w:val="0"/>
      <w:marRight w:val="0"/>
      <w:marTop w:val="0"/>
      <w:marBottom w:val="0"/>
      <w:divBdr>
        <w:top w:val="none" w:sz="0" w:space="0" w:color="auto"/>
        <w:left w:val="none" w:sz="0" w:space="0" w:color="auto"/>
        <w:bottom w:val="none" w:sz="0" w:space="0" w:color="auto"/>
        <w:right w:val="none" w:sz="0" w:space="0" w:color="auto"/>
      </w:divBdr>
      <w:divsChild>
        <w:div w:id="1632133668">
          <w:marLeft w:val="0"/>
          <w:marRight w:val="0"/>
          <w:marTop w:val="0"/>
          <w:marBottom w:val="0"/>
          <w:divBdr>
            <w:top w:val="none" w:sz="0" w:space="0" w:color="auto"/>
            <w:left w:val="none" w:sz="0" w:space="0" w:color="auto"/>
            <w:bottom w:val="none" w:sz="0" w:space="0" w:color="auto"/>
            <w:right w:val="none" w:sz="0" w:space="0" w:color="auto"/>
          </w:divBdr>
        </w:div>
      </w:divsChild>
    </w:div>
    <w:div w:id="413743290">
      <w:bodyDiv w:val="1"/>
      <w:marLeft w:val="0"/>
      <w:marRight w:val="0"/>
      <w:marTop w:val="0"/>
      <w:marBottom w:val="0"/>
      <w:divBdr>
        <w:top w:val="none" w:sz="0" w:space="0" w:color="auto"/>
        <w:left w:val="none" w:sz="0" w:space="0" w:color="auto"/>
        <w:bottom w:val="none" w:sz="0" w:space="0" w:color="auto"/>
        <w:right w:val="none" w:sz="0" w:space="0" w:color="auto"/>
      </w:divBdr>
    </w:div>
    <w:div w:id="426967445">
      <w:bodyDiv w:val="1"/>
      <w:marLeft w:val="0"/>
      <w:marRight w:val="0"/>
      <w:marTop w:val="0"/>
      <w:marBottom w:val="0"/>
      <w:divBdr>
        <w:top w:val="none" w:sz="0" w:space="0" w:color="auto"/>
        <w:left w:val="none" w:sz="0" w:space="0" w:color="auto"/>
        <w:bottom w:val="none" w:sz="0" w:space="0" w:color="auto"/>
        <w:right w:val="none" w:sz="0" w:space="0" w:color="auto"/>
      </w:divBdr>
    </w:div>
    <w:div w:id="427501718">
      <w:bodyDiv w:val="1"/>
      <w:marLeft w:val="0"/>
      <w:marRight w:val="0"/>
      <w:marTop w:val="0"/>
      <w:marBottom w:val="0"/>
      <w:divBdr>
        <w:top w:val="none" w:sz="0" w:space="0" w:color="auto"/>
        <w:left w:val="none" w:sz="0" w:space="0" w:color="auto"/>
        <w:bottom w:val="none" w:sz="0" w:space="0" w:color="auto"/>
        <w:right w:val="none" w:sz="0" w:space="0" w:color="auto"/>
      </w:divBdr>
    </w:div>
    <w:div w:id="464277958">
      <w:bodyDiv w:val="1"/>
      <w:marLeft w:val="0"/>
      <w:marRight w:val="0"/>
      <w:marTop w:val="0"/>
      <w:marBottom w:val="0"/>
      <w:divBdr>
        <w:top w:val="none" w:sz="0" w:space="0" w:color="auto"/>
        <w:left w:val="none" w:sz="0" w:space="0" w:color="auto"/>
        <w:bottom w:val="none" w:sz="0" w:space="0" w:color="auto"/>
        <w:right w:val="none" w:sz="0" w:space="0" w:color="auto"/>
      </w:divBdr>
    </w:div>
    <w:div w:id="504175263">
      <w:bodyDiv w:val="1"/>
      <w:marLeft w:val="0"/>
      <w:marRight w:val="0"/>
      <w:marTop w:val="0"/>
      <w:marBottom w:val="0"/>
      <w:divBdr>
        <w:top w:val="none" w:sz="0" w:space="0" w:color="auto"/>
        <w:left w:val="none" w:sz="0" w:space="0" w:color="auto"/>
        <w:bottom w:val="none" w:sz="0" w:space="0" w:color="auto"/>
        <w:right w:val="none" w:sz="0" w:space="0" w:color="auto"/>
      </w:divBdr>
    </w:div>
    <w:div w:id="546648151">
      <w:bodyDiv w:val="1"/>
      <w:marLeft w:val="0"/>
      <w:marRight w:val="0"/>
      <w:marTop w:val="0"/>
      <w:marBottom w:val="0"/>
      <w:divBdr>
        <w:top w:val="none" w:sz="0" w:space="0" w:color="auto"/>
        <w:left w:val="none" w:sz="0" w:space="0" w:color="auto"/>
        <w:bottom w:val="none" w:sz="0" w:space="0" w:color="auto"/>
        <w:right w:val="none" w:sz="0" w:space="0" w:color="auto"/>
      </w:divBdr>
    </w:div>
    <w:div w:id="582031875">
      <w:bodyDiv w:val="1"/>
      <w:marLeft w:val="0"/>
      <w:marRight w:val="0"/>
      <w:marTop w:val="0"/>
      <w:marBottom w:val="0"/>
      <w:divBdr>
        <w:top w:val="none" w:sz="0" w:space="0" w:color="auto"/>
        <w:left w:val="none" w:sz="0" w:space="0" w:color="auto"/>
        <w:bottom w:val="none" w:sz="0" w:space="0" w:color="auto"/>
        <w:right w:val="none" w:sz="0" w:space="0" w:color="auto"/>
      </w:divBdr>
      <w:divsChild>
        <w:div w:id="175970890">
          <w:marLeft w:val="0"/>
          <w:marRight w:val="0"/>
          <w:marTop w:val="0"/>
          <w:marBottom w:val="0"/>
          <w:divBdr>
            <w:top w:val="none" w:sz="0" w:space="0" w:color="auto"/>
            <w:left w:val="none" w:sz="0" w:space="0" w:color="auto"/>
            <w:bottom w:val="none" w:sz="0" w:space="0" w:color="auto"/>
            <w:right w:val="none" w:sz="0" w:space="0" w:color="auto"/>
          </w:divBdr>
        </w:div>
      </w:divsChild>
    </w:div>
    <w:div w:id="600845102">
      <w:bodyDiv w:val="1"/>
      <w:marLeft w:val="0"/>
      <w:marRight w:val="0"/>
      <w:marTop w:val="0"/>
      <w:marBottom w:val="0"/>
      <w:divBdr>
        <w:top w:val="none" w:sz="0" w:space="0" w:color="auto"/>
        <w:left w:val="none" w:sz="0" w:space="0" w:color="auto"/>
        <w:bottom w:val="none" w:sz="0" w:space="0" w:color="auto"/>
        <w:right w:val="none" w:sz="0" w:space="0" w:color="auto"/>
      </w:divBdr>
      <w:divsChild>
        <w:div w:id="465974083">
          <w:marLeft w:val="0"/>
          <w:marRight w:val="0"/>
          <w:marTop w:val="0"/>
          <w:marBottom w:val="0"/>
          <w:divBdr>
            <w:top w:val="none" w:sz="0" w:space="0" w:color="auto"/>
            <w:left w:val="none" w:sz="0" w:space="0" w:color="auto"/>
            <w:bottom w:val="none" w:sz="0" w:space="0" w:color="auto"/>
            <w:right w:val="none" w:sz="0" w:space="0" w:color="auto"/>
          </w:divBdr>
        </w:div>
      </w:divsChild>
    </w:div>
    <w:div w:id="681123742">
      <w:bodyDiv w:val="1"/>
      <w:marLeft w:val="0"/>
      <w:marRight w:val="0"/>
      <w:marTop w:val="0"/>
      <w:marBottom w:val="0"/>
      <w:divBdr>
        <w:top w:val="none" w:sz="0" w:space="0" w:color="auto"/>
        <w:left w:val="none" w:sz="0" w:space="0" w:color="auto"/>
        <w:bottom w:val="none" w:sz="0" w:space="0" w:color="auto"/>
        <w:right w:val="none" w:sz="0" w:space="0" w:color="auto"/>
      </w:divBdr>
    </w:div>
    <w:div w:id="692001108">
      <w:bodyDiv w:val="1"/>
      <w:marLeft w:val="0"/>
      <w:marRight w:val="0"/>
      <w:marTop w:val="0"/>
      <w:marBottom w:val="0"/>
      <w:divBdr>
        <w:top w:val="none" w:sz="0" w:space="0" w:color="auto"/>
        <w:left w:val="none" w:sz="0" w:space="0" w:color="auto"/>
        <w:bottom w:val="none" w:sz="0" w:space="0" w:color="auto"/>
        <w:right w:val="none" w:sz="0" w:space="0" w:color="auto"/>
      </w:divBdr>
    </w:div>
    <w:div w:id="695039345">
      <w:bodyDiv w:val="1"/>
      <w:marLeft w:val="0"/>
      <w:marRight w:val="0"/>
      <w:marTop w:val="0"/>
      <w:marBottom w:val="0"/>
      <w:divBdr>
        <w:top w:val="none" w:sz="0" w:space="0" w:color="auto"/>
        <w:left w:val="none" w:sz="0" w:space="0" w:color="auto"/>
        <w:bottom w:val="none" w:sz="0" w:space="0" w:color="auto"/>
        <w:right w:val="none" w:sz="0" w:space="0" w:color="auto"/>
      </w:divBdr>
    </w:div>
    <w:div w:id="704256997">
      <w:bodyDiv w:val="1"/>
      <w:marLeft w:val="0"/>
      <w:marRight w:val="0"/>
      <w:marTop w:val="0"/>
      <w:marBottom w:val="0"/>
      <w:divBdr>
        <w:top w:val="none" w:sz="0" w:space="0" w:color="auto"/>
        <w:left w:val="none" w:sz="0" w:space="0" w:color="auto"/>
        <w:bottom w:val="none" w:sz="0" w:space="0" w:color="auto"/>
        <w:right w:val="none" w:sz="0" w:space="0" w:color="auto"/>
      </w:divBdr>
    </w:div>
    <w:div w:id="754715674">
      <w:bodyDiv w:val="1"/>
      <w:marLeft w:val="0"/>
      <w:marRight w:val="0"/>
      <w:marTop w:val="0"/>
      <w:marBottom w:val="0"/>
      <w:divBdr>
        <w:top w:val="none" w:sz="0" w:space="0" w:color="auto"/>
        <w:left w:val="none" w:sz="0" w:space="0" w:color="auto"/>
        <w:bottom w:val="none" w:sz="0" w:space="0" w:color="auto"/>
        <w:right w:val="none" w:sz="0" w:space="0" w:color="auto"/>
      </w:divBdr>
    </w:div>
    <w:div w:id="806313646">
      <w:bodyDiv w:val="1"/>
      <w:marLeft w:val="0"/>
      <w:marRight w:val="0"/>
      <w:marTop w:val="0"/>
      <w:marBottom w:val="0"/>
      <w:divBdr>
        <w:top w:val="none" w:sz="0" w:space="0" w:color="auto"/>
        <w:left w:val="none" w:sz="0" w:space="0" w:color="auto"/>
        <w:bottom w:val="none" w:sz="0" w:space="0" w:color="auto"/>
        <w:right w:val="none" w:sz="0" w:space="0" w:color="auto"/>
      </w:divBdr>
      <w:divsChild>
        <w:div w:id="85736890">
          <w:marLeft w:val="0"/>
          <w:marRight w:val="0"/>
          <w:marTop w:val="0"/>
          <w:marBottom w:val="0"/>
          <w:divBdr>
            <w:top w:val="none" w:sz="0" w:space="0" w:color="auto"/>
            <w:left w:val="none" w:sz="0" w:space="0" w:color="auto"/>
            <w:bottom w:val="none" w:sz="0" w:space="0" w:color="auto"/>
            <w:right w:val="none" w:sz="0" w:space="0" w:color="auto"/>
          </w:divBdr>
          <w:divsChild>
            <w:div w:id="35214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2276">
      <w:bodyDiv w:val="1"/>
      <w:marLeft w:val="0"/>
      <w:marRight w:val="0"/>
      <w:marTop w:val="0"/>
      <w:marBottom w:val="0"/>
      <w:divBdr>
        <w:top w:val="none" w:sz="0" w:space="0" w:color="auto"/>
        <w:left w:val="none" w:sz="0" w:space="0" w:color="auto"/>
        <w:bottom w:val="none" w:sz="0" w:space="0" w:color="auto"/>
        <w:right w:val="none" w:sz="0" w:space="0" w:color="auto"/>
      </w:divBdr>
    </w:div>
    <w:div w:id="867256582">
      <w:bodyDiv w:val="1"/>
      <w:marLeft w:val="0"/>
      <w:marRight w:val="0"/>
      <w:marTop w:val="0"/>
      <w:marBottom w:val="0"/>
      <w:divBdr>
        <w:top w:val="none" w:sz="0" w:space="0" w:color="auto"/>
        <w:left w:val="none" w:sz="0" w:space="0" w:color="auto"/>
        <w:bottom w:val="none" w:sz="0" w:space="0" w:color="auto"/>
        <w:right w:val="none" w:sz="0" w:space="0" w:color="auto"/>
      </w:divBdr>
      <w:divsChild>
        <w:div w:id="1978510">
          <w:marLeft w:val="0"/>
          <w:marRight w:val="0"/>
          <w:marTop w:val="0"/>
          <w:marBottom w:val="0"/>
          <w:divBdr>
            <w:top w:val="none" w:sz="0" w:space="0" w:color="auto"/>
            <w:left w:val="none" w:sz="0" w:space="0" w:color="auto"/>
            <w:bottom w:val="none" w:sz="0" w:space="0" w:color="auto"/>
            <w:right w:val="none" w:sz="0" w:space="0" w:color="auto"/>
          </w:divBdr>
        </w:div>
        <w:div w:id="2823792">
          <w:marLeft w:val="0"/>
          <w:marRight w:val="0"/>
          <w:marTop w:val="0"/>
          <w:marBottom w:val="0"/>
          <w:divBdr>
            <w:top w:val="none" w:sz="0" w:space="0" w:color="auto"/>
            <w:left w:val="none" w:sz="0" w:space="0" w:color="auto"/>
            <w:bottom w:val="none" w:sz="0" w:space="0" w:color="auto"/>
            <w:right w:val="none" w:sz="0" w:space="0" w:color="auto"/>
          </w:divBdr>
        </w:div>
        <w:div w:id="4287343">
          <w:marLeft w:val="0"/>
          <w:marRight w:val="0"/>
          <w:marTop w:val="0"/>
          <w:marBottom w:val="0"/>
          <w:divBdr>
            <w:top w:val="none" w:sz="0" w:space="0" w:color="auto"/>
            <w:left w:val="none" w:sz="0" w:space="0" w:color="auto"/>
            <w:bottom w:val="none" w:sz="0" w:space="0" w:color="auto"/>
            <w:right w:val="none" w:sz="0" w:space="0" w:color="auto"/>
          </w:divBdr>
        </w:div>
        <w:div w:id="7828753">
          <w:marLeft w:val="0"/>
          <w:marRight w:val="0"/>
          <w:marTop w:val="0"/>
          <w:marBottom w:val="0"/>
          <w:divBdr>
            <w:top w:val="none" w:sz="0" w:space="0" w:color="auto"/>
            <w:left w:val="none" w:sz="0" w:space="0" w:color="auto"/>
            <w:bottom w:val="none" w:sz="0" w:space="0" w:color="auto"/>
            <w:right w:val="none" w:sz="0" w:space="0" w:color="auto"/>
          </w:divBdr>
        </w:div>
        <w:div w:id="11538528">
          <w:marLeft w:val="0"/>
          <w:marRight w:val="0"/>
          <w:marTop w:val="0"/>
          <w:marBottom w:val="0"/>
          <w:divBdr>
            <w:top w:val="none" w:sz="0" w:space="0" w:color="auto"/>
            <w:left w:val="none" w:sz="0" w:space="0" w:color="auto"/>
            <w:bottom w:val="none" w:sz="0" w:space="0" w:color="auto"/>
            <w:right w:val="none" w:sz="0" w:space="0" w:color="auto"/>
          </w:divBdr>
        </w:div>
        <w:div w:id="16005383">
          <w:marLeft w:val="0"/>
          <w:marRight w:val="0"/>
          <w:marTop w:val="0"/>
          <w:marBottom w:val="0"/>
          <w:divBdr>
            <w:top w:val="none" w:sz="0" w:space="0" w:color="auto"/>
            <w:left w:val="none" w:sz="0" w:space="0" w:color="auto"/>
            <w:bottom w:val="none" w:sz="0" w:space="0" w:color="auto"/>
            <w:right w:val="none" w:sz="0" w:space="0" w:color="auto"/>
          </w:divBdr>
        </w:div>
        <w:div w:id="36130528">
          <w:marLeft w:val="0"/>
          <w:marRight w:val="0"/>
          <w:marTop w:val="0"/>
          <w:marBottom w:val="0"/>
          <w:divBdr>
            <w:top w:val="none" w:sz="0" w:space="0" w:color="auto"/>
            <w:left w:val="none" w:sz="0" w:space="0" w:color="auto"/>
            <w:bottom w:val="none" w:sz="0" w:space="0" w:color="auto"/>
            <w:right w:val="none" w:sz="0" w:space="0" w:color="auto"/>
          </w:divBdr>
        </w:div>
        <w:div w:id="37553076">
          <w:marLeft w:val="0"/>
          <w:marRight w:val="0"/>
          <w:marTop w:val="0"/>
          <w:marBottom w:val="0"/>
          <w:divBdr>
            <w:top w:val="none" w:sz="0" w:space="0" w:color="auto"/>
            <w:left w:val="none" w:sz="0" w:space="0" w:color="auto"/>
            <w:bottom w:val="none" w:sz="0" w:space="0" w:color="auto"/>
            <w:right w:val="none" w:sz="0" w:space="0" w:color="auto"/>
          </w:divBdr>
        </w:div>
        <w:div w:id="39861876">
          <w:marLeft w:val="0"/>
          <w:marRight w:val="0"/>
          <w:marTop w:val="0"/>
          <w:marBottom w:val="0"/>
          <w:divBdr>
            <w:top w:val="none" w:sz="0" w:space="0" w:color="auto"/>
            <w:left w:val="none" w:sz="0" w:space="0" w:color="auto"/>
            <w:bottom w:val="none" w:sz="0" w:space="0" w:color="auto"/>
            <w:right w:val="none" w:sz="0" w:space="0" w:color="auto"/>
          </w:divBdr>
        </w:div>
        <w:div w:id="49766152">
          <w:marLeft w:val="0"/>
          <w:marRight w:val="0"/>
          <w:marTop w:val="0"/>
          <w:marBottom w:val="0"/>
          <w:divBdr>
            <w:top w:val="none" w:sz="0" w:space="0" w:color="auto"/>
            <w:left w:val="none" w:sz="0" w:space="0" w:color="auto"/>
            <w:bottom w:val="none" w:sz="0" w:space="0" w:color="auto"/>
            <w:right w:val="none" w:sz="0" w:space="0" w:color="auto"/>
          </w:divBdr>
        </w:div>
        <w:div w:id="49882924">
          <w:marLeft w:val="0"/>
          <w:marRight w:val="0"/>
          <w:marTop w:val="0"/>
          <w:marBottom w:val="0"/>
          <w:divBdr>
            <w:top w:val="none" w:sz="0" w:space="0" w:color="auto"/>
            <w:left w:val="none" w:sz="0" w:space="0" w:color="auto"/>
            <w:bottom w:val="none" w:sz="0" w:space="0" w:color="auto"/>
            <w:right w:val="none" w:sz="0" w:space="0" w:color="auto"/>
          </w:divBdr>
        </w:div>
        <w:div w:id="51657796">
          <w:marLeft w:val="0"/>
          <w:marRight w:val="0"/>
          <w:marTop w:val="0"/>
          <w:marBottom w:val="0"/>
          <w:divBdr>
            <w:top w:val="none" w:sz="0" w:space="0" w:color="auto"/>
            <w:left w:val="none" w:sz="0" w:space="0" w:color="auto"/>
            <w:bottom w:val="none" w:sz="0" w:space="0" w:color="auto"/>
            <w:right w:val="none" w:sz="0" w:space="0" w:color="auto"/>
          </w:divBdr>
        </w:div>
        <w:div w:id="56322364">
          <w:marLeft w:val="0"/>
          <w:marRight w:val="0"/>
          <w:marTop w:val="0"/>
          <w:marBottom w:val="0"/>
          <w:divBdr>
            <w:top w:val="none" w:sz="0" w:space="0" w:color="auto"/>
            <w:left w:val="none" w:sz="0" w:space="0" w:color="auto"/>
            <w:bottom w:val="none" w:sz="0" w:space="0" w:color="auto"/>
            <w:right w:val="none" w:sz="0" w:space="0" w:color="auto"/>
          </w:divBdr>
        </w:div>
        <w:div w:id="67383964">
          <w:marLeft w:val="0"/>
          <w:marRight w:val="0"/>
          <w:marTop w:val="0"/>
          <w:marBottom w:val="0"/>
          <w:divBdr>
            <w:top w:val="none" w:sz="0" w:space="0" w:color="auto"/>
            <w:left w:val="none" w:sz="0" w:space="0" w:color="auto"/>
            <w:bottom w:val="none" w:sz="0" w:space="0" w:color="auto"/>
            <w:right w:val="none" w:sz="0" w:space="0" w:color="auto"/>
          </w:divBdr>
        </w:div>
        <w:div w:id="82917525">
          <w:marLeft w:val="0"/>
          <w:marRight w:val="0"/>
          <w:marTop w:val="0"/>
          <w:marBottom w:val="0"/>
          <w:divBdr>
            <w:top w:val="none" w:sz="0" w:space="0" w:color="auto"/>
            <w:left w:val="none" w:sz="0" w:space="0" w:color="auto"/>
            <w:bottom w:val="none" w:sz="0" w:space="0" w:color="auto"/>
            <w:right w:val="none" w:sz="0" w:space="0" w:color="auto"/>
          </w:divBdr>
        </w:div>
        <w:div w:id="84497779">
          <w:marLeft w:val="0"/>
          <w:marRight w:val="0"/>
          <w:marTop w:val="0"/>
          <w:marBottom w:val="0"/>
          <w:divBdr>
            <w:top w:val="none" w:sz="0" w:space="0" w:color="auto"/>
            <w:left w:val="none" w:sz="0" w:space="0" w:color="auto"/>
            <w:bottom w:val="none" w:sz="0" w:space="0" w:color="auto"/>
            <w:right w:val="none" w:sz="0" w:space="0" w:color="auto"/>
          </w:divBdr>
        </w:div>
        <w:div w:id="88282152">
          <w:marLeft w:val="0"/>
          <w:marRight w:val="0"/>
          <w:marTop w:val="0"/>
          <w:marBottom w:val="0"/>
          <w:divBdr>
            <w:top w:val="none" w:sz="0" w:space="0" w:color="auto"/>
            <w:left w:val="none" w:sz="0" w:space="0" w:color="auto"/>
            <w:bottom w:val="none" w:sz="0" w:space="0" w:color="auto"/>
            <w:right w:val="none" w:sz="0" w:space="0" w:color="auto"/>
          </w:divBdr>
        </w:div>
        <w:div w:id="92672704">
          <w:marLeft w:val="0"/>
          <w:marRight w:val="0"/>
          <w:marTop w:val="0"/>
          <w:marBottom w:val="0"/>
          <w:divBdr>
            <w:top w:val="none" w:sz="0" w:space="0" w:color="auto"/>
            <w:left w:val="none" w:sz="0" w:space="0" w:color="auto"/>
            <w:bottom w:val="none" w:sz="0" w:space="0" w:color="auto"/>
            <w:right w:val="none" w:sz="0" w:space="0" w:color="auto"/>
          </w:divBdr>
        </w:div>
        <w:div w:id="96947396">
          <w:marLeft w:val="0"/>
          <w:marRight w:val="0"/>
          <w:marTop w:val="0"/>
          <w:marBottom w:val="0"/>
          <w:divBdr>
            <w:top w:val="none" w:sz="0" w:space="0" w:color="auto"/>
            <w:left w:val="none" w:sz="0" w:space="0" w:color="auto"/>
            <w:bottom w:val="none" w:sz="0" w:space="0" w:color="auto"/>
            <w:right w:val="none" w:sz="0" w:space="0" w:color="auto"/>
          </w:divBdr>
        </w:div>
        <w:div w:id="103111541">
          <w:marLeft w:val="0"/>
          <w:marRight w:val="0"/>
          <w:marTop w:val="0"/>
          <w:marBottom w:val="0"/>
          <w:divBdr>
            <w:top w:val="none" w:sz="0" w:space="0" w:color="auto"/>
            <w:left w:val="none" w:sz="0" w:space="0" w:color="auto"/>
            <w:bottom w:val="none" w:sz="0" w:space="0" w:color="auto"/>
            <w:right w:val="none" w:sz="0" w:space="0" w:color="auto"/>
          </w:divBdr>
        </w:div>
        <w:div w:id="104887656">
          <w:marLeft w:val="0"/>
          <w:marRight w:val="0"/>
          <w:marTop w:val="0"/>
          <w:marBottom w:val="0"/>
          <w:divBdr>
            <w:top w:val="none" w:sz="0" w:space="0" w:color="auto"/>
            <w:left w:val="none" w:sz="0" w:space="0" w:color="auto"/>
            <w:bottom w:val="none" w:sz="0" w:space="0" w:color="auto"/>
            <w:right w:val="none" w:sz="0" w:space="0" w:color="auto"/>
          </w:divBdr>
        </w:div>
        <w:div w:id="108278384">
          <w:marLeft w:val="0"/>
          <w:marRight w:val="0"/>
          <w:marTop w:val="0"/>
          <w:marBottom w:val="0"/>
          <w:divBdr>
            <w:top w:val="none" w:sz="0" w:space="0" w:color="auto"/>
            <w:left w:val="none" w:sz="0" w:space="0" w:color="auto"/>
            <w:bottom w:val="none" w:sz="0" w:space="0" w:color="auto"/>
            <w:right w:val="none" w:sz="0" w:space="0" w:color="auto"/>
          </w:divBdr>
        </w:div>
        <w:div w:id="109206823">
          <w:marLeft w:val="0"/>
          <w:marRight w:val="0"/>
          <w:marTop w:val="0"/>
          <w:marBottom w:val="0"/>
          <w:divBdr>
            <w:top w:val="none" w:sz="0" w:space="0" w:color="auto"/>
            <w:left w:val="none" w:sz="0" w:space="0" w:color="auto"/>
            <w:bottom w:val="none" w:sz="0" w:space="0" w:color="auto"/>
            <w:right w:val="none" w:sz="0" w:space="0" w:color="auto"/>
          </w:divBdr>
        </w:div>
        <w:div w:id="122355872">
          <w:marLeft w:val="0"/>
          <w:marRight w:val="0"/>
          <w:marTop w:val="0"/>
          <w:marBottom w:val="0"/>
          <w:divBdr>
            <w:top w:val="none" w:sz="0" w:space="0" w:color="auto"/>
            <w:left w:val="none" w:sz="0" w:space="0" w:color="auto"/>
            <w:bottom w:val="none" w:sz="0" w:space="0" w:color="auto"/>
            <w:right w:val="none" w:sz="0" w:space="0" w:color="auto"/>
          </w:divBdr>
        </w:div>
        <w:div w:id="125898104">
          <w:marLeft w:val="0"/>
          <w:marRight w:val="0"/>
          <w:marTop w:val="0"/>
          <w:marBottom w:val="0"/>
          <w:divBdr>
            <w:top w:val="none" w:sz="0" w:space="0" w:color="auto"/>
            <w:left w:val="none" w:sz="0" w:space="0" w:color="auto"/>
            <w:bottom w:val="none" w:sz="0" w:space="0" w:color="auto"/>
            <w:right w:val="none" w:sz="0" w:space="0" w:color="auto"/>
          </w:divBdr>
        </w:div>
        <w:div w:id="126556370">
          <w:marLeft w:val="0"/>
          <w:marRight w:val="0"/>
          <w:marTop w:val="0"/>
          <w:marBottom w:val="0"/>
          <w:divBdr>
            <w:top w:val="none" w:sz="0" w:space="0" w:color="auto"/>
            <w:left w:val="none" w:sz="0" w:space="0" w:color="auto"/>
            <w:bottom w:val="none" w:sz="0" w:space="0" w:color="auto"/>
            <w:right w:val="none" w:sz="0" w:space="0" w:color="auto"/>
          </w:divBdr>
        </w:div>
        <w:div w:id="127018168">
          <w:marLeft w:val="0"/>
          <w:marRight w:val="0"/>
          <w:marTop w:val="0"/>
          <w:marBottom w:val="0"/>
          <w:divBdr>
            <w:top w:val="none" w:sz="0" w:space="0" w:color="auto"/>
            <w:left w:val="none" w:sz="0" w:space="0" w:color="auto"/>
            <w:bottom w:val="none" w:sz="0" w:space="0" w:color="auto"/>
            <w:right w:val="none" w:sz="0" w:space="0" w:color="auto"/>
          </w:divBdr>
        </w:div>
        <w:div w:id="136261994">
          <w:marLeft w:val="0"/>
          <w:marRight w:val="0"/>
          <w:marTop w:val="0"/>
          <w:marBottom w:val="0"/>
          <w:divBdr>
            <w:top w:val="none" w:sz="0" w:space="0" w:color="auto"/>
            <w:left w:val="none" w:sz="0" w:space="0" w:color="auto"/>
            <w:bottom w:val="none" w:sz="0" w:space="0" w:color="auto"/>
            <w:right w:val="none" w:sz="0" w:space="0" w:color="auto"/>
          </w:divBdr>
        </w:div>
        <w:div w:id="137496899">
          <w:marLeft w:val="0"/>
          <w:marRight w:val="0"/>
          <w:marTop w:val="0"/>
          <w:marBottom w:val="0"/>
          <w:divBdr>
            <w:top w:val="none" w:sz="0" w:space="0" w:color="auto"/>
            <w:left w:val="none" w:sz="0" w:space="0" w:color="auto"/>
            <w:bottom w:val="none" w:sz="0" w:space="0" w:color="auto"/>
            <w:right w:val="none" w:sz="0" w:space="0" w:color="auto"/>
          </w:divBdr>
        </w:div>
        <w:div w:id="145096972">
          <w:marLeft w:val="0"/>
          <w:marRight w:val="0"/>
          <w:marTop w:val="0"/>
          <w:marBottom w:val="0"/>
          <w:divBdr>
            <w:top w:val="none" w:sz="0" w:space="0" w:color="auto"/>
            <w:left w:val="none" w:sz="0" w:space="0" w:color="auto"/>
            <w:bottom w:val="none" w:sz="0" w:space="0" w:color="auto"/>
            <w:right w:val="none" w:sz="0" w:space="0" w:color="auto"/>
          </w:divBdr>
        </w:div>
        <w:div w:id="147090806">
          <w:marLeft w:val="0"/>
          <w:marRight w:val="0"/>
          <w:marTop w:val="0"/>
          <w:marBottom w:val="0"/>
          <w:divBdr>
            <w:top w:val="none" w:sz="0" w:space="0" w:color="auto"/>
            <w:left w:val="none" w:sz="0" w:space="0" w:color="auto"/>
            <w:bottom w:val="none" w:sz="0" w:space="0" w:color="auto"/>
            <w:right w:val="none" w:sz="0" w:space="0" w:color="auto"/>
          </w:divBdr>
        </w:div>
        <w:div w:id="153420285">
          <w:marLeft w:val="0"/>
          <w:marRight w:val="0"/>
          <w:marTop w:val="0"/>
          <w:marBottom w:val="0"/>
          <w:divBdr>
            <w:top w:val="none" w:sz="0" w:space="0" w:color="auto"/>
            <w:left w:val="none" w:sz="0" w:space="0" w:color="auto"/>
            <w:bottom w:val="none" w:sz="0" w:space="0" w:color="auto"/>
            <w:right w:val="none" w:sz="0" w:space="0" w:color="auto"/>
          </w:divBdr>
        </w:div>
        <w:div w:id="157885842">
          <w:marLeft w:val="0"/>
          <w:marRight w:val="0"/>
          <w:marTop w:val="0"/>
          <w:marBottom w:val="0"/>
          <w:divBdr>
            <w:top w:val="none" w:sz="0" w:space="0" w:color="auto"/>
            <w:left w:val="none" w:sz="0" w:space="0" w:color="auto"/>
            <w:bottom w:val="none" w:sz="0" w:space="0" w:color="auto"/>
            <w:right w:val="none" w:sz="0" w:space="0" w:color="auto"/>
          </w:divBdr>
        </w:div>
        <w:div w:id="158084530">
          <w:marLeft w:val="0"/>
          <w:marRight w:val="0"/>
          <w:marTop w:val="0"/>
          <w:marBottom w:val="0"/>
          <w:divBdr>
            <w:top w:val="none" w:sz="0" w:space="0" w:color="auto"/>
            <w:left w:val="none" w:sz="0" w:space="0" w:color="auto"/>
            <w:bottom w:val="none" w:sz="0" w:space="0" w:color="auto"/>
            <w:right w:val="none" w:sz="0" w:space="0" w:color="auto"/>
          </w:divBdr>
        </w:div>
        <w:div w:id="158809064">
          <w:marLeft w:val="0"/>
          <w:marRight w:val="0"/>
          <w:marTop w:val="0"/>
          <w:marBottom w:val="0"/>
          <w:divBdr>
            <w:top w:val="none" w:sz="0" w:space="0" w:color="auto"/>
            <w:left w:val="none" w:sz="0" w:space="0" w:color="auto"/>
            <w:bottom w:val="none" w:sz="0" w:space="0" w:color="auto"/>
            <w:right w:val="none" w:sz="0" w:space="0" w:color="auto"/>
          </w:divBdr>
        </w:div>
        <w:div w:id="160505614">
          <w:marLeft w:val="0"/>
          <w:marRight w:val="0"/>
          <w:marTop w:val="0"/>
          <w:marBottom w:val="0"/>
          <w:divBdr>
            <w:top w:val="none" w:sz="0" w:space="0" w:color="auto"/>
            <w:left w:val="none" w:sz="0" w:space="0" w:color="auto"/>
            <w:bottom w:val="none" w:sz="0" w:space="0" w:color="auto"/>
            <w:right w:val="none" w:sz="0" w:space="0" w:color="auto"/>
          </w:divBdr>
        </w:div>
        <w:div w:id="162090817">
          <w:marLeft w:val="0"/>
          <w:marRight w:val="0"/>
          <w:marTop w:val="0"/>
          <w:marBottom w:val="0"/>
          <w:divBdr>
            <w:top w:val="none" w:sz="0" w:space="0" w:color="auto"/>
            <w:left w:val="none" w:sz="0" w:space="0" w:color="auto"/>
            <w:bottom w:val="none" w:sz="0" w:space="0" w:color="auto"/>
            <w:right w:val="none" w:sz="0" w:space="0" w:color="auto"/>
          </w:divBdr>
        </w:div>
        <w:div w:id="167063018">
          <w:marLeft w:val="0"/>
          <w:marRight w:val="0"/>
          <w:marTop w:val="0"/>
          <w:marBottom w:val="0"/>
          <w:divBdr>
            <w:top w:val="none" w:sz="0" w:space="0" w:color="auto"/>
            <w:left w:val="none" w:sz="0" w:space="0" w:color="auto"/>
            <w:bottom w:val="none" w:sz="0" w:space="0" w:color="auto"/>
            <w:right w:val="none" w:sz="0" w:space="0" w:color="auto"/>
          </w:divBdr>
        </w:div>
        <w:div w:id="177358102">
          <w:marLeft w:val="0"/>
          <w:marRight w:val="0"/>
          <w:marTop w:val="0"/>
          <w:marBottom w:val="0"/>
          <w:divBdr>
            <w:top w:val="none" w:sz="0" w:space="0" w:color="auto"/>
            <w:left w:val="none" w:sz="0" w:space="0" w:color="auto"/>
            <w:bottom w:val="none" w:sz="0" w:space="0" w:color="auto"/>
            <w:right w:val="none" w:sz="0" w:space="0" w:color="auto"/>
          </w:divBdr>
        </w:div>
        <w:div w:id="177544150">
          <w:marLeft w:val="0"/>
          <w:marRight w:val="0"/>
          <w:marTop w:val="0"/>
          <w:marBottom w:val="0"/>
          <w:divBdr>
            <w:top w:val="none" w:sz="0" w:space="0" w:color="auto"/>
            <w:left w:val="none" w:sz="0" w:space="0" w:color="auto"/>
            <w:bottom w:val="none" w:sz="0" w:space="0" w:color="auto"/>
            <w:right w:val="none" w:sz="0" w:space="0" w:color="auto"/>
          </w:divBdr>
        </w:div>
        <w:div w:id="178980335">
          <w:marLeft w:val="0"/>
          <w:marRight w:val="0"/>
          <w:marTop w:val="0"/>
          <w:marBottom w:val="0"/>
          <w:divBdr>
            <w:top w:val="none" w:sz="0" w:space="0" w:color="auto"/>
            <w:left w:val="none" w:sz="0" w:space="0" w:color="auto"/>
            <w:bottom w:val="none" w:sz="0" w:space="0" w:color="auto"/>
            <w:right w:val="none" w:sz="0" w:space="0" w:color="auto"/>
          </w:divBdr>
        </w:div>
        <w:div w:id="183718045">
          <w:marLeft w:val="0"/>
          <w:marRight w:val="0"/>
          <w:marTop w:val="0"/>
          <w:marBottom w:val="0"/>
          <w:divBdr>
            <w:top w:val="none" w:sz="0" w:space="0" w:color="auto"/>
            <w:left w:val="none" w:sz="0" w:space="0" w:color="auto"/>
            <w:bottom w:val="none" w:sz="0" w:space="0" w:color="auto"/>
            <w:right w:val="none" w:sz="0" w:space="0" w:color="auto"/>
          </w:divBdr>
        </w:div>
        <w:div w:id="192620397">
          <w:marLeft w:val="0"/>
          <w:marRight w:val="0"/>
          <w:marTop w:val="0"/>
          <w:marBottom w:val="0"/>
          <w:divBdr>
            <w:top w:val="none" w:sz="0" w:space="0" w:color="auto"/>
            <w:left w:val="none" w:sz="0" w:space="0" w:color="auto"/>
            <w:bottom w:val="none" w:sz="0" w:space="0" w:color="auto"/>
            <w:right w:val="none" w:sz="0" w:space="0" w:color="auto"/>
          </w:divBdr>
        </w:div>
        <w:div w:id="194465610">
          <w:marLeft w:val="0"/>
          <w:marRight w:val="0"/>
          <w:marTop w:val="0"/>
          <w:marBottom w:val="0"/>
          <w:divBdr>
            <w:top w:val="none" w:sz="0" w:space="0" w:color="auto"/>
            <w:left w:val="none" w:sz="0" w:space="0" w:color="auto"/>
            <w:bottom w:val="none" w:sz="0" w:space="0" w:color="auto"/>
            <w:right w:val="none" w:sz="0" w:space="0" w:color="auto"/>
          </w:divBdr>
        </w:div>
        <w:div w:id="196356869">
          <w:marLeft w:val="0"/>
          <w:marRight w:val="0"/>
          <w:marTop w:val="0"/>
          <w:marBottom w:val="0"/>
          <w:divBdr>
            <w:top w:val="none" w:sz="0" w:space="0" w:color="auto"/>
            <w:left w:val="none" w:sz="0" w:space="0" w:color="auto"/>
            <w:bottom w:val="none" w:sz="0" w:space="0" w:color="auto"/>
            <w:right w:val="none" w:sz="0" w:space="0" w:color="auto"/>
          </w:divBdr>
        </w:div>
        <w:div w:id="207765723">
          <w:marLeft w:val="0"/>
          <w:marRight w:val="0"/>
          <w:marTop w:val="0"/>
          <w:marBottom w:val="0"/>
          <w:divBdr>
            <w:top w:val="none" w:sz="0" w:space="0" w:color="auto"/>
            <w:left w:val="none" w:sz="0" w:space="0" w:color="auto"/>
            <w:bottom w:val="none" w:sz="0" w:space="0" w:color="auto"/>
            <w:right w:val="none" w:sz="0" w:space="0" w:color="auto"/>
          </w:divBdr>
        </w:div>
        <w:div w:id="210845130">
          <w:marLeft w:val="0"/>
          <w:marRight w:val="0"/>
          <w:marTop w:val="0"/>
          <w:marBottom w:val="0"/>
          <w:divBdr>
            <w:top w:val="none" w:sz="0" w:space="0" w:color="auto"/>
            <w:left w:val="none" w:sz="0" w:space="0" w:color="auto"/>
            <w:bottom w:val="none" w:sz="0" w:space="0" w:color="auto"/>
            <w:right w:val="none" w:sz="0" w:space="0" w:color="auto"/>
          </w:divBdr>
        </w:div>
        <w:div w:id="217012855">
          <w:marLeft w:val="0"/>
          <w:marRight w:val="0"/>
          <w:marTop w:val="0"/>
          <w:marBottom w:val="0"/>
          <w:divBdr>
            <w:top w:val="none" w:sz="0" w:space="0" w:color="auto"/>
            <w:left w:val="none" w:sz="0" w:space="0" w:color="auto"/>
            <w:bottom w:val="none" w:sz="0" w:space="0" w:color="auto"/>
            <w:right w:val="none" w:sz="0" w:space="0" w:color="auto"/>
          </w:divBdr>
        </w:div>
        <w:div w:id="219706201">
          <w:marLeft w:val="0"/>
          <w:marRight w:val="0"/>
          <w:marTop w:val="0"/>
          <w:marBottom w:val="0"/>
          <w:divBdr>
            <w:top w:val="none" w:sz="0" w:space="0" w:color="auto"/>
            <w:left w:val="none" w:sz="0" w:space="0" w:color="auto"/>
            <w:bottom w:val="none" w:sz="0" w:space="0" w:color="auto"/>
            <w:right w:val="none" w:sz="0" w:space="0" w:color="auto"/>
          </w:divBdr>
        </w:div>
        <w:div w:id="225997780">
          <w:marLeft w:val="0"/>
          <w:marRight w:val="0"/>
          <w:marTop w:val="0"/>
          <w:marBottom w:val="0"/>
          <w:divBdr>
            <w:top w:val="none" w:sz="0" w:space="0" w:color="auto"/>
            <w:left w:val="none" w:sz="0" w:space="0" w:color="auto"/>
            <w:bottom w:val="none" w:sz="0" w:space="0" w:color="auto"/>
            <w:right w:val="none" w:sz="0" w:space="0" w:color="auto"/>
          </w:divBdr>
        </w:div>
        <w:div w:id="230504087">
          <w:marLeft w:val="0"/>
          <w:marRight w:val="0"/>
          <w:marTop w:val="0"/>
          <w:marBottom w:val="0"/>
          <w:divBdr>
            <w:top w:val="none" w:sz="0" w:space="0" w:color="auto"/>
            <w:left w:val="none" w:sz="0" w:space="0" w:color="auto"/>
            <w:bottom w:val="none" w:sz="0" w:space="0" w:color="auto"/>
            <w:right w:val="none" w:sz="0" w:space="0" w:color="auto"/>
          </w:divBdr>
        </w:div>
        <w:div w:id="233400514">
          <w:marLeft w:val="0"/>
          <w:marRight w:val="0"/>
          <w:marTop w:val="0"/>
          <w:marBottom w:val="0"/>
          <w:divBdr>
            <w:top w:val="none" w:sz="0" w:space="0" w:color="auto"/>
            <w:left w:val="none" w:sz="0" w:space="0" w:color="auto"/>
            <w:bottom w:val="none" w:sz="0" w:space="0" w:color="auto"/>
            <w:right w:val="none" w:sz="0" w:space="0" w:color="auto"/>
          </w:divBdr>
        </w:div>
        <w:div w:id="233667077">
          <w:marLeft w:val="0"/>
          <w:marRight w:val="0"/>
          <w:marTop w:val="0"/>
          <w:marBottom w:val="0"/>
          <w:divBdr>
            <w:top w:val="none" w:sz="0" w:space="0" w:color="auto"/>
            <w:left w:val="none" w:sz="0" w:space="0" w:color="auto"/>
            <w:bottom w:val="none" w:sz="0" w:space="0" w:color="auto"/>
            <w:right w:val="none" w:sz="0" w:space="0" w:color="auto"/>
          </w:divBdr>
        </w:div>
        <w:div w:id="233978688">
          <w:marLeft w:val="0"/>
          <w:marRight w:val="0"/>
          <w:marTop w:val="0"/>
          <w:marBottom w:val="0"/>
          <w:divBdr>
            <w:top w:val="none" w:sz="0" w:space="0" w:color="auto"/>
            <w:left w:val="none" w:sz="0" w:space="0" w:color="auto"/>
            <w:bottom w:val="none" w:sz="0" w:space="0" w:color="auto"/>
            <w:right w:val="none" w:sz="0" w:space="0" w:color="auto"/>
          </w:divBdr>
        </w:div>
        <w:div w:id="236479949">
          <w:marLeft w:val="0"/>
          <w:marRight w:val="0"/>
          <w:marTop w:val="0"/>
          <w:marBottom w:val="0"/>
          <w:divBdr>
            <w:top w:val="none" w:sz="0" w:space="0" w:color="auto"/>
            <w:left w:val="none" w:sz="0" w:space="0" w:color="auto"/>
            <w:bottom w:val="none" w:sz="0" w:space="0" w:color="auto"/>
            <w:right w:val="none" w:sz="0" w:space="0" w:color="auto"/>
          </w:divBdr>
        </w:div>
        <w:div w:id="241984947">
          <w:marLeft w:val="0"/>
          <w:marRight w:val="0"/>
          <w:marTop w:val="0"/>
          <w:marBottom w:val="0"/>
          <w:divBdr>
            <w:top w:val="none" w:sz="0" w:space="0" w:color="auto"/>
            <w:left w:val="none" w:sz="0" w:space="0" w:color="auto"/>
            <w:bottom w:val="none" w:sz="0" w:space="0" w:color="auto"/>
            <w:right w:val="none" w:sz="0" w:space="0" w:color="auto"/>
          </w:divBdr>
        </w:div>
        <w:div w:id="241989884">
          <w:marLeft w:val="0"/>
          <w:marRight w:val="0"/>
          <w:marTop w:val="0"/>
          <w:marBottom w:val="0"/>
          <w:divBdr>
            <w:top w:val="none" w:sz="0" w:space="0" w:color="auto"/>
            <w:left w:val="none" w:sz="0" w:space="0" w:color="auto"/>
            <w:bottom w:val="none" w:sz="0" w:space="0" w:color="auto"/>
            <w:right w:val="none" w:sz="0" w:space="0" w:color="auto"/>
          </w:divBdr>
        </w:div>
        <w:div w:id="247233792">
          <w:marLeft w:val="0"/>
          <w:marRight w:val="0"/>
          <w:marTop w:val="0"/>
          <w:marBottom w:val="0"/>
          <w:divBdr>
            <w:top w:val="none" w:sz="0" w:space="0" w:color="auto"/>
            <w:left w:val="none" w:sz="0" w:space="0" w:color="auto"/>
            <w:bottom w:val="none" w:sz="0" w:space="0" w:color="auto"/>
            <w:right w:val="none" w:sz="0" w:space="0" w:color="auto"/>
          </w:divBdr>
        </w:div>
        <w:div w:id="250553099">
          <w:marLeft w:val="0"/>
          <w:marRight w:val="0"/>
          <w:marTop w:val="0"/>
          <w:marBottom w:val="0"/>
          <w:divBdr>
            <w:top w:val="none" w:sz="0" w:space="0" w:color="auto"/>
            <w:left w:val="none" w:sz="0" w:space="0" w:color="auto"/>
            <w:bottom w:val="none" w:sz="0" w:space="0" w:color="auto"/>
            <w:right w:val="none" w:sz="0" w:space="0" w:color="auto"/>
          </w:divBdr>
        </w:div>
        <w:div w:id="256864435">
          <w:marLeft w:val="0"/>
          <w:marRight w:val="0"/>
          <w:marTop w:val="0"/>
          <w:marBottom w:val="0"/>
          <w:divBdr>
            <w:top w:val="none" w:sz="0" w:space="0" w:color="auto"/>
            <w:left w:val="none" w:sz="0" w:space="0" w:color="auto"/>
            <w:bottom w:val="none" w:sz="0" w:space="0" w:color="auto"/>
            <w:right w:val="none" w:sz="0" w:space="0" w:color="auto"/>
          </w:divBdr>
        </w:div>
        <w:div w:id="257444031">
          <w:marLeft w:val="0"/>
          <w:marRight w:val="0"/>
          <w:marTop w:val="0"/>
          <w:marBottom w:val="0"/>
          <w:divBdr>
            <w:top w:val="none" w:sz="0" w:space="0" w:color="auto"/>
            <w:left w:val="none" w:sz="0" w:space="0" w:color="auto"/>
            <w:bottom w:val="none" w:sz="0" w:space="0" w:color="auto"/>
            <w:right w:val="none" w:sz="0" w:space="0" w:color="auto"/>
          </w:divBdr>
        </w:div>
        <w:div w:id="258417202">
          <w:marLeft w:val="0"/>
          <w:marRight w:val="0"/>
          <w:marTop w:val="0"/>
          <w:marBottom w:val="0"/>
          <w:divBdr>
            <w:top w:val="none" w:sz="0" w:space="0" w:color="auto"/>
            <w:left w:val="none" w:sz="0" w:space="0" w:color="auto"/>
            <w:bottom w:val="none" w:sz="0" w:space="0" w:color="auto"/>
            <w:right w:val="none" w:sz="0" w:space="0" w:color="auto"/>
          </w:divBdr>
        </w:div>
        <w:div w:id="264458142">
          <w:marLeft w:val="0"/>
          <w:marRight w:val="0"/>
          <w:marTop w:val="0"/>
          <w:marBottom w:val="0"/>
          <w:divBdr>
            <w:top w:val="none" w:sz="0" w:space="0" w:color="auto"/>
            <w:left w:val="none" w:sz="0" w:space="0" w:color="auto"/>
            <w:bottom w:val="none" w:sz="0" w:space="0" w:color="auto"/>
            <w:right w:val="none" w:sz="0" w:space="0" w:color="auto"/>
          </w:divBdr>
        </w:div>
        <w:div w:id="271785123">
          <w:marLeft w:val="0"/>
          <w:marRight w:val="0"/>
          <w:marTop w:val="0"/>
          <w:marBottom w:val="0"/>
          <w:divBdr>
            <w:top w:val="none" w:sz="0" w:space="0" w:color="auto"/>
            <w:left w:val="none" w:sz="0" w:space="0" w:color="auto"/>
            <w:bottom w:val="none" w:sz="0" w:space="0" w:color="auto"/>
            <w:right w:val="none" w:sz="0" w:space="0" w:color="auto"/>
          </w:divBdr>
        </w:div>
        <w:div w:id="283193524">
          <w:marLeft w:val="0"/>
          <w:marRight w:val="0"/>
          <w:marTop w:val="0"/>
          <w:marBottom w:val="0"/>
          <w:divBdr>
            <w:top w:val="none" w:sz="0" w:space="0" w:color="auto"/>
            <w:left w:val="none" w:sz="0" w:space="0" w:color="auto"/>
            <w:bottom w:val="none" w:sz="0" w:space="0" w:color="auto"/>
            <w:right w:val="none" w:sz="0" w:space="0" w:color="auto"/>
          </w:divBdr>
        </w:div>
        <w:div w:id="292449019">
          <w:marLeft w:val="0"/>
          <w:marRight w:val="0"/>
          <w:marTop w:val="0"/>
          <w:marBottom w:val="0"/>
          <w:divBdr>
            <w:top w:val="none" w:sz="0" w:space="0" w:color="auto"/>
            <w:left w:val="none" w:sz="0" w:space="0" w:color="auto"/>
            <w:bottom w:val="none" w:sz="0" w:space="0" w:color="auto"/>
            <w:right w:val="none" w:sz="0" w:space="0" w:color="auto"/>
          </w:divBdr>
        </w:div>
        <w:div w:id="292490032">
          <w:marLeft w:val="0"/>
          <w:marRight w:val="0"/>
          <w:marTop w:val="0"/>
          <w:marBottom w:val="0"/>
          <w:divBdr>
            <w:top w:val="none" w:sz="0" w:space="0" w:color="auto"/>
            <w:left w:val="none" w:sz="0" w:space="0" w:color="auto"/>
            <w:bottom w:val="none" w:sz="0" w:space="0" w:color="auto"/>
            <w:right w:val="none" w:sz="0" w:space="0" w:color="auto"/>
          </w:divBdr>
        </w:div>
        <w:div w:id="300692716">
          <w:marLeft w:val="0"/>
          <w:marRight w:val="0"/>
          <w:marTop w:val="0"/>
          <w:marBottom w:val="0"/>
          <w:divBdr>
            <w:top w:val="none" w:sz="0" w:space="0" w:color="auto"/>
            <w:left w:val="none" w:sz="0" w:space="0" w:color="auto"/>
            <w:bottom w:val="none" w:sz="0" w:space="0" w:color="auto"/>
            <w:right w:val="none" w:sz="0" w:space="0" w:color="auto"/>
          </w:divBdr>
        </w:div>
        <w:div w:id="304167949">
          <w:marLeft w:val="0"/>
          <w:marRight w:val="0"/>
          <w:marTop w:val="0"/>
          <w:marBottom w:val="0"/>
          <w:divBdr>
            <w:top w:val="none" w:sz="0" w:space="0" w:color="auto"/>
            <w:left w:val="none" w:sz="0" w:space="0" w:color="auto"/>
            <w:bottom w:val="none" w:sz="0" w:space="0" w:color="auto"/>
            <w:right w:val="none" w:sz="0" w:space="0" w:color="auto"/>
          </w:divBdr>
        </w:div>
        <w:div w:id="310721424">
          <w:marLeft w:val="0"/>
          <w:marRight w:val="0"/>
          <w:marTop w:val="0"/>
          <w:marBottom w:val="0"/>
          <w:divBdr>
            <w:top w:val="none" w:sz="0" w:space="0" w:color="auto"/>
            <w:left w:val="none" w:sz="0" w:space="0" w:color="auto"/>
            <w:bottom w:val="none" w:sz="0" w:space="0" w:color="auto"/>
            <w:right w:val="none" w:sz="0" w:space="0" w:color="auto"/>
          </w:divBdr>
        </w:div>
        <w:div w:id="324865450">
          <w:marLeft w:val="0"/>
          <w:marRight w:val="0"/>
          <w:marTop w:val="0"/>
          <w:marBottom w:val="0"/>
          <w:divBdr>
            <w:top w:val="none" w:sz="0" w:space="0" w:color="auto"/>
            <w:left w:val="none" w:sz="0" w:space="0" w:color="auto"/>
            <w:bottom w:val="none" w:sz="0" w:space="0" w:color="auto"/>
            <w:right w:val="none" w:sz="0" w:space="0" w:color="auto"/>
          </w:divBdr>
        </w:div>
        <w:div w:id="329606897">
          <w:marLeft w:val="0"/>
          <w:marRight w:val="0"/>
          <w:marTop w:val="0"/>
          <w:marBottom w:val="0"/>
          <w:divBdr>
            <w:top w:val="none" w:sz="0" w:space="0" w:color="auto"/>
            <w:left w:val="none" w:sz="0" w:space="0" w:color="auto"/>
            <w:bottom w:val="none" w:sz="0" w:space="0" w:color="auto"/>
            <w:right w:val="none" w:sz="0" w:space="0" w:color="auto"/>
          </w:divBdr>
        </w:div>
        <w:div w:id="334193142">
          <w:marLeft w:val="0"/>
          <w:marRight w:val="0"/>
          <w:marTop w:val="0"/>
          <w:marBottom w:val="0"/>
          <w:divBdr>
            <w:top w:val="none" w:sz="0" w:space="0" w:color="auto"/>
            <w:left w:val="none" w:sz="0" w:space="0" w:color="auto"/>
            <w:bottom w:val="none" w:sz="0" w:space="0" w:color="auto"/>
            <w:right w:val="none" w:sz="0" w:space="0" w:color="auto"/>
          </w:divBdr>
        </w:div>
        <w:div w:id="335770204">
          <w:marLeft w:val="0"/>
          <w:marRight w:val="0"/>
          <w:marTop w:val="0"/>
          <w:marBottom w:val="0"/>
          <w:divBdr>
            <w:top w:val="none" w:sz="0" w:space="0" w:color="auto"/>
            <w:left w:val="none" w:sz="0" w:space="0" w:color="auto"/>
            <w:bottom w:val="none" w:sz="0" w:space="0" w:color="auto"/>
            <w:right w:val="none" w:sz="0" w:space="0" w:color="auto"/>
          </w:divBdr>
        </w:div>
        <w:div w:id="341249943">
          <w:marLeft w:val="0"/>
          <w:marRight w:val="0"/>
          <w:marTop w:val="0"/>
          <w:marBottom w:val="0"/>
          <w:divBdr>
            <w:top w:val="none" w:sz="0" w:space="0" w:color="auto"/>
            <w:left w:val="none" w:sz="0" w:space="0" w:color="auto"/>
            <w:bottom w:val="none" w:sz="0" w:space="0" w:color="auto"/>
            <w:right w:val="none" w:sz="0" w:space="0" w:color="auto"/>
          </w:divBdr>
        </w:div>
        <w:div w:id="344090405">
          <w:marLeft w:val="0"/>
          <w:marRight w:val="0"/>
          <w:marTop w:val="0"/>
          <w:marBottom w:val="0"/>
          <w:divBdr>
            <w:top w:val="none" w:sz="0" w:space="0" w:color="auto"/>
            <w:left w:val="none" w:sz="0" w:space="0" w:color="auto"/>
            <w:bottom w:val="none" w:sz="0" w:space="0" w:color="auto"/>
            <w:right w:val="none" w:sz="0" w:space="0" w:color="auto"/>
          </w:divBdr>
        </w:div>
        <w:div w:id="345332261">
          <w:marLeft w:val="0"/>
          <w:marRight w:val="0"/>
          <w:marTop w:val="0"/>
          <w:marBottom w:val="0"/>
          <w:divBdr>
            <w:top w:val="none" w:sz="0" w:space="0" w:color="auto"/>
            <w:left w:val="none" w:sz="0" w:space="0" w:color="auto"/>
            <w:bottom w:val="none" w:sz="0" w:space="0" w:color="auto"/>
            <w:right w:val="none" w:sz="0" w:space="0" w:color="auto"/>
          </w:divBdr>
        </w:div>
        <w:div w:id="353307398">
          <w:marLeft w:val="0"/>
          <w:marRight w:val="0"/>
          <w:marTop w:val="0"/>
          <w:marBottom w:val="0"/>
          <w:divBdr>
            <w:top w:val="none" w:sz="0" w:space="0" w:color="auto"/>
            <w:left w:val="none" w:sz="0" w:space="0" w:color="auto"/>
            <w:bottom w:val="none" w:sz="0" w:space="0" w:color="auto"/>
            <w:right w:val="none" w:sz="0" w:space="0" w:color="auto"/>
          </w:divBdr>
        </w:div>
        <w:div w:id="364522365">
          <w:marLeft w:val="0"/>
          <w:marRight w:val="0"/>
          <w:marTop w:val="0"/>
          <w:marBottom w:val="0"/>
          <w:divBdr>
            <w:top w:val="none" w:sz="0" w:space="0" w:color="auto"/>
            <w:left w:val="none" w:sz="0" w:space="0" w:color="auto"/>
            <w:bottom w:val="none" w:sz="0" w:space="0" w:color="auto"/>
            <w:right w:val="none" w:sz="0" w:space="0" w:color="auto"/>
          </w:divBdr>
        </w:div>
        <w:div w:id="368530905">
          <w:marLeft w:val="0"/>
          <w:marRight w:val="0"/>
          <w:marTop w:val="0"/>
          <w:marBottom w:val="0"/>
          <w:divBdr>
            <w:top w:val="none" w:sz="0" w:space="0" w:color="auto"/>
            <w:left w:val="none" w:sz="0" w:space="0" w:color="auto"/>
            <w:bottom w:val="none" w:sz="0" w:space="0" w:color="auto"/>
            <w:right w:val="none" w:sz="0" w:space="0" w:color="auto"/>
          </w:divBdr>
        </w:div>
        <w:div w:id="382872152">
          <w:marLeft w:val="0"/>
          <w:marRight w:val="0"/>
          <w:marTop w:val="0"/>
          <w:marBottom w:val="0"/>
          <w:divBdr>
            <w:top w:val="none" w:sz="0" w:space="0" w:color="auto"/>
            <w:left w:val="none" w:sz="0" w:space="0" w:color="auto"/>
            <w:bottom w:val="none" w:sz="0" w:space="0" w:color="auto"/>
            <w:right w:val="none" w:sz="0" w:space="0" w:color="auto"/>
          </w:divBdr>
        </w:div>
        <w:div w:id="382995170">
          <w:marLeft w:val="0"/>
          <w:marRight w:val="0"/>
          <w:marTop w:val="0"/>
          <w:marBottom w:val="0"/>
          <w:divBdr>
            <w:top w:val="none" w:sz="0" w:space="0" w:color="auto"/>
            <w:left w:val="none" w:sz="0" w:space="0" w:color="auto"/>
            <w:bottom w:val="none" w:sz="0" w:space="0" w:color="auto"/>
            <w:right w:val="none" w:sz="0" w:space="0" w:color="auto"/>
          </w:divBdr>
        </w:div>
        <w:div w:id="386415015">
          <w:marLeft w:val="0"/>
          <w:marRight w:val="0"/>
          <w:marTop w:val="0"/>
          <w:marBottom w:val="0"/>
          <w:divBdr>
            <w:top w:val="none" w:sz="0" w:space="0" w:color="auto"/>
            <w:left w:val="none" w:sz="0" w:space="0" w:color="auto"/>
            <w:bottom w:val="none" w:sz="0" w:space="0" w:color="auto"/>
            <w:right w:val="none" w:sz="0" w:space="0" w:color="auto"/>
          </w:divBdr>
        </w:div>
        <w:div w:id="389572858">
          <w:marLeft w:val="0"/>
          <w:marRight w:val="0"/>
          <w:marTop w:val="0"/>
          <w:marBottom w:val="0"/>
          <w:divBdr>
            <w:top w:val="none" w:sz="0" w:space="0" w:color="auto"/>
            <w:left w:val="none" w:sz="0" w:space="0" w:color="auto"/>
            <w:bottom w:val="none" w:sz="0" w:space="0" w:color="auto"/>
            <w:right w:val="none" w:sz="0" w:space="0" w:color="auto"/>
          </w:divBdr>
        </w:div>
        <w:div w:id="390080042">
          <w:marLeft w:val="0"/>
          <w:marRight w:val="0"/>
          <w:marTop w:val="0"/>
          <w:marBottom w:val="0"/>
          <w:divBdr>
            <w:top w:val="none" w:sz="0" w:space="0" w:color="auto"/>
            <w:left w:val="none" w:sz="0" w:space="0" w:color="auto"/>
            <w:bottom w:val="none" w:sz="0" w:space="0" w:color="auto"/>
            <w:right w:val="none" w:sz="0" w:space="0" w:color="auto"/>
          </w:divBdr>
        </w:div>
        <w:div w:id="390496007">
          <w:marLeft w:val="0"/>
          <w:marRight w:val="0"/>
          <w:marTop w:val="0"/>
          <w:marBottom w:val="0"/>
          <w:divBdr>
            <w:top w:val="none" w:sz="0" w:space="0" w:color="auto"/>
            <w:left w:val="none" w:sz="0" w:space="0" w:color="auto"/>
            <w:bottom w:val="none" w:sz="0" w:space="0" w:color="auto"/>
            <w:right w:val="none" w:sz="0" w:space="0" w:color="auto"/>
          </w:divBdr>
        </w:div>
        <w:div w:id="400834682">
          <w:marLeft w:val="0"/>
          <w:marRight w:val="0"/>
          <w:marTop w:val="0"/>
          <w:marBottom w:val="0"/>
          <w:divBdr>
            <w:top w:val="none" w:sz="0" w:space="0" w:color="auto"/>
            <w:left w:val="none" w:sz="0" w:space="0" w:color="auto"/>
            <w:bottom w:val="none" w:sz="0" w:space="0" w:color="auto"/>
            <w:right w:val="none" w:sz="0" w:space="0" w:color="auto"/>
          </w:divBdr>
        </w:div>
        <w:div w:id="401484486">
          <w:marLeft w:val="0"/>
          <w:marRight w:val="0"/>
          <w:marTop w:val="0"/>
          <w:marBottom w:val="0"/>
          <w:divBdr>
            <w:top w:val="none" w:sz="0" w:space="0" w:color="auto"/>
            <w:left w:val="none" w:sz="0" w:space="0" w:color="auto"/>
            <w:bottom w:val="none" w:sz="0" w:space="0" w:color="auto"/>
            <w:right w:val="none" w:sz="0" w:space="0" w:color="auto"/>
          </w:divBdr>
        </w:div>
        <w:div w:id="405034154">
          <w:marLeft w:val="0"/>
          <w:marRight w:val="0"/>
          <w:marTop w:val="0"/>
          <w:marBottom w:val="0"/>
          <w:divBdr>
            <w:top w:val="none" w:sz="0" w:space="0" w:color="auto"/>
            <w:left w:val="none" w:sz="0" w:space="0" w:color="auto"/>
            <w:bottom w:val="none" w:sz="0" w:space="0" w:color="auto"/>
            <w:right w:val="none" w:sz="0" w:space="0" w:color="auto"/>
          </w:divBdr>
        </w:div>
        <w:div w:id="407583509">
          <w:marLeft w:val="0"/>
          <w:marRight w:val="0"/>
          <w:marTop w:val="0"/>
          <w:marBottom w:val="0"/>
          <w:divBdr>
            <w:top w:val="none" w:sz="0" w:space="0" w:color="auto"/>
            <w:left w:val="none" w:sz="0" w:space="0" w:color="auto"/>
            <w:bottom w:val="none" w:sz="0" w:space="0" w:color="auto"/>
            <w:right w:val="none" w:sz="0" w:space="0" w:color="auto"/>
          </w:divBdr>
        </w:div>
        <w:div w:id="409696741">
          <w:marLeft w:val="0"/>
          <w:marRight w:val="0"/>
          <w:marTop w:val="0"/>
          <w:marBottom w:val="0"/>
          <w:divBdr>
            <w:top w:val="none" w:sz="0" w:space="0" w:color="auto"/>
            <w:left w:val="none" w:sz="0" w:space="0" w:color="auto"/>
            <w:bottom w:val="none" w:sz="0" w:space="0" w:color="auto"/>
            <w:right w:val="none" w:sz="0" w:space="0" w:color="auto"/>
          </w:divBdr>
        </w:div>
        <w:div w:id="422648610">
          <w:marLeft w:val="0"/>
          <w:marRight w:val="0"/>
          <w:marTop w:val="0"/>
          <w:marBottom w:val="0"/>
          <w:divBdr>
            <w:top w:val="none" w:sz="0" w:space="0" w:color="auto"/>
            <w:left w:val="none" w:sz="0" w:space="0" w:color="auto"/>
            <w:bottom w:val="none" w:sz="0" w:space="0" w:color="auto"/>
            <w:right w:val="none" w:sz="0" w:space="0" w:color="auto"/>
          </w:divBdr>
        </w:div>
        <w:div w:id="425226618">
          <w:marLeft w:val="0"/>
          <w:marRight w:val="0"/>
          <w:marTop w:val="0"/>
          <w:marBottom w:val="0"/>
          <w:divBdr>
            <w:top w:val="none" w:sz="0" w:space="0" w:color="auto"/>
            <w:left w:val="none" w:sz="0" w:space="0" w:color="auto"/>
            <w:bottom w:val="none" w:sz="0" w:space="0" w:color="auto"/>
            <w:right w:val="none" w:sz="0" w:space="0" w:color="auto"/>
          </w:divBdr>
        </w:div>
        <w:div w:id="435636827">
          <w:marLeft w:val="0"/>
          <w:marRight w:val="0"/>
          <w:marTop w:val="0"/>
          <w:marBottom w:val="0"/>
          <w:divBdr>
            <w:top w:val="none" w:sz="0" w:space="0" w:color="auto"/>
            <w:left w:val="none" w:sz="0" w:space="0" w:color="auto"/>
            <w:bottom w:val="none" w:sz="0" w:space="0" w:color="auto"/>
            <w:right w:val="none" w:sz="0" w:space="0" w:color="auto"/>
          </w:divBdr>
        </w:div>
        <w:div w:id="435905610">
          <w:marLeft w:val="0"/>
          <w:marRight w:val="0"/>
          <w:marTop w:val="0"/>
          <w:marBottom w:val="0"/>
          <w:divBdr>
            <w:top w:val="none" w:sz="0" w:space="0" w:color="auto"/>
            <w:left w:val="none" w:sz="0" w:space="0" w:color="auto"/>
            <w:bottom w:val="none" w:sz="0" w:space="0" w:color="auto"/>
            <w:right w:val="none" w:sz="0" w:space="0" w:color="auto"/>
          </w:divBdr>
        </w:div>
        <w:div w:id="436560661">
          <w:marLeft w:val="0"/>
          <w:marRight w:val="0"/>
          <w:marTop w:val="0"/>
          <w:marBottom w:val="0"/>
          <w:divBdr>
            <w:top w:val="none" w:sz="0" w:space="0" w:color="auto"/>
            <w:left w:val="none" w:sz="0" w:space="0" w:color="auto"/>
            <w:bottom w:val="none" w:sz="0" w:space="0" w:color="auto"/>
            <w:right w:val="none" w:sz="0" w:space="0" w:color="auto"/>
          </w:divBdr>
        </w:div>
        <w:div w:id="439758864">
          <w:marLeft w:val="0"/>
          <w:marRight w:val="0"/>
          <w:marTop w:val="0"/>
          <w:marBottom w:val="0"/>
          <w:divBdr>
            <w:top w:val="none" w:sz="0" w:space="0" w:color="auto"/>
            <w:left w:val="none" w:sz="0" w:space="0" w:color="auto"/>
            <w:bottom w:val="none" w:sz="0" w:space="0" w:color="auto"/>
            <w:right w:val="none" w:sz="0" w:space="0" w:color="auto"/>
          </w:divBdr>
        </w:div>
        <w:div w:id="440077485">
          <w:marLeft w:val="0"/>
          <w:marRight w:val="0"/>
          <w:marTop w:val="0"/>
          <w:marBottom w:val="0"/>
          <w:divBdr>
            <w:top w:val="none" w:sz="0" w:space="0" w:color="auto"/>
            <w:left w:val="none" w:sz="0" w:space="0" w:color="auto"/>
            <w:bottom w:val="none" w:sz="0" w:space="0" w:color="auto"/>
            <w:right w:val="none" w:sz="0" w:space="0" w:color="auto"/>
          </w:divBdr>
        </w:div>
        <w:div w:id="440227530">
          <w:marLeft w:val="0"/>
          <w:marRight w:val="0"/>
          <w:marTop w:val="0"/>
          <w:marBottom w:val="0"/>
          <w:divBdr>
            <w:top w:val="none" w:sz="0" w:space="0" w:color="auto"/>
            <w:left w:val="none" w:sz="0" w:space="0" w:color="auto"/>
            <w:bottom w:val="none" w:sz="0" w:space="0" w:color="auto"/>
            <w:right w:val="none" w:sz="0" w:space="0" w:color="auto"/>
          </w:divBdr>
        </w:div>
        <w:div w:id="441345376">
          <w:marLeft w:val="0"/>
          <w:marRight w:val="0"/>
          <w:marTop w:val="0"/>
          <w:marBottom w:val="0"/>
          <w:divBdr>
            <w:top w:val="none" w:sz="0" w:space="0" w:color="auto"/>
            <w:left w:val="none" w:sz="0" w:space="0" w:color="auto"/>
            <w:bottom w:val="none" w:sz="0" w:space="0" w:color="auto"/>
            <w:right w:val="none" w:sz="0" w:space="0" w:color="auto"/>
          </w:divBdr>
        </w:div>
        <w:div w:id="452601221">
          <w:marLeft w:val="0"/>
          <w:marRight w:val="0"/>
          <w:marTop w:val="0"/>
          <w:marBottom w:val="0"/>
          <w:divBdr>
            <w:top w:val="none" w:sz="0" w:space="0" w:color="auto"/>
            <w:left w:val="none" w:sz="0" w:space="0" w:color="auto"/>
            <w:bottom w:val="none" w:sz="0" w:space="0" w:color="auto"/>
            <w:right w:val="none" w:sz="0" w:space="0" w:color="auto"/>
          </w:divBdr>
        </w:div>
        <w:div w:id="457145648">
          <w:marLeft w:val="0"/>
          <w:marRight w:val="0"/>
          <w:marTop w:val="0"/>
          <w:marBottom w:val="0"/>
          <w:divBdr>
            <w:top w:val="none" w:sz="0" w:space="0" w:color="auto"/>
            <w:left w:val="none" w:sz="0" w:space="0" w:color="auto"/>
            <w:bottom w:val="none" w:sz="0" w:space="0" w:color="auto"/>
            <w:right w:val="none" w:sz="0" w:space="0" w:color="auto"/>
          </w:divBdr>
        </w:div>
        <w:div w:id="465127468">
          <w:marLeft w:val="0"/>
          <w:marRight w:val="0"/>
          <w:marTop w:val="0"/>
          <w:marBottom w:val="0"/>
          <w:divBdr>
            <w:top w:val="none" w:sz="0" w:space="0" w:color="auto"/>
            <w:left w:val="none" w:sz="0" w:space="0" w:color="auto"/>
            <w:bottom w:val="none" w:sz="0" w:space="0" w:color="auto"/>
            <w:right w:val="none" w:sz="0" w:space="0" w:color="auto"/>
          </w:divBdr>
        </w:div>
        <w:div w:id="467673430">
          <w:marLeft w:val="0"/>
          <w:marRight w:val="0"/>
          <w:marTop w:val="0"/>
          <w:marBottom w:val="0"/>
          <w:divBdr>
            <w:top w:val="none" w:sz="0" w:space="0" w:color="auto"/>
            <w:left w:val="none" w:sz="0" w:space="0" w:color="auto"/>
            <w:bottom w:val="none" w:sz="0" w:space="0" w:color="auto"/>
            <w:right w:val="none" w:sz="0" w:space="0" w:color="auto"/>
          </w:divBdr>
        </w:div>
        <w:div w:id="470024302">
          <w:marLeft w:val="0"/>
          <w:marRight w:val="0"/>
          <w:marTop w:val="0"/>
          <w:marBottom w:val="0"/>
          <w:divBdr>
            <w:top w:val="none" w:sz="0" w:space="0" w:color="auto"/>
            <w:left w:val="none" w:sz="0" w:space="0" w:color="auto"/>
            <w:bottom w:val="none" w:sz="0" w:space="0" w:color="auto"/>
            <w:right w:val="none" w:sz="0" w:space="0" w:color="auto"/>
          </w:divBdr>
        </w:div>
        <w:div w:id="483358964">
          <w:marLeft w:val="0"/>
          <w:marRight w:val="0"/>
          <w:marTop w:val="0"/>
          <w:marBottom w:val="0"/>
          <w:divBdr>
            <w:top w:val="none" w:sz="0" w:space="0" w:color="auto"/>
            <w:left w:val="none" w:sz="0" w:space="0" w:color="auto"/>
            <w:bottom w:val="none" w:sz="0" w:space="0" w:color="auto"/>
            <w:right w:val="none" w:sz="0" w:space="0" w:color="auto"/>
          </w:divBdr>
        </w:div>
        <w:div w:id="484660309">
          <w:marLeft w:val="0"/>
          <w:marRight w:val="0"/>
          <w:marTop w:val="0"/>
          <w:marBottom w:val="0"/>
          <w:divBdr>
            <w:top w:val="none" w:sz="0" w:space="0" w:color="auto"/>
            <w:left w:val="none" w:sz="0" w:space="0" w:color="auto"/>
            <w:bottom w:val="none" w:sz="0" w:space="0" w:color="auto"/>
            <w:right w:val="none" w:sz="0" w:space="0" w:color="auto"/>
          </w:divBdr>
        </w:div>
        <w:div w:id="493491037">
          <w:marLeft w:val="0"/>
          <w:marRight w:val="0"/>
          <w:marTop w:val="0"/>
          <w:marBottom w:val="0"/>
          <w:divBdr>
            <w:top w:val="none" w:sz="0" w:space="0" w:color="auto"/>
            <w:left w:val="none" w:sz="0" w:space="0" w:color="auto"/>
            <w:bottom w:val="none" w:sz="0" w:space="0" w:color="auto"/>
            <w:right w:val="none" w:sz="0" w:space="0" w:color="auto"/>
          </w:divBdr>
        </w:div>
        <w:div w:id="495734017">
          <w:marLeft w:val="0"/>
          <w:marRight w:val="0"/>
          <w:marTop w:val="0"/>
          <w:marBottom w:val="0"/>
          <w:divBdr>
            <w:top w:val="none" w:sz="0" w:space="0" w:color="auto"/>
            <w:left w:val="none" w:sz="0" w:space="0" w:color="auto"/>
            <w:bottom w:val="none" w:sz="0" w:space="0" w:color="auto"/>
            <w:right w:val="none" w:sz="0" w:space="0" w:color="auto"/>
          </w:divBdr>
        </w:div>
        <w:div w:id="496311385">
          <w:marLeft w:val="0"/>
          <w:marRight w:val="0"/>
          <w:marTop w:val="0"/>
          <w:marBottom w:val="0"/>
          <w:divBdr>
            <w:top w:val="none" w:sz="0" w:space="0" w:color="auto"/>
            <w:left w:val="none" w:sz="0" w:space="0" w:color="auto"/>
            <w:bottom w:val="none" w:sz="0" w:space="0" w:color="auto"/>
            <w:right w:val="none" w:sz="0" w:space="0" w:color="auto"/>
          </w:divBdr>
        </w:div>
        <w:div w:id="510415982">
          <w:marLeft w:val="0"/>
          <w:marRight w:val="0"/>
          <w:marTop w:val="0"/>
          <w:marBottom w:val="0"/>
          <w:divBdr>
            <w:top w:val="none" w:sz="0" w:space="0" w:color="auto"/>
            <w:left w:val="none" w:sz="0" w:space="0" w:color="auto"/>
            <w:bottom w:val="none" w:sz="0" w:space="0" w:color="auto"/>
            <w:right w:val="none" w:sz="0" w:space="0" w:color="auto"/>
          </w:divBdr>
        </w:div>
        <w:div w:id="513961372">
          <w:marLeft w:val="0"/>
          <w:marRight w:val="0"/>
          <w:marTop w:val="0"/>
          <w:marBottom w:val="0"/>
          <w:divBdr>
            <w:top w:val="none" w:sz="0" w:space="0" w:color="auto"/>
            <w:left w:val="none" w:sz="0" w:space="0" w:color="auto"/>
            <w:bottom w:val="none" w:sz="0" w:space="0" w:color="auto"/>
            <w:right w:val="none" w:sz="0" w:space="0" w:color="auto"/>
          </w:divBdr>
        </w:div>
        <w:div w:id="519778091">
          <w:marLeft w:val="0"/>
          <w:marRight w:val="0"/>
          <w:marTop w:val="0"/>
          <w:marBottom w:val="0"/>
          <w:divBdr>
            <w:top w:val="none" w:sz="0" w:space="0" w:color="auto"/>
            <w:left w:val="none" w:sz="0" w:space="0" w:color="auto"/>
            <w:bottom w:val="none" w:sz="0" w:space="0" w:color="auto"/>
            <w:right w:val="none" w:sz="0" w:space="0" w:color="auto"/>
          </w:divBdr>
        </w:div>
        <w:div w:id="525368074">
          <w:marLeft w:val="0"/>
          <w:marRight w:val="0"/>
          <w:marTop w:val="0"/>
          <w:marBottom w:val="0"/>
          <w:divBdr>
            <w:top w:val="none" w:sz="0" w:space="0" w:color="auto"/>
            <w:left w:val="none" w:sz="0" w:space="0" w:color="auto"/>
            <w:bottom w:val="none" w:sz="0" w:space="0" w:color="auto"/>
            <w:right w:val="none" w:sz="0" w:space="0" w:color="auto"/>
          </w:divBdr>
        </w:div>
        <w:div w:id="526911055">
          <w:marLeft w:val="0"/>
          <w:marRight w:val="0"/>
          <w:marTop w:val="0"/>
          <w:marBottom w:val="0"/>
          <w:divBdr>
            <w:top w:val="none" w:sz="0" w:space="0" w:color="auto"/>
            <w:left w:val="none" w:sz="0" w:space="0" w:color="auto"/>
            <w:bottom w:val="none" w:sz="0" w:space="0" w:color="auto"/>
            <w:right w:val="none" w:sz="0" w:space="0" w:color="auto"/>
          </w:divBdr>
        </w:div>
        <w:div w:id="529488853">
          <w:marLeft w:val="0"/>
          <w:marRight w:val="0"/>
          <w:marTop w:val="0"/>
          <w:marBottom w:val="0"/>
          <w:divBdr>
            <w:top w:val="none" w:sz="0" w:space="0" w:color="auto"/>
            <w:left w:val="none" w:sz="0" w:space="0" w:color="auto"/>
            <w:bottom w:val="none" w:sz="0" w:space="0" w:color="auto"/>
            <w:right w:val="none" w:sz="0" w:space="0" w:color="auto"/>
          </w:divBdr>
        </w:div>
        <w:div w:id="530611439">
          <w:marLeft w:val="0"/>
          <w:marRight w:val="0"/>
          <w:marTop w:val="0"/>
          <w:marBottom w:val="0"/>
          <w:divBdr>
            <w:top w:val="none" w:sz="0" w:space="0" w:color="auto"/>
            <w:left w:val="none" w:sz="0" w:space="0" w:color="auto"/>
            <w:bottom w:val="none" w:sz="0" w:space="0" w:color="auto"/>
            <w:right w:val="none" w:sz="0" w:space="0" w:color="auto"/>
          </w:divBdr>
        </w:div>
        <w:div w:id="538709113">
          <w:marLeft w:val="0"/>
          <w:marRight w:val="0"/>
          <w:marTop w:val="0"/>
          <w:marBottom w:val="0"/>
          <w:divBdr>
            <w:top w:val="none" w:sz="0" w:space="0" w:color="auto"/>
            <w:left w:val="none" w:sz="0" w:space="0" w:color="auto"/>
            <w:bottom w:val="none" w:sz="0" w:space="0" w:color="auto"/>
            <w:right w:val="none" w:sz="0" w:space="0" w:color="auto"/>
          </w:divBdr>
        </w:div>
        <w:div w:id="541593882">
          <w:marLeft w:val="0"/>
          <w:marRight w:val="0"/>
          <w:marTop w:val="0"/>
          <w:marBottom w:val="0"/>
          <w:divBdr>
            <w:top w:val="none" w:sz="0" w:space="0" w:color="auto"/>
            <w:left w:val="none" w:sz="0" w:space="0" w:color="auto"/>
            <w:bottom w:val="none" w:sz="0" w:space="0" w:color="auto"/>
            <w:right w:val="none" w:sz="0" w:space="0" w:color="auto"/>
          </w:divBdr>
        </w:div>
        <w:div w:id="542181434">
          <w:marLeft w:val="0"/>
          <w:marRight w:val="0"/>
          <w:marTop w:val="0"/>
          <w:marBottom w:val="0"/>
          <w:divBdr>
            <w:top w:val="none" w:sz="0" w:space="0" w:color="auto"/>
            <w:left w:val="none" w:sz="0" w:space="0" w:color="auto"/>
            <w:bottom w:val="none" w:sz="0" w:space="0" w:color="auto"/>
            <w:right w:val="none" w:sz="0" w:space="0" w:color="auto"/>
          </w:divBdr>
        </w:div>
        <w:div w:id="543097379">
          <w:marLeft w:val="0"/>
          <w:marRight w:val="0"/>
          <w:marTop w:val="0"/>
          <w:marBottom w:val="0"/>
          <w:divBdr>
            <w:top w:val="none" w:sz="0" w:space="0" w:color="auto"/>
            <w:left w:val="none" w:sz="0" w:space="0" w:color="auto"/>
            <w:bottom w:val="none" w:sz="0" w:space="0" w:color="auto"/>
            <w:right w:val="none" w:sz="0" w:space="0" w:color="auto"/>
          </w:divBdr>
        </w:div>
        <w:div w:id="543760456">
          <w:marLeft w:val="0"/>
          <w:marRight w:val="0"/>
          <w:marTop w:val="0"/>
          <w:marBottom w:val="0"/>
          <w:divBdr>
            <w:top w:val="none" w:sz="0" w:space="0" w:color="auto"/>
            <w:left w:val="none" w:sz="0" w:space="0" w:color="auto"/>
            <w:bottom w:val="none" w:sz="0" w:space="0" w:color="auto"/>
            <w:right w:val="none" w:sz="0" w:space="0" w:color="auto"/>
          </w:divBdr>
        </w:div>
        <w:div w:id="551503130">
          <w:marLeft w:val="0"/>
          <w:marRight w:val="0"/>
          <w:marTop w:val="0"/>
          <w:marBottom w:val="0"/>
          <w:divBdr>
            <w:top w:val="none" w:sz="0" w:space="0" w:color="auto"/>
            <w:left w:val="none" w:sz="0" w:space="0" w:color="auto"/>
            <w:bottom w:val="none" w:sz="0" w:space="0" w:color="auto"/>
            <w:right w:val="none" w:sz="0" w:space="0" w:color="auto"/>
          </w:divBdr>
        </w:div>
        <w:div w:id="560676698">
          <w:marLeft w:val="0"/>
          <w:marRight w:val="0"/>
          <w:marTop w:val="0"/>
          <w:marBottom w:val="0"/>
          <w:divBdr>
            <w:top w:val="none" w:sz="0" w:space="0" w:color="auto"/>
            <w:left w:val="none" w:sz="0" w:space="0" w:color="auto"/>
            <w:bottom w:val="none" w:sz="0" w:space="0" w:color="auto"/>
            <w:right w:val="none" w:sz="0" w:space="0" w:color="auto"/>
          </w:divBdr>
        </w:div>
        <w:div w:id="566690919">
          <w:marLeft w:val="0"/>
          <w:marRight w:val="0"/>
          <w:marTop w:val="0"/>
          <w:marBottom w:val="0"/>
          <w:divBdr>
            <w:top w:val="none" w:sz="0" w:space="0" w:color="auto"/>
            <w:left w:val="none" w:sz="0" w:space="0" w:color="auto"/>
            <w:bottom w:val="none" w:sz="0" w:space="0" w:color="auto"/>
            <w:right w:val="none" w:sz="0" w:space="0" w:color="auto"/>
          </w:divBdr>
        </w:div>
        <w:div w:id="573202933">
          <w:marLeft w:val="0"/>
          <w:marRight w:val="0"/>
          <w:marTop w:val="0"/>
          <w:marBottom w:val="0"/>
          <w:divBdr>
            <w:top w:val="none" w:sz="0" w:space="0" w:color="auto"/>
            <w:left w:val="none" w:sz="0" w:space="0" w:color="auto"/>
            <w:bottom w:val="none" w:sz="0" w:space="0" w:color="auto"/>
            <w:right w:val="none" w:sz="0" w:space="0" w:color="auto"/>
          </w:divBdr>
        </w:div>
        <w:div w:id="573472737">
          <w:marLeft w:val="0"/>
          <w:marRight w:val="0"/>
          <w:marTop w:val="0"/>
          <w:marBottom w:val="0"/>
          <w:divBdr>
            <w:top w:val="none" w:sz="0" w:space="0" w:color="auto"/>
            <w:left w:val="none" w:sz="0" w:space="0" w:color="auto"/>
            <w:bottom w:val="none" w:sz="0" w:space="0" w:color="auto"/>
            <w:right w:val="none" w:sz="0" w:space="0" w:color="auto"/>
          </w:divBdr>
        </w:div>
        <w:div w:id="581260945">
          <w:marLeft w:val="0"/>
          <w:marRight w:val="0"/>
          <w:marTop w:val="0"/>
          <w:marBottom w:val="0"/>
          <w:divBdr>
            <w:top w:val="none" w:sz="0" w:space="0" w:color="auto"/>
            <w:left w:val="none" w:sz="0" w:space="0" w:color="auto"/>
            <w:bottom w:val="none" w:sz="0" w:space="0" w:color="auto"/>
            <w:right w:val="none" w:sz="0" w:space="0" w:color="auto"/>
          </w:divBdr>
        </w:div>
        <w:div w:id="588850339">
          <w:marLeft w:val="0"/>
          <w:marRight w:val="0"/>
          <w:marTop w:val="0"/>
          <w:marBottom w:val="0"/>
          <w:divBdr>
            <w:top w:val="none" w:sz="0" w:space="0" w:color="auto"/>
            <w:left w:val="none" w:sz="0" w:space="0" w:color="auto"/>
            <w:bottom w:val="none" w:sz="0" w:space="0" w:color="auto"/>
            <w:right w:val="none" w:sz="0" w:space="0" w:color="auto"/>
          </w:divBdr>
        </w:div>
        <w:div w:id="591201861">
          <w:marLeft w:val="0"/>
          <w:marRight w:val="0"/>
          <w:marTop w:val="0"/>
          <w:marBottom w:val="0"/>
          <w:divBdr>
            <w:top w:val="none" w:sz="0" w:space="0" w:color="auto"/>
            <w:left w:val="none" w:sz="0" w:space="0" w:color="auto"/>
            <w:bottom w:val="none" w:sz="0" w:space="0" w:color="auto"/>
            <w:right w:val="none" w:sz="0" w:space="0" w:color="auto"/>
          </w:divBdr>
        </w:div>
        <w:div w:id="595133646">
          <w:marLeft w:val="0"/>
          <w:marRight w:val="0"/>
          <w:marTop w:val="0"/>
          <w:marBottom w:val="0"/>
          <w:divBdr>
            <w:top w:val="none" w:sz="0" w:space="0" w:color="auto"/>
            <w:left w:val="none" w:sz="0" w:space="0" w:color="auto"/>
            <w:bottom w:val="none" w:sz="0" w:space="0" w:color="auto"/>
            <w:right w:val="none" w:sz="0" w:space="0" w:color="auto"/>
          </w:divBdr>
        </w:div>
        <w:div w:id="604652513">
          <w:marLeft w:val="0"/>
          <w:marRight w:val="0"/>
          <w:marTop w:val="0"/>
          <w:marBottom w:val="0"/>
          <w:divBdr>
            <w:top w:val="none" w:sz="0" w:space="0" w:color="auto"/>
            <w:left w:val="none" w:sz="0" w:space="0" w:color="auto"/>
            <w:bottom w:val="none" w:sz="0" w:space="0" w:color="auto"/>
            <w:right w:val="none" w:sz="0" w:space="0" w:color="auto"/>
          </w:divBdr>
        </w:div>
        <w:div w:id="609553910">
          <w:marLeft w:val="0"/>
          <w:marRight w:val="0"/>
          <w:marTop w:val="0"/>
          <w:marBottom w:val="0"/>
          <w:divBdr>
            <w:top w:val="none" w:sz="0" w:space="0" w:color="auto"/>
            <w:left w:val="none" w:sz="0" w:space="0" w:color="auto"/>
            <w:bottom w:val="none" w:sz="0" w:space="0" w:color="auto"/>
            <w:right w:val="none" w:sz="0" w:space="0" w:color="auto"/>
          </w:divBdr>
        </w:div>
        <w:div w:id="613633195">
          <w:marLeft w:val="0"/>
          <w:marRight w:val="0"/>
          <w:marTop w:val="0"/>
          <w:marBottom w:val="0"/>
          <w:divBdr>
            <w:top w:val="none" w:sz="0" w:space="0" w:color="auto"/>
            <w:left w:val="none" w:sz="0" w:space="0" w:color="auto"/>
            <w:bottom w:val="none" w:sz="0" w:space="0" w:color="auto"/>
            <w:right w:val="none" w:sz="0" w:space="0" w:color="auto"/>
          </w:divBdr>
        </w:div>
        <w:div w:id="617031506">
          <w:marLeft w:val="0"/>
          <w:marRight w:val="0"/>
          <w:marTop w:val="0"/>
          <w:marBottom w:val="0"/>
          <w:divBdr>
            <w:top w:val="none" w:sz="0" w:space="0" w:color="auto"/>
            <w:left w:val="none" w:sz="0" w:space="0" w:color="auto"/>
            <w:bottom w:val="none" w:sz="0" w:space="0" w:color="auto"/>
            <w:right w:val="none" w:sz="0" w:space="0" w:color="auto"/>
          </w:divBdr>
        </w:div>
        <w:div w:id="617950485">
          <w:marLeft w:val="0"/>
          <w:marRight w:val="0"/>
          <w:marTop w:val="0"/>
          <w:marBottom w:val="0"/>
          <w:divBdr>
            <w:top w:val="none" w:sz="0" w:space="0" w:color="auto"/>
            <w:left w:val="none" w:sz="0" w:space="0" w:color="auto"/>
            <w:bottom w:val="none" w:sz="0" w:space="0" w:color="auto"/>
            <w:right w:val="none" w:sz="0" w:space="0" w:color="auto"/>
          </w:divBdr>
        </w:div>
        <w:div w:id="623268553">
          <w:marLeft w:val="0"/>
          <w:marRight w:val="0"/>
          <w:marTop w:val="0"/>
          <w:marBottom w:val="0"/>
          <w:divBdr>
            <w:top w:val="none" w:sz="0" w:space="0" w:color="auto"/>
            <w:left w:val="none" w:sz="0" w:space="0" w:color="auto"/>
            <w:bottom w:val="none" w:sz="0" w:space="0" w:color="auto"/>
            <w:right w:val="none" w:sz="0" w:space="0" w:color="auto"/>
          </w:divBdr>
        </w:div>
        <w:div w:id="630786217">
          <w:marLeft w:val="0"/>
          <w:marRight w:val="0"/>
          <w:marTop w:val="0"/>
          <w:marBottom w:val="0"/>
          <w:divBdr>
            <w:top w:val="none" w:sz="0" w:space="0" w:color="auto"/>
            <w:left w:val="none" w:sz="0" w:space="0" w:color="auto"/>
            <w:bottom w:val="none" w:sz="0" w:space="0" w:color="auto"/>
            <w:right w:val="none" w:sz="0" w:space="0" w:color="auto"/>
          </w:divBdr>
        </w:div>
        <w:div w:id="636640897">
          <w:marLeft w:val="0"/>
          <w:marRight w:val="0"/>
          <w:marTop w:val="0"/>
          <w:marBottom w:val="0"/>
          <w:divBdr>
            <w:top w:val="none" w:sz="0" w:space="0" w:color="auto"/>
            <w:left w:val="none" w:sz="0" w:space="0" w:color="auto"/>
            <w:bottom w:val="none" w:sz="0" w:space="0" w:color="auto"/>
            <w:right w:val="none" w:sz="0" w:space="0" w:color="auto"/>
          </w:divBdr>
        </w:div>
        <w:div w:id="637272330">
          <w:marLeft w:val="0"/>
          <w:marRight w:val="0"/>
          <w:marTop w:val="0"/>
          <w:marBottom w:val="0"/>
          <w:divBdr>
            <w:top w:val="none" w:sz="0" w:space="0" w:color="auto"/>
            <w:left w:val="none" w:sz="0" w:space="0" w:color="auto"/>
            <w:bottom w:val="none" w:sz="0" w:space="0" w:color="auto"/>
            <w:right w:val="none" w:sz="0" w:space="0" w:color="auto"/>
          </w:divBdr>
        </w:div>
        <w:div w:id="639308629">
          <w:marLeft w:val="0"/>
          <w:marRight w:val="0"/>
          <w:marTop w:val="0"/>
          <w:marBottom w:val="0"/>
          <w:divBdr>
            <w:top w:val="none" w:sz="0" w:space="0" w:color="auto"/>
            <w:left w:val="none" w:sz="0" w:space="0" w:color="auto"/>
            <w:bottom w:val="none" w:sz="0" w:space="0" w:color="auto"/>
            <w:right w:val="none" w:sz="0" w:space="0" w:color="auto"/>
          </w:divBdr>
        </w:div>
        <w:div w:id="645665370">
          <w:marLeft w:val="0"/>
          <w:marRight w:val="0"/>
          <w:marTop w:val="0"/>
          <w:marBottom w:val="0"/>
          <w:divBdr>
            <w:top w:val="none" w:sz="0" w:space="0" w:color="auto"/>
            <w:left w:val="none" w:sz="0" w:space="0" w:color="auto"/>
            <w:bottom w:val="none" w:sz="0" w:space="0" w:color="auto"/>
            <w:right w:val="none" w:sz="0" w:space="0" w:color="auto"/>
          </w:divBdr>
        </w:div>
        <w:div w:id="645822609">
          <w:marLeft w:val="0"/>
          <w:marRight w:val="0"/>
          <w:marTop w:val="0"/>
          <w:marBottom w:val="0"/>
          <w:divBdr>
            <w:top w:val="none" w:sz="0" w:space="0" w:color="auto"/>
            <w:left w:val="none" w:sz="0" w:space="0" w:color="auto"/>
            <w:bottom w:val="none" w:sz="0" w:space="0" w:color="auto"/>
            <w:right w:val="none" w:sz="0" w:space="0" w:color="auto"/>
          </w:divBdr>
        </w:div>
        <w:div w:id="650252964">
          <w:marLeft w:val="0"/>
          <w:marRight w:val="0"/>
          <w:marTop w:val="0"/>
          <w:marBottom w:val="0"/>
          <w:divBdr>
            <w:top w:val="none" w:sz="0" w:space="0" w:color="auto"/>
            <w:left w:val="none" w:sz="0" w:space="0" w:color="auto"/>
            <w:bottom w:val="none" w:sz="0" w:space="0" w:color="auto"/>
            <w:right w:val="none" w:sz="0" w:space="0" w:color="auto"/>
          </w:divBdr>
        </w:div>
        <w:div w:id="650404138">
          <w:marLeft w:val="0"/>
          <w:marRight w:val="0"/>
          <w:marTop w:val="0"/>
          <w:marBottom w:val="0"/>
          <w:divBdr>
            <w:top w:val="none" w:sz="0" w:space="0" w:color="auto"/>
            <w:left w:val="none" w:sz="0" w:space="0" w:color="auto"/>
            <w:bottom w:val="none" w:sz="0" w:space="0" w:color="auto"/>
            <w:right w:val="none" w:sz="0" w:space="0" w:color="auto"/>
          </w:divBdr>
        </w:div>
        <w:div w:id="650986068">
          <w:marLeft w:val="0"/>
          <w:marRight w:val="0"/>
          <w:marTop w:val="0"/>
          <w:marBottom w:val="0"/>
          <w:divBdr>
            <w:top w:val="none" w:sz="0" w:space="0" w:color="auto"/>
            <w:left w:val="none" w:sz="0" w:space="0" w:color="auto"/>
            <w:bottom w:val="none" w:sz="0" w:space="0" w:color="auto"/>
            <w:right w:val="none" w:sz="0" w:space="0" w:color="auto"/>
          </w:divBdr>
        </w:div>
        <w:div w:id="661349910">
          <w:marLeft w:val="0"/>
          <w:marRight w:val="0"/>
          <w:marTop w:val="0"/>
          <w:marBottom w:val="0"/>
          <w:divBdr>
            <w:top w:val="none" w:sz="0" w:space="0" w:color="auto"/>
            <w:left w:val="none" w:sz="0" w:space="0" w:color="auto"/>
            <w:bottom w:val="none" w:sz="0" w:space="0" w:color="auto"/>
            <w:right w:val="none" w:sz="0" w:space="0" w:color="auto"/>
          </w:divBdr>
        </w:div>
        <w:div w:id="662928805">
          <w:marLeft w:val="0"/>
          <w:marRight w:val="0"/>
          <w:marTop w:val="0"/>
          <w:marBottom w:val="0"/>
          <w:divBdr>
            <w:top w:val="none" w:sz="0" w:space="0" w:color="auto"/>
            <w:left w:val="none" w:sz="0" w:space="0" w:color="auto"/>
            <w:bottom w:val="none" w:sz="0" w:space="0" w:color="auto"/>
            <w:right w:val="none" w:sz="0" w:space="0" w:color="auto"/>
          </w:divBdr>
        </w:div>
        <w:div w:id="663046431">
          <w:marLeft w:val="0"/>
          <w:marRight w:val="0"/>
          <w:marTop w:val="0"/>
          <w:marBottom w:val="0"/>
          <w:divBdr>
            <w:top w:val="none" w:sz="0" w:space="0" w:color="auto"/>
            <w:left w:val="none" w:sz="0" w:space="0" w:color="auto"/>
            <w:bottom w:val="none" w:sz="0" w:space="0" w:color="auto"/>
            <w:right w:val="none" w:sz="0" w:space="0" w:color="auto"/>
          </w:divBdr>
        </w:div>
        <w:div w:id="663437128">
          <w:marLeft w:val="0"/>
          <w:marRight w:val="0"/>
          <w:marTop w:val="0"/>
          <w:marBottom w:val="0"/>
          <w:divBdr>
            <w:top w:val="none" w:sz="0" w:space="0" w:color="auto"/>
            <w:left w:val="none" w:sz="0" w:space="0" w:color="auto"/>
            <w:bottom w:val="none" w:sz="0" w:space="0" w:color="auto"/>
            <w:right w:val="none" w:sz="0" w:space="0" w:color="auto"/>
          </w:divBdr>
        </w:div>
        <w:div w:id="663631679">
          <w:marLeft w:val="0"/>
          <w:marRight w:val="0"/>
          <w:marTop w:val="0"/>
          <w:marBottom w:val="0"/>
          <w:divBdr>
            <w:top w:val="none" w:sz="0" w:space="0" w:color="auto"/>
            <w:left w:val="none" w:sz="0" w:space="0" w:color="auto"/>
            <w:bottom w:val="none" w:sz="0" w:space="0" w:color="auto"/>
            <w:right w:val="none" w:sz="0" w:space="0" w:color="auto"/>
          </w:divBdr>
        </w:div>
        <w:div w:id="670107173">
          <w:marLeft w:val="0"/>
          <w:marRight w:val="0"/>
          <w:marTop w:val="0"/>
          <w:marBottom w:val="0"/>
          <w:divBdr>
            <w:top w:val="none" w:sz="0" w:space="0" w:color="auto"/>
            <w:left w:val="none" w:sz="0" w:space="0" w:color="auto"/>
            <w:bottom w:val="none" w:sz="0" w:space="0" w:color="auto"/>
            <w:right w:val="none" w:sz="0" w:space="0" w:color="auto"/>
          </w:divBdr>
        </w:div>
        <w:div w:id="672876998">
          <w:marLeft w:val="0"/>
          <w:marRight w:val="0"/>
          <w:marTop w:val="0"/>
          <w:marBottom w:val="0"/>
          <w:divBdr>
            <w:top w:val="none" w:sz="0" w:space="0" w:color="auto"/>
            <w:left w:val="none" w:sz="0" w:space="0" w:color="auto"/>
            <w:bottom w:val="none" w:sz="0" w:space="0" w:color="auto"/>
            <w:right w:val="none" w:sz="0" w:space="0" w:color="auto"/>
          </w:divBdr>
        </w:div>
        <w:div w:id="687946681">
          <w:marLeft w:val="0"/>
          <w:marRight w:val="0"/>
          <w:marTop w:val="0"/>
          <w:marBottom w:val="0"/>
          <w:divBdr>
            <w:top w:val="none" w:sz="0" w:space="0" w:color="auto"/>
            <w:left w:val="none" w:sz="0" w:space="0" w:color="auto"/>
            <w:bottom w:val="none" w:sz="0" w:space="0" w:color="auto"/>
            <w:right w:val="none" w:sz="0" w:space="0" w:color="auto"/>
          </w:divBdr>
        </w:div>
        <w:div w:id="693195089">
          <w:marLeft w:val="0"/>
          <w:marRight w:val="0"/>
          <w:marTop w:val="0"/>
          <w:marBottom w:val="0"/>
          <w:divBdr>
            <w:top w:val="none" w:sz="0" w:space="0" w:color="auto"/>
            <w:left w:val="none" w:sz="0" w:space="0" w:color="auto"/>
            <w:bottom w:val="none" w:sz="0" w:space="0" w:color="auto"/>
            <w:right w:val="none" w:sz="0" w:space="0" w:color="auto"/>
          </w:divBdr>
        </w:div>
        <w:div w:id="696199906">
          <w:marLeft w:val="0"/>
          <w:marRight w:val="0"/>
          <w:marTop w:val="0"/>
          <w:marBottom w:val="0"/>
          <w:divBdr>
            <w:top w:val="none" w:sz="0" w:space="0" w:color="auto"/>
            <w:left w:val="none" w:sz="0" w:space="0" w:color="auto"/>
            <w:bottom w:val="none" w:sz="0" w:space="0" w:color="auto"/>
            <w:right w:val="none" w:sz="0" w:space="0" w:color="auto"/>
          </w:divBdr>
        </w:div>
        <w:div w:id="707461417">
          <w:marLeft w:val="0"/>
          <w:marRight w:val="0"/>
          <w:marTop w:val="0"/>
          <w:marBottom w:val="0"/>
          <w:divBdr>
            <w:top w:val="none" w:sz="0" w:space="0" w:color="auto"/>
            <w:left w:val="none" w:sz="0" w:space="0" w:color="auto"/>
            <w:bottom w:val="none" w:sz="0" w:space="0" w:color="auto"/>
            <w:right w:val="none" w:sz="0" w:space="0" w:color="auto"/>
          </w:divBdr>
        </w:div>
        <w:div w:id="709186262">
          <w:marLeft w:val="0"/>
          <w:marRight w:val="0"/>
          <w:marTop w:val="0"/>
          <w:marBottom w:val="0"/>
          <w:divBdr>
            <w:top w:val="none" w:sz="0" w:space="0" w:color="auto"/>
            <w:left w:val="none" w:sz="0" w:space="0" w:color="auto"/>
            <w:bottom w:val="none" w:sz="0" w:space="0" w:color="auto"/>
            <w:right w:val="none" w:sz="0" w:space="0" w:color="auto"/>
          </w:divBdr>
        </w:div>
        <w:div w:id="718673554">
          <w:marLeft w:val="0"/>
          <w:marRight w:val="0"/>
          <w:marTop w:val="0"/>
          <w:marBottom w:val="0"/>
          <w:divBdr>
            <w:top w:val="none" w:sz="0" w:space="0" w:color="auto"/>
            <w:left w:val="none" w:sz="0" w:space="0" w:color="auto"/>
            <w:bottom w:val="none" w:sz="0" w:space="0" w:color="auto"/>
            <w:right w:val="none" w:sz="0" w:space="0" w:color="auto"/>
          </w:divBdr>
        </w:div>
        <w:div w:id="720255104">
          <w:marLeft w:val="0"/>
          <w:marRight w:val="0"/>
          <w:marTop w:val="0"/>
          <w:marBottom w:val="0"/>
          <w:divBdr>
            <w:top w:val="none" w:sz="0" w:space="0" w:color="auto"/>
            <w:left w:val="none" w:sz="0" w:space="0" w:color="auto"/>
            <w:bottom w:val="none" w:sz="0" w:space="0" w:color="auto"/>
            <w:right w:val="none" w:sz="0" w:space="0" w:color="auto"/>
          </w:divBdr>
        </w:div>
        <w:div w:id="722681028">
          <w:marLeft w:val="0"/>
          <w:marRight w:val="0"/>
          <w:marTop w:val="0"/>
          <w:marBottom w:val="0"/>
          <w:divBdr>
            <w:top w:val="none" w:sz="0" w:space="0" w:color="auto"/>
            <w:left w:val="none" w:sz="0" w:space="0" w:color="auto"/>
            <w:bottom w:val="none" w:sz="0" w:space="0" w:color="auto"/>
            <w:right w:val="none" w:sz="0" w:space="0" w:color="auto"/>
          </w:divBdr>
        </w:div>
        <w:div w:id="723988121">
          <w:marLeft w:val="0"/>
          <w:marRight w:val="0"/>
          <w:marTop w:val="0"/>
          <w:marBottom w:val="0"/>
          <w:divBdr>
            <w:top w:val="none" w:sz="0" w:space="0" w:color="auto"/>
            <w:left w:val="none" w:sz="0" w:space="0" w:color="auto"/>
            <w:bottom w:val="none" w:sz="0" w:space="0" w:color="auto"/>
            <w:right w:val="none" w:sz="0" w:space="0" w:color="auto"/>
          </w:divBdr>
        </w:div>
        <w:div w:id="725177941">
          <w:marLeft w:val="0"/>
          <w:marRight w:val="0"/>
          <w:marTop w:val="0"/>
          <w:marBottom w:val="0"/>
          <w:divBdr>
            <w:top w:val="none" w:sz="0" w:space="0" w:color="auto"/>
            <w:left w:val="none" w:sz="0" w:space="0" w:color="auto"/>
            <w:bottom w:val="none" w:sz="0" w:space="0" w:color="auto"/>
            <w:right w:val="none" w:sz="0" w:space="0" w:color="auto"/>
          </w:divBdr>
        </w:div>
        <w:div w:id="725421988">
          <w:marLeft w:val="0"/>
          <w:marRight w:val="0"/>
          <w:marTop w:val="0"/>
          <w:marBottom w:val="0"/>
          <w:divBdr>
            <w:top w:val="none" w:sz="0" w:space="0" w:color="auto"/>
            <w:left w:val="none" w:sz="0" w:space="0" w:color="auto"/>
            <w:bottom w:val="none" w:sz="0" w:space="0" w:color="auto"/>
            <w:right w:val="none" w:sz="0" w:space="0" w:color="auto"/>
          </w:divBdr>
        </w:div>
        <w:div w:id="725765266">
          <w:marLeft w:val="0"/>
          <w:marRight w:val="0"/>
          <w:marTop w:val="0"/>
          <w:marBottom w:val="0"/>
          <w:divBdr>
            <w:top w:val="none" w:sz="0" w:space="0" w:color="auto"/>
            <w:left w:val="none" w:sz="0" w:space="0" w:color="auto"/>
            <w:bottom w:val="none" w:sz="0" w:space="0" w:color="auto"/>
            <w:right w:val="none" w:sz="0" w:space="0" w:color="auto"/>
          </w:divBdr>
        </w:div>
        <w:div w:id="728305496">
          <w:marLeft w:val="0"/>
          <w:marRight w:val="0"/>
          <w:marTop w:val="0"/>
          <w:marBottom w:val="0"/>
          <w:divBdr>
            <w:top w:val="none" w:sz="0" w:space="0" w:color="auto"/>
            <w:left w:val="none" w:sz="0" w:space="0" w:color="auto"/>
            <w:bottom w:val="none" w:sz="0" w:space="0" w:color="auto"/>
            <w:right w:val="none" w:sz="0" w:space="0" w:color="auto"/>
          </w:divBdr>
        </w:div>
        <w:div w:id="729811203">
          <w:marLeft w:val="0"/>
          <w:marRight w:val="0"/>
          <w:marTop w:val="0"/>
          <w:marBottom w:val="0"/>
          <w:divBdr>
            <w:top w:val="none" w:sz="0" w:space="0" w:color="auto"/>
            <w:left w:val="none" w:sz="0" w:space="0" w:color="auto"/>
            <w:bottom w:val="none" w:sz="0" w:space="0" w:color="auto"/>
            <w:right w:val="none" w:sz="0" w:space="0" w:color="auto"/>
          </w:divBdr>
        </w:div>
        <w:div w:id="732702144">
          <w:marLeft w:val="0"/>
          <w:marRight w:val="0"/>
          <w:marTop w:val="0"/>
          <w:marBottom w:val="0"/>
          <w:divBdr>
            <w:top w:val="none" w:sz="0" w:space="0" w:color="auto"/>
            <w:left w:val="none" w:sz="0" w:space="0" w:color="auto"/>
            <w:bottom w:val="none" w:sz="0" w:space="0" w:color="auto"/>
            <w:right w:val="none" w:sz="0" w:space="0" w:color="auto"/>
          </w:divBdr>
        </w:div>
        <w:div w:id="733240721">
          <w:marLeft w:val="0"/>
          <w:marRight w:val="0"/>
          <w:marTop w:val="0"/>
          <w:marBottom w:val="0"/>
          <w:divBdr>
            <w:top w:val="none" w:sz="0" w:space="0" w:color="auto"/>
            <w:left w:val="none" w:sz="0" w:space="0" w:color="auto"/>
            <w:bottom w:val="none" w:sz="0" w:space="0" w:color="auto"/>
            <w:right w:val="none" w:sz="0" w:space="0" w:color="auto"/>
          </w:divBdr>
        </w:div>
        <w:div w:id="739525081">
          <w:marLeft w:val="0"/>
          <w:marRight w:val="0"/>
          <w:marTop w:val="0"/>
          <w:marBottom w:val="0"/>
          <w:divBdr>
            <w:top w:val="none" w:sz="0" w:space="0" w:color="auto"/>
            <w:left w:val="none" w:sz="0" w:space="0" w:color="auto"/>
            <w:bottom w:val="none" w:sz="0" w:space="0" w:color="auto"/>
            <w:right w:val="none" w:sz="0" w:space="0" w:color="auto"/>
          </w:divBdr>
        </w:div>
        <w:div w:id="739645014">
          <w:marLeft w:val="0"/>
          <w:marRight w:val="0"/>
          <w:marTop w:val="0"/>
          <w:marBottom w:val="0"/>
          <w:divBdr>
            <w:top w:val="none" w:sz="0" w:space="0" w:color="auto"/>
            <w:left w:val="none" w:sz="0" w:space="0" w:color="auto"/>
            <w:bottom w:val="none" w:sz="0" w:space="0" w:color="auto"/>
            <w:right w:val="none" w:sz="0" w:space="0" w:color="auto"/>
          </w:divBdr>
        </w:div>
        <w:div w:id="739865506">
          <w:marLeft w:val="0"/>
          <w:marRight w:val="0"/>
          <w:marTop w:val="0"/>
          <w:marBottom w:val="0"/>
          <w:divBdr>
            <w:top w:val="none" w:sz="0" w:space="0" w:color="auto"/>
            <w:left w:val="none" w:sz="0" w:space="0" w:color="auto"/>
            <w:bottom w:val="none" w:sz="0" w:space="0" w:color="auto"/>
            <w:right w:val="none" w:sz="0" w:space="0" w:color="auto"/>
          </w:divBdr>
        </w:div>
        <w:div w:id="744453448">
          <w:marLeft w:val="0"/>
          <w:marRight w:val="0"/>
          <w:marTop w:val="0"/>
          <w:marBottom w:val="0"/>
          <w:divBdr>
            <w:top w:val="none" w:sz="0" w:space="0" w:color="auto"/>
            <w:left w:val="none" w:sz="0" w:space="0" w:color="auto"/>
            <w:bottom w:val="none" w:sz="0" w:space="0" w:color="auto"/>
            <w:right w:val="none" w:sz="0" w:space="0" w:color="auto"/>
          </w:divBdr>
        </w:div>
        <w:div w:id="748112442">
          <w:marLeft w:val="0"/>
          <w:marRight w:val="0"/>
          <w:marTop w:val="0"/>
          <w:marBottom w:val="0"/>
          <w:divBdr>
            <w:top w:val="none" w:sz="0" w:space="0" w:color="auto"/>
            <w:left w:val="none" w:sz="0" w:space="0" w:color="auto"/>
            <w:bottom w:val="none" w:sz="0" w:space="0" w:color="auto"/>
            <w:right w:val="none" w:sz="0" w:space="0" w:color="auto"/>
          </w:divBdr>
        </w:div>
        <w:div w:id="751246172">
          <w:marLeft w:val="0"/>
          <w:marRight w:val="0"/>
          <w:marTop w:val="0"/>
          <w:marBottom w:val="0"/>
          <w:divBdr>
            <w:top w:val="none" w:sz="0" w:space="0" w:color="auto"/>
            <w:left w:val="none" w:sz="0" w:space="0" w:color="auto"/>
            <w:bottom w:val="none" w:sz="0" w:space="0" w:color="auto"/>
            <w:right w:val="none" w:sz="0" w:space="0" w:color="auto"/>
          </w:divBdr>
        </w:div>
        <w:div w:id="754739565">
          <w:marLeft w:val="0"/>
          <w:marRight w:val="0"/>
          <w:marTop w:val="0"/>
          <w:marBottom w:val="0"/>
          <w:divBdr>
            <w:top w:val="none" w:sz="0" w:space="0" w:color="auto"/>
            <w:left w:val="none" w:sz="0" w:space="0" w:color="auto"/>
            <w:bottom w:val="none" w:sz="0" w:space="0" w:color="auto"/>
            <w:right w:val="none" w:sz="0" w:space="0" w:color="auto"/>
          </w:divBdr>
        </w:div>
        <w:div w:id="761754562">
          <w:marLeft w:val="0"/>
          <w:marRight w:val="0"/>
          <w:marTop w:val="0"/>
          <w:marBottom w:val="0"/>
          <w:divBdr>
            <w:top w:val="none" w:sz="0" w:space="0" w:color="auto"/>
            <w:left w:val="none" w:sz="0" w:space="0" w:color="auto"/>
            <w:bottom w:val="none" w:sz="0" w:space="0" w:color="auto"/>
            <w:right w:val="none" w:sz="0" w:space="0" w:color="auto"/>
          </w:divBdr>
        </w:div>
        <w:div w:id="763260299">
          <w:marLeft w:val="0"/>
          <w:marRight w:val="0"/>
          <w:marTop w:val="0"/>
          <w:marBottom w:val="0"/>
          <w:divBdr>
            <w:top w:val="none" w:sz="0" w:space="0" w:color="auto"/>
            <w:left w:val="none" w:sz="0" w:space="0" w:color="auto"/>
            <w:bottom w:val="none" w:sz="0" w:space="0" w:color="auto"/>
            <w:right w:val="none" w:sz="0" w:space="0" w:color="auto"/>
          </w:divBdr>
        </w:div>
        <w:div w:id="767195812">
          <w:marLeft w:val="0"/>
          <w:marRight w:val="0"/>
          <w:marTop w:val="0"/>
          <w:marBottom w:val="0"/>
          <w:divBdr>
            <w:top w:val="none" w:sz="0" w:space="0" w:color="auto"/>
            <w:left w:val="none" w:sz="0" w:space="0" w:color="auto"/>
            <w:bottom w:val="none" w:sz="0" w:space="0" w:color="auto"/>
            <w:right w:val="none" w:sz="0" w:space="0" w:color="auto"/>
          </w:divBdr>
        </w:div>
        <w:div w:id="773020773">
          <w:marLeft w:val="0"/>
          <w:marRight w:val="0"/>
          <w:marTop w:val="0"/>
          <w:marBottom w:val="0"/>
          <w:divBdr>
            <w:top w:val="none" w:sz="0" w:space="0" w:color="auto"/>
            <w:left w:val="none" w:sz="0" w:space="0" w:color="auto"/>
            <w:bottom w:val="none" w:sz="0" w:space="0" w:color="auto"/>
            <w:right w:val="none" w:sz="0" w:space="0" w:color="auto"/>
          </w:divBdr>
        </w:div>
        <w:div w:id="777720824">
          <w:marLeft w:val="0"/>
          <w:marRight w:val="0"/>
          <w:marTop w:val="0"/>
          <w:marBottom w:val="0"/>
          <w:divBdr>
            <w:top w:val="none" w:sz="0" w:space="0" w:color="auto"/>
            <w:left w:val="none" w:sz="0" w:space="0" w:color="auto"/>
            <w:bottom w:val="none" w:sz="0" w:space="0" w:color="auto"/>
            <w:right w:val="none" w:sz="0" w:space="0" w:color="auto"/>
          </w:divBdr>
        </w:div>
        <w:div w:id="780688526">
          <w:marLeft w:val="0"/>
          <w:marRight w:val="0"/>
          <w:marTop w:val="0"/>
          <w:marBottom w:val="0"/>
          <w:divBdr>
            <w:top w:val="none" w:sz="0" w:space="0" w:color="auto"/>
            <w:left w:val="none" w:sz="0" w:space="0" w:color="auto"/>
            <w:bottom w:val="none" w:sz="0" w:space="0" w:color="auto"/>
            <w:right w:val="none" w:sz="0" w:space="0" w:color="auto"/>
          </w:divBdr>
        </w:div>
        <w:div w:id="782501958">
          <w:marLeft w:val="0"/>
          <w:marRight w:val="0"/>
          <w:marTop w:val="0"/>
          <w:marBottom w:val="0"/>
          <w:divBdr>
            <w:top w:val="none" w:sz="0" w:space="0" w:color="auto"/>
            <w:left w:val="none" w:sz="0" w:space="0" w:color="auto"/>
            <w:bottom w:val="none" w:sz="0" w:space="0" w:color="auto"/>
            <w:right w:val="none" w:sz="0" w:space="0" w:color="auto"/>
          </w:divBdr>
        </w:div>
        <w:div w:id="784740685">
          <w:marLeft w:val="0"/>
          <w:marRight w:val="0"/>
          <w:marTop w:val="0"/>
          <w:marBottom w:val="0"/>
          <w:divBdr>
            <w:top w:val="none" w:sz="0" w:space="0" w:color="auto"/>
            <w:left w:val="none" w:sz="0" w:space="0" w:color="auto"/>
            <w:bottom w:val="none" w:sz="0" w:space="0" w:color="auto"/>
            <w:right w:val="none" w:sz="0" w:space="0" w:color="auto"/>
          </w:divBdr>
        </w:div>
        <w:div w:id="789786447">
          <w:marLeft w:val="0"/>
          <w:marRight w:val="0"/>
          <w:marTop w:val="0"/>
          <w:marBottom w:val="0"/>
          <w:divBdr>
            <w:top w:val="none" w:sz="0" w:space="0" w:color="auto"/>
            <w:left w:val="none" w:sz="0" w:space="0" w:color="auto"/>
            <w:bottom w:val="none" w:sz="0" w:space="0" w:color="auto"/>
            <w:right w:val="none" w:sz="0" w:space="0" w:color="auto"/>
          </w:divBdr>
        </w:div>
        <w:div w:id="792090323">
          <w:marLeft w:val="0"/>
          <w:marRight w:val="0"/>
          <w:marTop w:val="0"/>
          <w:marBottom w:val="0"/>
          <w:divBdr>
            <w:top w:val="none" w:sz="0" w:space="0" w:color="auto"/>
            <w:left w:val="none" w:sz="0" w:space="0" w:color="auto"/>
            <w:bottom w:val="none" w:sz="0" w:space="0" w:color="auto"/>
            <w:right w:val="none" w:sz="0" w:space="0" w:color="auto"/>
          </w:divBdr>
        </w:div>
        <w:div w:id="793982767">
          <w:marLeft w:val="0"/>
          <w:marRight w:val="0"/>
          <w:marTop w:val="0"/>
          <w:marBottom w:val="0"/>
          <w:divBdr>
            <w:top w:val="none" w:sz="0" w:space="0" w:color="auto"/>
            <w:left w:val="none" w:sz="0" w:space="0" w:color="auto"/>
            <w:bottom w:val="none" w:sz="0" w:space="0" w:color="auto"/>
            <w:right w:val="none" w:sz="0" w:space="0" w:color="auto"/>
          </w:divBdr>
        </w:div>
        <w:div w:id="794909332">
          <w:marLeft w:val="0"/>
          <w:marRight w:val="0"/>
          <w:marTop w:val="0"/>
          <w:marBottom w:val="0"/>
          <w:divBdr>
            <w:top w:val="none" w:sz="0" w:space="0" w:color="auto"/>
            <w:left w:val="none" w:sz="0" w:space="0" w:color="auto"/>
            <w:bottom w:val="none" w:sz="0" w:space="0" w:color="auto"/>
            <w:right w:val="none" w:sz="0" w:space="0" w:color="auto"/>
          </w:divBdr>
        </w:div>
        <w:div w:id="796291178">
          <w:marLeft w:val="0"/>
          <w:marRight w:val="0"/>
          <w:marTop w:val="0"/>
          <w:marBottom w:val="0"/>
          <w:divBdr>
            <w:top w:val="none" w:sz="0" w:space="0" w:color="auto"/>
            <w:left w:val="none" w:sz="0" w:space="0" w:color="auto"/>
            <w:bottom w:val="none" w:sz="0" w:space="0" w:color="auto"/>
            <w:right w:val="none" w:sz="0" w:space="0" w:color="auto"/>
          </w:divBdr>
        </w:div>
        <w:div w:id="799155861">
          <w:marLeft w:val="0"/>
          <w:marRight w:val="0"/>
          <w:marTop w:val="0"/>
          <w:marBottom w:val="0"/>
          <w:divBdr>
            <w:top w:val="none" w:sz="0" w:space="0" w:color="auto"/>
            <w:left w:val="none" w:sz="0" w:space="0" w:color="auto"/>
            <w:bottom w:val="none" w:sz="0" w:space="0" w:color="auto"/>
            <w:right w:val="none" w:sz="0" w:space="0" w:color="auto"/>
          </w:divBdr>
        </w:div>
        <w:div w:id="800076667">
          <w:marLeft w:val="0"/>
          <w:marRight w:val="0"/>
          <w:marTop w:val="0"/>
          <w:marBottom w:val="0"/>
          <w:divBdr>
            <w:top w:val="none" w:sz="0" w:space="0" w:color="auto"/>
            <w:left w:val="none" w:sz="0" w:space="0" w:color="auto"/>
            <w:bottom w:val="none" w:sz="0" w:space="0" w:color="auto"/>
            <w:right w:val="none" w:sz="0" w:space="0" w:color="auto"/>
          </w:divBdr>
        </w:div>
        <w:div w:id="802231053">
          <w:marLeft w:val="0"/>
          <w:marRight w:val="0"/>
          <w:marTop w:val="0"/>
          <w:marBottom w:val="0"/>
          <w:divBdr>
            <w:top w:val="none" w:sz="0" w:space="0" w:color="auto"/>
            <w:left w:val="none" w:sz="0" w:space="0" w:color="auto"/>
            <w:bottom w:val="none" w:sz="0" w:space="0" w:color="auto"/>
            <w:right w:val="none" w:sz="0" w:space="0" w:color="auto"/>
          </w:divBdr>
        </w:div>
        <w:div w:id="803231226">
          <w:marLeft w:val="0"/>
          <w:marRight w:val="0"/>
          <w:marTop w:val="0"/>
          <w:marBottom w:val="0"/>
          <w:divBdr>
            <w:top w:val="none" w:sz="0" w:space="0" w:color="auto"/>
            <w:left w:val="none" w:sz="0" w:space="0" w:color="auto"/>
            <w:bottom w:val="none" w:sz="0" w:space="0" w:color="auto"/>
            <w:right w:val="none" w:sz="0" w:space="0" w:color="auto"/>
          </w:divBdr>
        </w:div>
        <w:div w:id="803472991">
          <w:marLeft w:val="0"/>
          <w:marRight w:val="0"/>
          <w:marTop w:val="0"/>
          <w:marBottom w:val="0"/>
          <w:divBdr>
            <w:top w:val="none" w:sz="0" w:space="0" w:color="auto"/>
            <w:left w:val="none" w:sz="0" w:space="0" w:color="auto"/>
            <w:bottom w:val="none" w:sz="0" w:space="0" w:color="auto"/>
            <w:right w:val="none" w:sz="0" w:space="0" w:color="auto"/>
          </w:divBdr>
        </w:div>
        <w:div w:id="804617032">
          <w:marLeft w:val="0"/>
          <w:marRight w:val="0"/>
          <w:marTop w:val="0"/>
          <w:marBottom w:val="0"/>
          <w:divBdr>
            <w:top w:val="none" w:sz="0" w:space="0" w:color="auto"/>
            <w:left w:val="none" w:sz="0" w:space="0" w:color="auto"/>
            <w:bottom w:val="none" w:sz="0" w:space="0" w:color="auto"/>
            <w:right w:val="none" w:sz="0" w:space="0" w:color="auto"/>
          </w:divBdr>
        </w:div>
        <w:div w:id="810830388">
          <w:marLeft w:val="0"/>
          <w:marRight w:val="0"/>
          <w:marTop w:val="0"/>
          <w:marBottom w:val="0"/>
          <w:divBdr>
            <w:top w:val="none" w:sz="0" w:space="0" w:color="auto"/>
            <w:left w:val="none" w:sz="0" w:space="0" w:color="auto"/>
            <w:bottom w:val="none" w:sz="0" w:space="0" w:color="auto"/>
            <w:right w:val="none" w:sz="0" w:space="0" w:color="auto"/>
          </w:divBdr>
        </w:div>
        <w:div w:id="813987229">
          <w:marLeft w:val="0"/>
          <w:marRight w:val="0"/>
          <w:marTop w:val="0"/>
          <w:marBottom w:val="0"/>
          <w:divBdr>
            <w:top w:val="none" w:sz="0" w:space="0" w:color="auto"/>
            <w:left w:val="none" w:sz="0" w:space="0" w:color="auto"/>
            <w:bottom w:val="none" w:sz="0" w:space="0" w:color="auto"/>
            <w:right w:val="none" w:sz="0" w:space="0" w:color="auto"/>
          </w:divBdr>
        </w:div>
        <w:div w:id="816653286">
          <w:marLeft w:val="0"/>
          <w:marRight w:val="0"/>
          <w:marTop w:val="0"/>
          <w:marBottom w:val="0"/>
          <w:divBdr>
            <w:top w:val="none" w:sz="0" w:space="0" w:color="auto"/>
            <w:left w:val="none" w:sz="0" w:space="0" w:color="auto"/>
            <w:bottom w:val="none" w:sz="0" w:space="0" w:color="auto"/>
            <w:right w:val="none" w:sz="0" w:space="0" w:color="auto"/>
          </w:divBdr>
        </w:div>
        <w:div w:id="822231997">
          <w:marLeft w:val="0"/>
          <w:marRight w:val="0"/>
          <w:marTop w:val="0"/>
          <w:marBottom w:val="0"/>
          <w:divBdr>
            <w:top w:val="none" w:sz="0" w:space="0" w:color="auto"/>
            <w:left w:val="none" w:sz="0" w:space="0" w:color="auto"/>
            <w:bottom w:val="none" w:sz="0" w:space="0" w:color="auto"/>
            <w:right w:val="none" w:sz="0" w:space="0" w:color="auto"/>
          </w:divBdr>
        </w:div>
        <w:div w:id="824513868">
          <w:marLeft w:val="0"/>
          <w:marRight w:val="0"/>
          <w:marTop w:val="0"/>
          <w:marBottom w:val="0"/>
          <w:divBdr>
            <w:top w:val="none" w:sz="0" w:space="0" w:color="auto"/>
            <w:left w:val="none" w:sz="0" w:space="0" w:color="auto"/>
            <w:bottom w:val="none" w:sz="0" w:space="0" w:color="auto"/>
            <w:right w:val="none" w:sz="0" w:space="0" w:color="auto"/>
          </w:divBdr>
        </w:div>
        <w:div w:id="844127299">
          <w:marLeft w:val="0"/>
          <w:marRight w:val="0"/>
          <w:marTop w:val="0"/>
          <w:marBottom w:val="0"/>
          <w:divBdr>
            <w:top w:val="none" w:sz="0" w:space="0" w:color="auto"/>
            <w:left w:val="none" w:sz="0" w:space="0" w:color="auto"/>
            <w:bottom w:val="none" w:sz="0" w:space="0" w:color="auto"/>
            <w:right w:val="none" w:sz="0" w:space="0" w:color="auto"/>
          </w:divBdr>
        </w:div>
        <w:div w:id="844320955">
          <w:marLeft w:val="0"/>
          <w:marRight w:val="0"/>
          <w:marTop w:val="0"/>
          <w:marBottom w:val="0"/>
          <w:divBdr>
            <w:top w:val="none" w:sz="0" w:space="0" w:color="auto"/>
            <w:left w:val="none" w:sz="0" w:space="0" w:color="auto"/>
            <w:bottom w:val="none" w:sz="0" w:space="0" w:color="auto"/>
            <w:right w:val="none" w:sz="0" w:space="0" w:color="auto"/>
          </w:divBdr>
        </w:div>
        <w:div w:id="858273656">
          <w:marLeft w:val="0"/>
          <w:marRight w:val="0"/>
          <w:marTop w:val="0"/>
          <w:marBottom w:val="0"/>
          <w:divBdr>
            <w:top w:val="none" w:sz="0" w:space="0" w:color="auto"/>
            <w:left w:val="none" w:sz="0" w:space="0" w:color="auto"/>
            <w:bottom w:val="none" w:sz="0" w:space="0" w:color="auto"/>
            <w:right w:val="none" w:sz="0" w:space="0" w:color="auto"/>
          </w:divBdr>
        </w:div>
        <w:div w:id="865366458">
          <w:marLeft w:val="0"/>
          <w:marRight w:val="0"/>
          <w:marTop w:val="0"/>
          <w:marBottom w:val="0"/>
          <w:divBdr>
            <w:top w:val="none" w:sz="0" w:space="0" w:color="auto"/>
            <w:left w:val="none" w:sz="0" w:space="0" w:color="auto"/>
            <w:bottom w:val="none" w:sz="0" w:space="0" w:color="auto"/>
            <w:right w:val="none" w:sz="0" w:space="0" w:color="auto"/>
          </w:divBdr>
        </w:div>
        <w:div w:id="867566696">
          <w:marLeft w:val="0"/>
          <w:marRight w:val="0"/>
          <w:marTop w:val="0"/>
          <w:marBottom w:val="0"/>
          <w:divBdr>
            <w:top w:val="none" w:sz="0" w:space="0" w:color="auto"/>
            <w:left w:val="none" w:sz="0" w:space="0" w:color="auto"/>
            <w:bottom w:val="none" w:sz="0" w:space="0" w:color="auto"/>
            <w:right w:val="none" w:sz="0" w:space="0" w:color="auto"/>
          </w:divBdr>
        </w:div>
        <w:div w:id="868954253">
          <w:marLeft w:val="0"/>
          <w:marRight w:val="0"/>
          <w:marTop w:val="0"/>
          <w:marBottom w:val="0"/>
          <w:divBdr>
            <w:top w:val="none" w:sz="0" w:space="0" w:color="auto"/>
            <w:left w:val="none" w:sz="0" w:space="0" w:color="auto"/>
            <w:bottom w:val="none" w:sz="0" w:space="0" w:color="auto"/>
            <w:right w:val="none" w:sz="0" w:space="0" w:color="auto"/>
          </w:divBdr>
        </w:div>
        <w:div w:id="871724717">
          <w:marLeft w:val="0"/>
          <w:marRight w:val="0"/>
          <w:marTop w:val="0"/>
          <w:marBottom w:val="0"/>
          <w:divBdr>
            <w:top w:val="none" w:sz="0" w:space="0" w:color="auto"/>
            <w:left w:val="none" w:sz="0" w:space="0" w:color="auto"/>
            <w:bottom w:val="none" w:sz="0" w:space="0" w:color="auto"/>
            <w:right w:val="none" w:sz="0" w:space="0" w:color="auto"/>
          </w:divBdr>
        </w:div>
        <w:div w:id="876701435">
          <w:marLeft w:val="0"/>
          <w:marRight w:val="0"/>
          <w:marTop w:val="0"/>
          <w:marBottom w:val="0"/>
          <w:divBdr>
            <w:top w:val="none" w:sz="0" w:space="0" w:color="auto"/>
            <w:left w:val="none" w:sz="0" w:space="0" w:color="auto"/>
            <w:bottom w:val="none" w:sz="0" w:space="0" w:color="auto"/>
            <w:right w:val="none" w:sz="0" w:space="0" w:color="auto"/>
          </w:divBdr>
        </w:div>
        <w:div w:id="878780978">
          <w:marLeft w:val="0"/>
          <w:marRight w:val="0"/>
          <w:marTop w:val="0"/>
          <w:marBottom w:val="0"/>
          <w:divBdr>
            <w:top w:val="none" w:sz="0" w:space="0" w:color="auto"/>
            <w:left w:val="none" w:sz="0" w:space="0" w:color="auto"/>
            <w:bottom w:val="none" w:sz="0" w:space="0" w:color="auto"/>
            <w:right w:val="none" w:sz="0" w:space="0" w:color="auto"/>
          </w:divBdr>
        </w:div>
        <w:div w:id="883565368">
          <w:marLeft w:val="0"/>
          <w:marRight w:val="0"/>
          <w:marTop w:val="0"/>
          <w:marBottom w:val="0"/>
          <w:divBdr>
            <w:top w:val="none" w:sz="0" w:space="0" w:color="auto"/>
            <w:left w:val="none" w:sz="0" w:space="0" w:color="auto"/>
            <w:bottom w:val="none" w:sz="0" w:space="0" w:color="auto"/>
            <w:right w:val="none" w:sz="0" w:space="0" w:color="auto"/>
          </w:divBdr>
        </w:div>
        <w:div w:id="891885027">
          <w:marLeft w:val="0"/>
          <w:marRight w:val="0"/>
          <w:marTop w:val="0"/>
          <w:marBottom w:val="0"/>
          <w:divBdr>
            <w:top w:val="none" w:sz="0" w:space="0" w:color="auto"/>
            <w:left w:val="none" w:sz="0" w:space="0" w:color="auto"/>
            <w:bottom w:val="none" w:sz="0" w:space="0" w:color="auto"/>
            <w:right w:val="none" w:sz="0" w:space="0" w:color="auto"/>
          </w:divBdr>
        </w:div>
        <w:div w:id="892080763">
          <w:marLeft w:val="0"/>
          <w:marRight w:val="0"/>
          <w:marTop w:val="0"/>
          <w:marBottom w:val="0"/>
          <w:divBdr>
            <w:top w:val="none" w:sz="0" w:space="0" w:color="auto"/>
            <w:left w:val="none" w:sz="0" w:space="0" w:color="auto"/>
            <w:bottom w:val="none" w:sz="0" w:space="0" w:color="auto"/>
            <w:right w:val="none" w:sz="0" w:space="0" w:color="auto"/>
          </w:divBdr>
        </w:div>
        <w:div w:id="895050961">
          <w:marLeft w:val="0"/>
          <w:marRight w:val="0"/>
          <w:marTop w:val="0"/>
          <w:marBottom w:val="0"/>
          <w:divBdr>
            <w:top w:val="none" w:sz="0" w:space="0" w:color="auto"/>
            <w:left w:val="none" w:sz="0" w:space="0" w:color="auto"/>
            <w:bottom w:val="none" w:sz="0" w:space="0" w:color="auto"/>
            <w:right w:val="none" w:sz="0" w:space="0" w:color="auto"/>
          </w:divBdr>
        </w:div>
        <w:div w:id="909773374">
          <w:marLeft w:val="0"/>
          <w:marRight w:val="0"/>
          <w:marTop w:val="0"/>
          <w:marBottom w:val="0"/>
          <w:divBdr>
            <w:top w:val="none" w:sz="0" w:space="0" w:color="auto"/>
            <w:left w:val="none" w:sz="0" w:space="0" w:color="auto"/>
            <w:bottom w:val="none" w:sz="0" w:space="0" w:color="auto"/>
            <w:right w:val="none" w:sz="0" w:space="0" w:color="auto"/>
          </w:divBdr>
        </w:div>
        <w:div w:id="914898625">
          <w:marLeft w:val="0"/>
          <w:marRight w:val="0"/>
          <w:marTop w:val="0"/>
          <w:marBottom w:val="0"/>
          <w:divBdr>
            <w:top w:val="none" w:sz="0" w:space="0" w:color="auto"/>
            <w:left w:val="none" w:sz="0" w:space="0" w:color="auto"/>
            <w:bottom w:val="none" w:sz="0" w:space="0" w:color="auto"/>
            <w:right w:val="none" w:sz="0" w:space="0" w:color="auto"/>
          </w:divBdr>
        </w:div>
        <w:div w:id="915630642">
          <w:marLeft w:val="0"/>
          <w:marRight w:val="0"/>
          <w:marTop w:val="0"/>
          <w:marBottom w:val="0"/>
          <w:divBdr>
            <w:top w:val="none" w:sz="0" w:space="0" w:color="auto"/>
            <w:left w:val="none" w:sz="0" w:space="0" w:color="auto"/>
            <w:bottom w:val="none" w:sz="0" w:space="0" w:color="auto"/>
            <w:right w:val="none" w:sz="0" w:space="0" w:color="auto"/>
          </w:divBdr>
        </w:div>
        <w:div w:id="921377505">
          <w:marLeft w:val="0"/>
          <w:marRight w:val="0"/>
          <w:marTop w:val="0"/>
          <w:marBottom w:val="0"/>
          <w:divBdr>
            <w:top w:val="none" w:sz="0" w:space="0" w:color="auto"/>
            <w:left w:val="none" w:sz="0" w:space="0" w:color="auto"/>
            <w:bottom w:val="none" w:sz="0" w:space="0" w:color="auto"/>
            <w:right w:val="none" w:sz="0" w:space="0" w:color="auto"/>
          </w:divBdr>
        </w:div>
        <w:div w:id="924805176">
          <w:marLeft w:val="0"/>
          <w:marRight w:val="0"/>
          <w:marTop w:val="0"/>
          <w:marBottom w:val="0"/>
          <w:divBdr>
            <w:top w:val="none" w:sz="0" w:space="0" w:color="auto"/>
            <w:left w:val="none" w:sz="0" w:space="0" w:color="auto"/>
            <w:bottom w:val="none" w:sz="0" w:space="0" w:color="auto"/>
            <w:right w:val="none" w:sz="0" w:space="0" w:color="auto"/>
          </w:divBdr>
        </w:div>
        <w:div w:id="925383371">
          <w:marLeft w:val="0"/>
          <w:marRight w:val="0"/>
          <w:marTop w:val="0"/>
          <w:marBottom w:val="0"/>
          <w:divBdr>
            <w:top w:val="none" w:sz="0" w:space="0" w:color="auto"/>
            <w:left w:val="none" w:sz="0" w:space="0" w:color="auto"/>
            <w:bottom w:val="none" w:sz="0" w:space="0" w:color="auto"/>
            <w:right w:val="none" w:sz="0" w:space="0" w:color="auto"/>
          </w:divBdr>
        </w:div>
        <w:div w:id="925724375">
          <w:marLeft w:val="0"/>
          <w:marRight w:val="0"/>
          <w:marTop w:val="0"/>
          <w:marBottom w:val="0"/>
          <w:divBdr>
            <w:top w:val="none" w:sz="0" w:space="0" w:color="auto"/>
            <w:left w:val="none" w:sz="0" w:space="0" w:color="auto"/>
            <w:bottom w:val="none" w:sz="0" w:space="0" w:color="auto"/>
            <w:right w:val="none" w:sz="0" w:space="0" w:color="auto"/>
          </w:divBdr>
        </w:div>
        <w:div w:id="926157130">
          <w:marLeft w:val="0"/>
          <w:marRight w:val="0"/>
          <w:marTop w:val="0"/>
          <w:marBottom w:val="0"/>
          <w:divBdr>
            <w:top w:val="none" w:sz="0" w:space="0" w:color="auto"/>
            <w:left w:val="none" w:sz="0" w:space="0" w:color="auto"/>
            <w:bottom w:val="none" w:sz="0" w:space="0" w:color="auto"/>
            <w:right w:val="none" w:sz="0" w:space="0" w:color="auto"/>
          </w:divBdr>
        </w:div>
        <w:div w:id="944313216">
          <w:marLeft w:val="0"/>
          <w:marRight w:val="0"/>
          <w:marTop w:val="0"/>
          <w:marBottom w:val="0"/>
          <w:divBdr>
            <w:top w:val="none" w:sz="0" w:space="0" w:color="auto"/>
            <w:left w:val="none" w:sz="0" w:space="0" w:color="auto"/>
            <w:bottom w:val="none" w:sz="0" w:space="0" w:color="auto"/>
            <w:right w:val="none" w:sz="0" w:space="0" w:color="auto"/>
          </w:divBdr>
        </w:div>
        <w:div w:id="948974440">
          <w:marLeft w:val="0"/>
          <w:marRight w:val="0"/>
          <w:marTop w:val="0"/>
          <w:marBottom w:val="0"/>
          <w:divBdr>
            <w:top w:val="none" w:sz="0" w:space="0" w:color="auto"/>
            <w:left w:val="none" w:sz="0" w:space="0" w:color="auto"/>
            <w:bottom w:val="none" w:sz="0" w:space="0" w:color="auto"/>
            <w:right w:val="none" w:sz="0" w:space="0" w:color="auto"/>
          </w:divBdr>
        </w:div>
        <w:div w:id="949895312">
          <w:marLeft w:val="0"/>
          <w:marRight w:val="0"/>
          <w:marTop w:val="0"/>
          <w:marBottom w:val="0"/>
          <w:divBdr>
            <w:top w:val="none" w:sz="0" w:space="0" w:color="auto"/>
            <w:left w:val="none" w:sz="0" w:space="0" w:color="auto"/>
            <w:bottom w:val="none" w:sz="0" w:space="0" w:color="auto"/>
            <w:right w:val="none" w:sz="0" w:space="0" w:color="auto"/>
          </w:divBdr>
        </w:div>
        <w:div w:id="950666535">
          <w:marLeft w:val="0"/>
          <w:marRight w:val="0"/>
          <w:marTop w:val="0"/>
          <w:marBottom w:val="0"/>
          <w:divBdr>
            <w:top w:val="none" w:sz="0" w:space="0" w:color="auto"/>
            <w:left w:val="none" w:sz="0" w:space="0" w:color="auto"/>
            <w:bottom w:val="none" w:sz="0" w:space="0" w:color="auto"/>
            <w:right w:val="none" w:sz="0" w:space="0" w:color="auto"/>
          </w:divBdr>
        </w:div>
        <w:div w:id="979069430">
          <w:marLeft w:val="0"/>
          <w:marRight w:val="0"/>
          <w:marTop w:val="0"/>
          <w:marBottom w:val="0"/>
          <w:divBdr>
            <w:top w:val="none" w:sz="0" w:space="0" w:color="auto"/>
            <w:left w:val="none" w:sz="0" w:space="0" w:color="auto"/>
            <w:bottom w:val="none" w:sz="0" w:space="0" w:color="auto"/>
            <w:right w:val="none" w:sz="0" w:space="0" w:color="auto"/>
          </w:divBdr>
        </w:div>
        <w:div w:id="985624591">
          <w:marLeft w:val="0"/>
          <w:marRight w:val="0"/>
          <w:marTop w:val="0"/>
          <w:marBottom w:val="0"/>
          <w:divBdr>
            <w:top w:val="none" w:sz="0" w:space="0" w:color="auto"/>
            <w:left w:val="none" w:sz="0" w:space="0" w:color="auto"/>
            <w:bottom w:val="none" w:sz="0" w:space="0" w:color="auto"/>
            <w:right w:val="none" w:sz="0" w:space="0" w:color="auto"/>
          </w:divBdr>
        </w:div>
        <w:div w:id="985935306">
          <w:marLeft w:val="0"/>
          <w:marRight w:val="0"/>
          <w:marTop w:val="0"/>
          <w:marBottom w:val="0"/>
          <w:divBdr>
            <w:top w:val="none" w:sz="0" w:space="0" w:color="auto"/>
            <w:left w:val="none" w:sz="0" w:space="0" w:color="auto"/>
            <w:bottom w:val="none" w:sz="0" w:space="0" w:color="auto"/>
            <w:right w:val="none" w:sz="0" w:space="0" w:color="auto"/>
          </w:divBdr>
        </w:div>
        <w:div w:id="994067487">
          <w:marLeft w:val="0"/>
          <w:marRight w:val="0"/>
          <w:marTop w:val="0"/>
          <w:marBottom w:val="0"/>
          <w:divBdr>
            <w:top w:val="none" w:sz="0" w:space="0" w:color="auto"/>
            <w:left w:val="none" w:sz="0" w:space="0" w:color="auto"/>
            <w:bottom w:val="none" w:sz="0" w:space="0" w:color="auto"/>
            <w:right w:val="none" w:sz="0" w:space="0" w:color="auto"/>
          </w:divBdr>
        </w:div>
        <w:div w:id="994723097">
          <w:marLeft w:val="0"/>
          <w:marRight w:val="0"/>
          <w:marTop w:val="0"/>
          <w:marBottom w:val="0"/>
          <w:divBdr>
            <w:top w:val="none" w:sz="0" w:space="0" w:color="auto"/>
            <w:left w:val="none" w:sz="0" w:space="0" w:color="auto"/>
            <w:bottom w:val="none" w:sz="0" w:space="0" w:color="auto"/>
            <w:right w:val="none" w:sz="0" w:space="0" w:color="auto"/>
          </w:divBdr>
        </w:div>
        <w:div w:id="995033115">
          <w:marLeft w:val="0"/>
          <w:marRight w:val="0"/>
          <w:marTop w:val="0"/>
          <w:marBottom w:val="0"/>
          <w:divBdr>
            <w:top w:val="none" w:sz="0" w:space="0" w:color="auto"/>
            <w:left w:val="none" w:sz="0" w:space="0" w:color="auto"/>
            <w:bottom w:val="none" w:sz="0" w:space="0" w:color="auto"/>
            <w:right w:val="none" w:sz="0" w:space="0" w:color="auto"/>
          </w:divBdr>
        </w:div>
        <w:div w:id="996761851">
          <w:marLeft w:val="0"/>
          <w:marRight w:val="0"/>
          <w:marTop w:val="0"/>
          <w:marBottom w:val="0"/>
          <w:divBdr>
            <w:top w:val="none" w:sz="0" w:space="0" w:color="auto"/>
            <w:left w:val="none" w:sz="0" w:space="0" w:color="auto"/>
            <w:bottom w:val="none" w:sz="0" w:space="0" w:color="auto"/>
            <w:right w:val="none" w:sz="0" w:space="0" w:color="auto"/>
          </w:divBdr>
        </w:div>
        <w:div w:id="1007906162">
          <w:marLeft w:val="0"/>
          <w:marRight w:val="0"/>
          <w:marTop w:val="0"/>
          <w:marBottom w:val="0"/>
          <w:divBdr>
            <w:top w:val="none" w:sz="0" w:space="0" w:color="auto"/>
            <w:left w:val="none" w:sz="0" w:space="0" w:color="auto"/>
            <w:bottom w:val="none" w:sz="0" w:space="0" w:color="auto"/>
            <w:right w:val="none" w:sz="0" w:space="0" w:color="auto"/>
          </w:divBdr>
        </w:div>
        <w:div w:id="1010984652">
          <w:marLeft w:val="0"/>
          <w:marRight w:val="0"/>
          <w:marTop w:val="0"/>
          <w:marBottom w:val="0"/>
          <w:divBdr>
            <w:top w:val="none" w:sz="0" w:space="0" w:color="auto"/>
            <w:left w:val="none" w:sz="0" w:space="0" w:color="auto"/>
            <w:bottom w:val="none" w:sz="0" w:space="0" w:color="auto"/>
            <w:right w:val="none" w:sz="0" w:space="0" w:color="auto"/>
          </w:divBdr>
        </w:div>
        <w:div w:id="1014695914">
          <w:marLeft w:val="0"/>
          <w:marRight w:val="0"/>
          <w:marTop w:val="0"/>
          <w:marBottom w:val="0"/>
          <w:divBdr>
            <w:top w:val="none" w:sz="0" w:space="0" w:color="auto"/>
            <w:left w:val="none" w:sz="0" w:space="0" w:color="auto"/>
            <w:bottom w:val="none" w:sz="0" w:space="0" w:color="auto"/>
            <w:right w:val="none" w:sz="0" w:space="0" w:color="auto"/>
          </w:divBdr>
        </w:div>
        <w:div w:id="1020661665">
          <w:marLeft w:val="0"/>
          <w:marRight w:val="0"/>
          <w:marTop w:val="0"/>
          <w:marBottom w:val="0"/>
          <w:divBdr>
            <w:top w:val="none" w:sz="0" w:space="0" w:color="auto"/>
            <w:left w:val="none" w:sz="0" w:space="0" w:color="auto"/>
            <w:bottom w:val="none" w:sz="0" w:space="0" w:color="auto"/>
            <w:right w:val="none" w:sz="0" w:space="0" w:color="auto"/>
          </w:divBdr>
        </w:div>
        <w:div w:id="1029795814">
          <w:marLeft w:val="0"/>
          <w:marRight w:val="0"/>
          <w:marTop w:val="0"/>
          <w:marBottom w:val="0"/>
          <w:divBdr>
            <w:top w:val="none" w:sz="0" w:space="0" w:color="auto"/>
            <w:left w:val="none" w:sz="0" w:space="0" w:color="auto"/>
            <w:bottom w:val="none" w:sz="0" w:space="0" w:color="auto"/>
            <w:right w:val="none" w:sz="0" w:space="0" w:color="auto"/>
          </w:divBdr>
        </w:div>
        <w:div w:id="1039747059">
          <w:marLeft w:val="0"/>
          <w:marRight w:val="0"/>
          <w:marTop w:val="0"/>
          <w:marBottom w:val="0"/>
          <w:divBdr>
            <w:top w:val="none" w:sz="0" w:space="0" w:color="auto"/>
            <w:left w:val="none" w:sz="0" w:space="0" w:color="auto"/>
            <w:bottom w:val="none" w:sz="0" w:space="0" w:color="auto"/>
            <w:right w:val="none" w:sz="0" w:space="0" w:color="auto"/>
          </w:divBdr>
        </w:div>
        <w:div w:id="1047874066">
          <w:marLeft w:val="0"/>
          <w:marRight w:val="0"/>
          <w:marTop w:val="0"/>
          <w:marBottom w:val="0"/>
          <w:divBdr>
            <w:top w:val="none" w:sz="0" w:space="0" w:color="auto"/>
            <w:left w:val="none" w:sz="0" w:space="0" w:color="auto"/>
            <w:bottom w:val="none" w:sz="0" w:space="0" w:color="auto"/>
            <w:right w:val="none" w:sz="0" w:space="0" w:color="auto"/>
          </w:divBdr>
        </w:div>
        <w:div w:id="1061441348">
          <w:marLeft w:val="0"/>
          <w:marRight w:val="0"/>
          <w:marTop w:val="0"/>
          <w:marBottom w:val="0"/>
          <w:divBdr>
            <w:top w:val="none" w:sz="0" w:space="0" w:color="auto"/>
            <w:left w:val="none" w:sz="0" w:space="0" w:color="auto"/>
            <w:bottom w:val="none" w:sz="0" w:space="0" w:color="auto"/>
            <w:right w:val="none" w:sz="0" w:space="0" w:color="auto"/>
          </w:divBdr>
        </w:div>
        <w:div w:id="1066150001">
          <w:marLeft w:val="0"/>
          <w:marRight w:val="0"/>
          <w:marTop w:val="0"/>
          <w:marBottom w:val="0"/>
          <w:divBdr>
            <w:top w:val="none" w:sz="0" w:space="0" w:color="auto"/>
            <w:left w:val="none" w:sz="0" w:space="0" w:color="auto"/>
            <w:bottom w:val="none" w:sz="0" w:space="0" w:color="auto"/>
            <w:right w:val="none" w:sz="0" w:space="0" w:color="auto"/>
          </w:divBdr>
        </w:div>
        <w:div w:id="1074857115">
          <w:marLeft w:val="0"/>
          <w:marRight w:val="0"/>
          <w:marTop w:val="0"/>
          <w:marBottom w:val="0"/>
          <w:divBdr>
            <w:top w:val="none" w:sz="0" w:space="0" w:color="auto"/>
            <w:left w:val="none" w:sz="0" w:space="0" w:color="auto"/>
            <w:bottom w:val="none" w:sz="0" w:space="0" w:color="auto"/>
            <w:right w:val="none" w:sz="0" w:space="0" w:color="auto"/>
          </w:divBdr>
        </w:div>
        <w:div w:id="1075709231">
          <w:marLeft w:val="0"/>
          <w:marRight w:val="0"/>
          <w:marTop w:val="0"/>
          <w:marBottom w:val="0"/>
          <w:divBdr>
            <w:top w:val="none" w:sz="0" w:space="0" w:color="auto"/>
            <w:left w:val="none" w:sz="0" w:space="0" w:color="auto"/>
            <w:bottom w:val="none" w:sz="0" w:space="0" w:color="auto"/>
            <w:right w:val="none" w:sz="0" w:space="0" w:color="auto"/>
          </w:divBdr>
        </w:div>
        <w:div w:id="1087649326">
          <w:marLeft w:val="0"/>
          <w:marRight w:val="0"/>
          <w:marTop w:val="0"/>
          <w:marBottom w:val="0"/>
          <w:divBdr>
            <w:top w:val="none" w:sz="0" w:space="0" w:color="auto"/>
            <w:left w:val="none" w:sz="0" w:space="0" w:color="auto"/>
            <w:bottom w:val="none" w:sz="0" w:space="0" w:color="auto"/>
            <w:right w:val="none" w:sz="0" w:space="0" w:color="auto"/>
          </w:divBdr>
        </w:div>
        <w:div w:id="1088842463">
          <w:marLeft w:val="0"/>
          <w:marRight w:val="0"/>
          <w:marTop w:val="0"/>
          <w:marBottom w:val="0"/>
          <w:divBdr>
            <w:top w:val="none" w:sz="0" w:space="0" w:color="auto"/>
            <w:left w:val="none" w:sz="0" w:space="0" w:color="auto"/>
            <w:bottom w:val="none" w:sz="0" w:space="0" w:color="auto"/>
            <w:right w:val="none" w:sz="0" w:space="0" w:color="auto"/>
          </w:divBdr>
        </w:div>
        <w:div w:id="1091849790">
          <w:marLeft w:val="0"/>
          <w:marRight w:val="0"/>
          <w:marTop w:val="0"/>
          <w:marBottom w:val="0"/>
          <w:divBdr>
            <w:top w:val="none" w:sz="0" w:space="0" w:color="auto"/>
            <w:left w:val="none" w:sz="0" w:space="0" w:color="auto"/>
            <w:bottom w:val="none" w:sz="0" w:space="0" w:color="auto"/>
            <w:right w:val="none" w:sz="0" w:space="0" w:color="auto"/>
          </w:divBdr>
        </w:div>
        <w:div w:id="1104692644">
          <w:marLeft w:val="0"/>
          <w:marRight w:val="0"/>
          <w:marTop w:val="0"/>
          <w:marBottom w:val="0"/>
          <w:divBdr>
            <w:top w:val="none" w:sz="0" w:space="0" w:color="auto"/>
            <w:left w:val="none" w:sz="0" w:space="0" w:color="auto"/>
            <w:bottom w:val="none" w:sz="0" w:space="0" w:color="auto"/>
            <w:right w:val="none" w:sz="0" w:space="0" w:color="auto"/>
          </w:divBdr>
        </w:div>
        <w:div w:id="1105424243">
          <w:marLeft w:val="0"/>
          <w:marRight w:val="0"/>
          <w:marTop w:val="0"/>
          <w:marBottom w:val="0"/>
          <w:divBdr>
            <w:top w:val="none" w:sz="0" w:space="0" w:color="auto"/>
            <w:left w:val="none" w:sz="0" w:space="0" w:color="auto"/>
            <w:bottom w:val="none" w:sz="0" w:space="0" w:color="auto"/>
            <w:right w:val="none" w:sz="0" w:space="0" w:color="auto"/>
          </w:divBdr>
        </w:div>
        <w:div w:id="1112281287">
          <w:marLeft w:val="0"/>
          <w:marRight w:val="0"/>
          <w:marTop w:val="0"/>
          <w:marBottom w:val="0"/>
          <w:divBdr>
            <w:top w:val="none" w:sz="0" w:space="0" w:color="auto"/>
            <w:left w:val="none" w:sz="0" w:space="0" w:color="auto"/>
            <w:bottom w:val="none" w:sz="0" w:space="0" w:color="auto"/>
            <w:right w:val="none" w:sz="0" w:space="0" w:color="auto"/>
          </w:divBdr>
        </w:div>
        <w:div w:id="1116023492">
          <w:marLeft w:val="0"/>
          <w:marRight w:val="0"/>
          <w:marTop w:val="0"/>
          <w:marBottom w:val="0"/>
          <w:divBdr>
            <w:top w:val="none" w:sz="0" w:space="0" w:color="auto"/>
            <w:left w:val="none" w:sz="0" w:space="0" w:color="auto"/>
            <w:bottom w:val="none" w:sz="0" w:space="0" w:color="auto"/>
            <w:right w:val="none" w:sz="0" w:space="0" w:color="auto"/>
          </w:divBdr>
        </w:div>
        <w:div w:id="1116413379">
          <w:marLeft w:val="0"/>
          <w:marRight w:val="0"/>
          <w:marTop w:val="0"/>
          <w:marBottom w:val="0"/>
          <w:divBdr>
            <w:top w:val="none" w:sz="0" w:space="0" w:color="auto"/>
            <w:left w:val="none" w:sz="0" w:space="0" w:color="auto"/>
            <w:bottom w:val="none" w:sz="0" w:space="0" w:color="auto"/>
            <w:right w:val="none" w:sz="0" w:space="0" w:color="auto"/>
          </w:divBdr>
        </w:div>
        <w:div w:id="1119374657">
          <w:marLeft w:val="0"/>
          <w:marRight w:val="0"/>
          <w:marTop w:val="0"/>
          <w:marBottom w:val="0"/>
          <w:divBdr>
            <w:top w:val="none" w:sz="0" w:space="0" w:color="auto"/>
            <w:left w:val="none" w:sz="0" w:space="0" w:color="auto"/>
            <w:bottom w:val="none" w:sz="0" w:space="0" w:color="auto"/>
            <w:right w:val="none" w:sz="0" w:space="0" w:color="auto"/>
          </w:divBdr>
        </w:div>
        <w:div w:id="1121345200">
          <w:marLeft w:val="0"/>
          <w:marRight w:val="0"/>
          <w:marTop w:val="0"/>
          <w:marBottom w:val="0"/>
          <w:divBdr>
            <w:top w:val="none" w:sz="0" w:space="0" w:color="auto"/>
            <w:left w:val="none" w:sz="0" w:space="0" w:color="auto"/>
            <w:bottom w:val="none" w:sz="0" w:space="0" w:color="auto"/>
            <w:right w:val="none" w:sz="0" w:space="0" w:color="auto"/>
          </w:divBdr>
        </w:div>
        <w:div w:id="1122306685">
          <w:marLeft w:val="0"/>
          <w:marRight w:val="0"/>
          <w:marTop w:val="0"/>
          <w:marBottom w:val="0"/>
          <w:divBdr>
            <w:top w:val="none" w:sz="0" w:space="0" w:color="auto"/>
            <w:left w:val="none" w:sz="0" w:space="0" w:color="auto"/>
            <w:bottom w:val="none" w:sz="0" w:space="0" w:color="auto"/>
            <w:right w:val="none" w:sz="0" w:space="0" w:color="auto"/>
          </w:divBdr>
        </w:div>
        <w:div w:id="1130439830">
          <w:marLeft w:val="0"/>
          <w:marRight w:val="0"/>
          <w:marTop w:val="0"/>
          <w:marBottom w:val="0"/>
          <w:divBdr>
            <w:top w:val="none" w:sz="0" w:space="0" w:color="auto"/>
            <w:left w:val="none" w:sz="0" w:space="0" w:color="auto"/>
            <w:bottom w:val="none" w:sz="0" w:space="0" w:color="auto"/>
            <w:right w:val="none" w:sz="0" w:space="0" w:color="auto"/>
          </w:divBdr>
        </w:div>
        <w:div w:id="1136408364">
          <w:marLeft w:val="0"/>
          <w:marRight w:val="0"/>
          <w:marTop w:val="0"/>
          <w:marBottom w:val="0"/>
          <w:divBdr>
            <w:top w:val="none" w:sz="0" w:space="0" w:color="auto"/>
            <w:left w:val="none" w:sz="0" w:space="0" w:color="auto"/>
            <w:bottom w:val="none" w:sz="0" w:space="0" w:color="auto"/>
            <w:right w:val="none" w:sz="0" w:space="0" w:color="auto"/>
          </w:divBdr>
        </w:div>
        <w:div w:id="1137261211">
          <w:marLeft w:val="0"/>
          <w:marRight w:val="0"/>
          <w:marTop w:val="0"/>
          <w:marBottom w:val="0"/>
          <w:divBdr>
            <w:top w:val="none" w:sz="0" w:space="0" w:color="auto"/>
            <w:left w:val="none" w:sz="0" w:space="0" w:color="auto"/>
            <w:bottom w:val="none" w:sz="0" w:space="0" w:color="auto"/>
            <w:right w:val="none" w:sz="0" w:space="0" w:color="auto"/>
          </w:divBdr>
        </w:div>
        <w:div w:id="1140617152">
          <w:marLeft w:val="0"/>
          <w:marRight w:val="0"/>
          <w:marTop w:val="0"/>
          <w:marBottom w:val="0"/>
          <w:divBdr>
            <w:top w:val="none" w:sz="0" w:space="0" w:color="auto"/>
            <w:left w:val="none" w:sz="0" w:space="0" w:color="auto"/>
            <w:bottom w:val="none" w:sz="0" w:space="0" w:color="auto"/>
            <w:right w:val="none" w:sz="0" w:space="0" w:color="auto"/>
          </w:divBdr>
        </w:div>
        <w:div w:id="1141843422">
          <w:marLeft w:val="0"/>
          <w:marRight w:val="0"/>
          <w:marTop w:val="0"/>
          <w:marBottom w:val="0"/>
          <w:divBdr>
            <w:top w:val="none" w:sz="0" w:space="0" w:color="auto"/>
            <w:left w:val="none" w:sz="0" w:space="0" w:color="auto"/>
            <w:bottom w:val="none" w:sz="0" w:space="0" w:color="auto"/>
            <w:right w:val="none" w:sz="0" w:space="0" w:color="auto"/>
          </w:divBdr>
        </w:div>
        <w:div w:id="1151016991">
          <w:marLeft w:val="0"/>
          <w:marRight w:val="0"/>
          <w:marTop w:val="0"/>
          <w:marBottom w:val="0"/>
          <w:divBdr>
            <w:top w:val="none" w:sz="0" w:space="0" w:color="auto"/>
            <w:left w:val="none" w:sz="0" w:space="0" w:color="auto"/>
            <w:bottom w:val="none" w:sz="0" w:space="0" w:color="auto"/>
            <w:right w:val="none" w:sz="0" w:space="0" w:color="auto"/>
          </w:divBdr>
        </w:div>
        <w:div w:id="1158377150">
          <w:marLeft w:val="0"/>
          <w:marRight w:val="0"/>
          <w:marTop w:val="0"/>
          <w:marBottom w:val="0"/>
          <w:divBdr>
            <w:top w:val="none" w:sz="0" w:space="0" w:color="auto"/>
            <w:left w:val="none" w:sz="0" w:space="0" w:color="auto"/>
            <w:bottom w:val="none" w:sz="0" w:space="0" w:color="auto"/>
            <w:right w:val="none" w:sz="0" w:space="0" w:color="auto"/>
          </w:divBdr>
        </w:div>
        <w:div w:id="1159031656">
          <w:marLeft w:val="0"/>
          <w:marRight w:val="0"/>
          <w:marTop w:val="0"/>
          <w:marBottom w:val="0"/>
          <w:divBdr>
            <w:top w:val="none" w:sz="0" w:space="0" w:color="auto"/>
            <w:left w:val="none" w:sz="0" w:space="0" w:color="auto"/>
            <w:bottom w:val="none" w:sz="0" w:space="0" w:color="auto"/>
            <w:right w:val="none" w:sz="0" w:space="0" w:color="auto"/>
          </w:divBdr>
        </w:div>
        <w:div w:id="1167094765">
          <w:marLeft w:val="0"/>
          <w:marRight w:val="0"/>
          <w:marTop w:val="0"/>
          <w:marBottom w:val="0"/>
          <w:divBdr>
            <w:top w:val="none" w:sz="0" w:space="0" w:color="auto"/>
            <w:left w:val="none" w:sz="0" w:space="0" w:color="auto"/>
            <w:bottom w:val="none" w:sz="0" w:space="0" w:color="auto"/>
            <w:right w:val="none" w:sz="0" w:space="0" w:color="auto"/>
          </w:divBdr>
        </w:div>
        <w:div w:id="1171456061">
          <w:marLeft w:val="0"/>
          <w:marRight w:val="0"/>
          <w:marTop w:val="0"/>
          <w:marBottom w:val="0"/>
          <w:divBdr>
            <w:top w:val="none" w:sz="0" w:space="0" w:color="auto"/>
            <w:left w:val="none" w:sz="0" w:space="0" w:color="auto"/>
            <w:bottom w:val="none" w:sz="0" w:space="0" w:color="auto"/>
            <w:right w:val="none" w:sz="0" w:space="0" w:color="auto"/>
          </w:divBdr>
        </w:div>
        <w:div w:id="1172142807">
          <w:marLeft w:val="0"/>
          <w:marRight w:val="0"/>
          <w:marTop w:val="0"/>
          <w:marBottom w:val="0"/>
          <w:divBdr>
            <w:top w:val="none" w:sz="0" w:space="0" w:color="auto"/>
            <w:left w:val="none" w:sz="0" w:space="0" w:color="auto"/>
            <w:bottom w:val="none" w:sz="0" w:space="0" w:color="auto"/>
            <w:right w:val="none" w:sz="0" w:space="0" w:color="auto"/>
          </w:divBdr>
        </w:div>
        <w:div w:id="1195924013">
          <w:marLeft w:val="0"/>
          <w:marRight w:val="0"/>
          <w:marTop w:val="0"/>
          <w:marBottom w:val="0"/>
          <w:divBdr>
            <w:top w:val="none" w:sz="0" w:space="0" w:color="auto"/>
            <w:left w:val="none" w:sz="0" w:space="0" w:color="auto"/>
            <w:bottom w:val="none" w:sz="0" w:space="0" w:color="auto"/>
            <w:right w:val="none" w:sz="0" w:space="0" w:color="auto"/>
          </w:divBdr>
        </w:div>
        <w:div w:id="1203639118">
          <w:marLeft w:val="0"/>
          <w:marRight w:val="0"/>
          <w:marTop w:val="0"/>
          <w:marBottom w:val="0"/>
          <w:divBdr>
            <w:top w:val="none" w:sz="0" w:space="0" w:color="auto"/>
            <w:left w:val="none" w:sz="0" w:space="0" w:color="auto"/>
            <w:bottom w:val="none" w:sz="0" w:space="0" w:color="auto"/>
            <w:right w:val="none" w:sz="0" w:space="0" w:color="auto"/>
          </w:divBdr>
        </w:div>
        <w:div w:id="1211959392">
          <w:marLeft w:val="0"/>
          <w:marRight w:val="0"/>
          <w:marTop w:val="0"/>
          <w:marBottom w:val="0"/>
          <w:divBdr>
            <w:top w:val="none" w:sz="0" w:space="0" w:color="auto"/>
            <w:left w:val="none" w:sz="0" w:space="0" w:color="auto"/>
            <w:bottom w:val="none" w:sz="0" w:space="0" w:color="auto"/>
            <w:right w:val="none" w:sz="0" w:space="0" w:color="auto"/>
          </w:divBdr>
        </w:div>
        <w:div w:id="1215114993">
          <w:marLeft w:val="0"/>
          <w:marRight w:val="0"/>
          <w:marTop w:val="0"/>
          <w:marBottom w:val="0"/>
          <w:divBdr>
            <w:top w:val="none" w:sz="0" w:space="0" w:color="auto"/>
            <w:left w:val="none" w:sz="0" w:space="0" w:color="auto"/>
            <w:bottom w:val="none" w:sz="0" w:space="0" w:color="auto"/>
            <w:right w:val="none" w:sz="0" w:space="0" w:color="auto"/>
          </w:divBdr>
        </w:div>
        <w:div w:id="1218783388">
          <w:marLeft w:val="0"/>
          <w:marRight w:val="0"/>
          <w:marTop w:val="0"/>
          <w:marBottom w:val="0"/>
          <w:divBdr>
            <w:top w:val="none" w:sz="0" w:space="0" w:color="auto"/>
            <w:left w:val="none" w:sz="0" w:space="0" w:color="auto"/>
            <w:bottom w:val="none" w:sz="0" w:space="0" w:color="auto"/>
            <w:right w:val="none" w:sz="0" w:space="0" w:color="auto"/>
          </w:divBdr>
        </w:div>
        <w:div w:id="1235894190">
          <w:marLeft w:val="0"/>
          <w:marRight w:val="0"/>
          <w:marTop w:val="0"/>
          <w:marBottom w:val="0"/>
          <w:divBdr>
            <w:top w:val="none" w:sz="0" w:space="0" w:color="auto"/>
            <w:left w:val="none" w:sz="0" w:space="0" w:color="auto"/>
            <w:bottom w:val="none" w:sz="0" w:space="0" w:color="auto"/>
            <w:right w:val="none" w:sz="0" w:space="0" w:color="auto"/>
          </w:divBdr>
        </w:div>
        <w:div w:id="1241791566">
          <w:marLeft w:val="0"/>
          <w:marRight w:val="0"/>
          <w:marTop w:val="0"/>
          <w:marBottom w:val="0"/>
          <w:divBdr>
            <w:top w:val="none" w:sz="0" w:space="0" w:color="auto"/>
            <w:left w:val="none" w:sz="0" w:space="0" w:color="auto"/>
            <w:bottom w:val="none" w:sz="0" w:space="0" w:color="auto"/>
            <w:right w:val="none" w:sz="0" w:space="0" w:color="auto"/>
          </w:divBdr>
        </w:div>
        <w:div w:id="1242520253">
          <w:marLeft w:val="0"/>
          <w:marRight w:val="0"/>
          <w:marTop w:val="0"/>
          <w:marBottom w:val="0"/>
          <w:divBdr>
            <w:top w:val="none" w:sz="0" w:space="0" w:color="auto"/>
            <w:left w:val="none" w:sz="0" w:space="0" w:color="auto"/>
            <w:bottom w:val="none" w:sz="0" w:space="0" w:color="auto"/>
            <w:right w:val="none" w:sz="0" w:space="0" w:color="auto"/>
          </w:divBdr>
        </w:div>
        <w:div w:id="1243640725">
          <w:marLeft w:val="0"/>
          <w:marRight w:val="0"/>
          <w:marTop w:val="0"/>
          <w:marBottom w:val="0"/>
          <w:divBdr>
            <w:top w:val="none" w:sz="0" w:space="0" w:color="auto"/>
            <w:left w:val="none" w:sz="0" w:space="0" w:color="auto"/>
            <w:bottom w:val="none" w:sz="0" w:space="0" w:color="auto"/>
            <w:right w:val="none" w:sz="0" w:space="0" w:color="auto"/>
          </w:divBdr>
        </w:div>
        <w:div w:id="1249970828">
          <w:marLeft w:val="0"/>
          <w:marRight w:val="0"/>
          <w:marTop w:val="0"/>
          <w:marBottom w:val="0"/>
          <w:divBdr>
            <w:top w:val="none" w:sz="0" w:space="0" w:color="auto"/>
            <w:left w:val="none" w:sz="0" w:space="0" w:color="auto"/>
            <w:bottom w:val="none" w:sz="0" w:space="0" w:color="auto"/>
            <w:right w:val="none" w:sz="0" w:space="0" w:color="auto"/>
          </w:divBdr>
        </w:div>
        <w:div w:id="1271091084">
          <w:marLeft w:val="0"/>
          <w:marRight w:val="0"/>
          <w:marTop w:val="0"/>
          <w:marBottom w:val="0"/>
          <w:divBdr>
            <w:top w:val="none" w:sz="0" w:space="0" w:color="auto"/>
            <w:left w:val="none" w:sz="0" w:space="0" w:color="auto"/>
            <w:bottom w:val="none" w:sz="0" w:space="0" w:color="auto"/>
            <w:right w:val="none" w:sz="0" w:space="0" w:color="auto"/>
          </w:divBdr>
        </w:div>
        <w:div w:id="1278639334">
          <w:marLeft w:val="0"/>
          <w:marRight w:val="0"/>
          <w:marTop w:val="0"/>
          <w:marBottom w:val="0"/>
          <w:divBdr>
            <w:top w:val="none" w:sz="0" w:space="0" w:color="auto"/>
            <w:left w:val="none" w:sz="0" w:space="0" w:color="auto"/>
            <w:bottom w:val="none" w:sz="0" w:space="0" w:color="auto"/>
            <w:right w:val="none" w:sz="0" w:space="0" w:color="auto"/>
          </w:divBdr>
        </w:div>
        <w:div w:id="1279139361">
          <w:marLeft w:val="0"/>
          <w:marRight w:val="0"/>
          <w:marTop w:val="0"/>
          <w:marBottom w:val="0"/>
          <w:divBdr>
            <w:top w:val="none" w:sz="0" w:space="0" w:color="auto"/>
            <w:left w:val="none" w:sz="0" w:space="0" w:color="auto"/>
            <w:bottom w:val="none" w:sz="0" w:space="0" w:color="auto"/>
            <w:right w:val="none" w:sz="0" w:space="0" w:color="auto"/>
          </w:divBdr>
        </w:div>
        <w:div w:id="1279947903">
          <w:marLeft w:val="0"/>
          <w:marRight w:val="0"/>
          <w:marTop w:val="0"/>
          <w:marBottom w:val="0"/>
          <w:divBdr>
            <w:top w:val="none" w:sz="0" w:space="0" w:color="auto"/>
            <w:left w:val="none" w:sz="0" w:space="0" w:color="auto"/>
            <w:bottom w:val="none" w:sz="0" w:space="0" w:color="auto"/>
            <w:right w:val="none" w:sz="0" w:space="0" w:color="auto"/>
          </w:divBdr>
        </w:div>
        <w:div w:id="1282300815">
          <w:marLeft w:val="0"/>
          <w:marRight w:val="0"/>
          <w:marTop w:val="0"/>
          <w:marBottom w:val="0"/>
          <w:divBdr>
            <w:top w:val="none" w:sz="0" w:space="0" w:color="auto"/>
            <w:left w:val="none" w:sz="0" w:space="0" w:color="auto"/>
            <w:bottom w:val="none" w:sz="0" w:space="0" w:color="auto"/>
            <w:right w:val="none" w:sz="0" w:space="0" w:color="auto"/>
          </w:divBdr>
        </w:div>
        <w:div w:id="1284575260">
          <w:marLeft w:val="0"/>
          <w:marRight w:val="0"/>
          <w:marTop w:val="0"/>
          <w:marBottom w:val="0"/>
          <w:divBdr>
            <w:top w:val="none" w:sz="0" w:space="0" w:color="auto"/>
            <w:left w:val="none" w:sz="0" w:space="0" w:color="auto"/>
            <w:bottom w:val="none" w:sz="0" w:space="0" w:color="auto"/>
            <w:right w:val="none" w:sz="0" w:space="0" w:color="auto"/>
          </w:divBdr>
        </w:div>
        <w:div w:id="1295479705">
          <w:marLeft w:val="0"/>
          <w:marRight w:val="0"/>
          <w:marTop w:val="0"/>
          <w:marBottom w:val="0"/>
          <w:divBdr>
            <w:top w:val="none" w:sz="0" w:space="0" w:color="auto"/>
            <w:left w:val="none" w:sz="0" w:space="0" w:color="auto"/>
            <w:bottom w:val="none" w:sz="0" w:space="0" w:color="auto"/>
            <w:right w:val="none" w:sz="0" w:space="0" w:color="auto"/>
          </w:divBdr>
        </w:div>
        <w:div w:id="1296644228">
          <w:marLeft w:val="0"/>
          <w:marRight w:val="0"/>
          <w:marTop w:val="0"/>
          <w:marBottom w:val="0"/>
          <w:divBdr>
            <w:top w:val="none" w:sz="0" w:space="0" w:color="auto"/>
            <w:left w:val="none" w:sz="0" w:space="0" w:color="auto"/>
            <w:bottom w:val="none" w:sz="0" w:space="0" w:color="auto"/>
            <w:right w:val="none" w:sz="0" w:space="0" w:color="auto"/>
          </w:divBdr>
        </w:div>
        <w:div w:id="1296792343">
          <w:marLeft w:val="0"/>
          <w:marRight w:val="0"/>
          <w:marTop w:val="0"/>
          <w:marBottom w:val="0"/>
          <w:divBdr>
            <w:top w:val="none" w:sz="0" w:space="0" w:color="auto"/>
            <w:left w:val="none" w:sz="0" w:space="0" w:color="auto"/>
            <w:bottom w:val="none" w:sz="0" w:space="0" w:color="auto"/>
            <w:right w:val="none" w:sz="0" w:space="0" w:color="auto"/>
          </w:divBdr>
        </w:div>
        <w:div w:id="1304700873">
          <w:marLeft w:val="0"/>
          <w:marRight w:val="0"/>
          <w:marTop w:val="0"/>
          <w:marBottom w:val="0"/>
          <w:divBdr>
            <w:top w:val="none" w:sz="0" w:space="0" w:color="auto"/>
            <w:left w:val="none" w:sz="0" w:space="0" w:color="auto"/>
            <w:bottom w:val="none" w:sz="0" w:space="0" w:color="auto"/>
            <w:right w:val="none" w:sz="0" w:space="0" w:color="auto"/>
          </w:divBdr>
        </w:div>
        <w:div w:id="1309046965">
          <w:marLeft w:val="0"/>
          <w:marRight w:val="0"/>
          <w:marTop w:val="0"/>
          <w:marBottom w:val="0"/>
          <w:divBdr>
            <w:top w:val="none" w:sz="0" w:space="0" w:color="auto"/>
            <w:left w:val="none" w:sz="0" w:space="0" w:color="auto"/>
            <w:bottom w:val="none" w:sz="0" w:space="0" w:color="auto"/>
            <w:right w:val="none" w:sz="0" w:space="0" w:color="auto"/>
          </w:divBdr>
        </w:div>
        <w:div w:id="1310130347">
          <w:marLeft w:val="0"/>
          <w:marRight w:val="0"/>
          <w:marTop w:val="0"/>
          <w:marBottom w:val="0"/>
          <w:divBdr>
            <w:top w:val="none" w:sz="0" w:space="0" w:color="auto"/>
            <w:left w:val="none" w:sz="0" w:space="0" w:color="auto"/>
            <w:bottom w:val="none" w:sz="0" w:space="0" w:color="auto"/>
            <w:right w:val="none" w:sz="0" w:space="0" w:color="auto"/>
          </w:divBdr>
        </w:div>
        <w:div w:id="1318993896">
          <w:marLeft w:val="0"/>
          <w:marRight w:val="0"/>
          <w:marTop w:val="0"/>
          <w:marBottom w:val="0"/>
          <w:divBdr>
            <w:top w:val="none" w:sz="0" w:space="0" w:color="auto"/>
            <w:left w:val="none" w:sz="0" w:space="0" w:color="auto"/>
            <w:bottom w:val="none" w:sz="0" w:space="0" w:color="auto"/>
            <w:right w:val="none" w:sz="0" w:space="0" w:color="auto"/>
          </w:divBdr>
        </w:div>
        <w:div w:id="1321150657">
          <w:marLeft w:val="0"/>
          <w:marRight w:val="0"/>
          <w:marTop w:val="0"/>
          <w:marBottom w:val="0"/>
          <w:divBdr>
            <w:top w:val="none" w:sz="0" w:space="0" w:color="auto"/>
            <w:left w:val="none" w:sz="0" w:space="0" w:color="auto"/>
            <w:bottom w:val="none" w:sz="0" w:space="0" w:color="auto"/>
            <w:right w:val="none" w:sz="0" w:space="0" w:color="auto"/>
          </w:divBdr>
        </w:div>
        <w:div w:id="1326591188">
          <w:marLeft w:val="0"/>
          <w:marRight w:val="0"/>
          <w:marTop w:val="0"/>
          <w:marBottom w:val="0"/>
          <w:divBdr>
            <w:top w:val="none" w:sz="0" w:space="0" w:color="auto"/>
            <w:left w:val="none" w:sz="0" w:space="0" w:color="auto"/>
            <w:bottom w:val="none" w:sz="0" w:space="0" w:color="auto"/>
            <w:right w:val="none" w:sz="0" w:space="0" w:color="auto"/>
          </w:divBdr>
        </w:div>
        <w:div w:id="1328361903">
          <w:marLeft w:val="0"/>
          <w:marRight w:val="0"/>
          <w:marTop w:val="0"/>
          <w:marBottom w:val="0"/>
          <w:divBdr>
            <w:top w:val="none" w:sz="0" w:space="0" w:color="auto"/>
            <w:left w:val="none" w:sz="0" w:space="0" w:color="auto"/>
            <w:bottom w:val="none" w:sz="0" w:space="0" w:color="auto"/>
            <w:right w:val="none" w:sz="0" w:space="0" w:color="auto"/>
          </w:divBdr>
        </w:div>
        <w:div w:id="1337149384">
          <w:marLeft w:val="0"/>
          <w:marRight w:val="0"/>
          <w:marTop w:val="0"/>
          <w:marBottom w:val="0"/>
          <w:divBdr>
            <w:top w:val="none" w:sz="0" w:space="0" w:color="auto"/>
            <w:left w:val="none" w:sz="0" w:space="0" w:color="auto"/>
            <w:bottom w:val="none" w:sz="0" w:space="0" w:color="auto"/>
            <w:right w:val="none" w:sz="0" w:space="0" w:color="auto"/>
          </w:divBdr>
        </w:div>
        <w:div w:id="1353535897">
          <w:marLeft w:val="0"/>
          <w:marRight w:val="0"/>
          <w:marTop w:val="0"/>
          <w:marBottom w:val="0"/>
          <w:divBdr>
            <w:top w:val="none" w:sz="0" w:space="0" w:color="auto"/>
            <w:left w:val="none" w:sz="0" w:space="0" w:color="auto"/>
            <w:bottom w:val="none" w:sz="0" w:space="0" w:color="auto"/>
            <w:right w:val="none" w:sz="0" w:space="0" w:color="auto"/>
          </w:divBdr>
        </w:div>
        <w:div w:id="1353604740">
          <w:marLeft w:val="0"/>
          <w:marRight w:val="0"/>
          <w:marTop w:val="0"/>
          <w:marBottom w:val="0"/>
          <w:divBdr>
            <w:top w:val="none" w:sz="0" w:space="0" w:color="auto"/>
            <w:left w:val="none" w:sz="0" w:space="0" w:color="auto"/>
            <w:bottom w:val="none" w:sz="0" w:space="0" w:color="auto"/>
            <w:right w:val="none" w:sz="0" w:space="0" w:color="auto"/>
          </w:divBdr>
        </w:div>
        <w:div w:id="1359088325">
          <w:marLeft w:val="0"/>
          <w:marRight w:val="0"/>
          <w:marTop w:val="0"/>
          <w:marBottom w:val="0"/>
          <w:divBdr>
            <w:top w:val="none" w:sz="0" w:space="0" w:color="auto"/>
            <w:left w:val="none" w:sz="0" w:space="0" w:color="auto"/>
            <w:bottom w:val="none" w:sz="0" w:space="0" w:color="auto"/>
            <w:right w:val="none" w:sz="0" w:space="0" w:color="auto"/>
          </w:divBdr>
        </w:div>
        <w:div w:id="1360089739">
          <w:marLeft w:val="0"/>
          <w:marRight w:val="0"/>
          <w:marTop w:val="0"/>
          <w:marBottom w:val="0"/>
          <w:divBdr>
            <w:top w:val="none" w:sz="0" w:space="0" w:color="auto"/>
            <w:left w:val="none" w:sz="0" w:space="0" w:color="auto"/>
            <w:bottom w:val="none" w:sz="0" w:space="0" w:color="auto"/>
            <w:right w:val="none" w:sz="0" w:space="0" w:color="auto"/>
          </w:divBdr>
        </w:div>
        <w:div w:id="1364747869">
          <w:marLeft w:val="0"/>
          <w:marRight w:val="0"/>
          <w:marTop w:val="0"/>
          <w:marBottom w:val="0"/>
          <w:divBdr>
            <w:top w:val="none" w:sz="0" w:space="0" w:color="auto"/>
            <w:left w:val="none" w:sz="0" w:space="0" w:color="auto"/>
            <w:bottom w:val="none" w:sz="0" w:space="0" w:color="auto"/>
            <w:right w:val="none" w:sz="0" w:space="0" w:color="auto"/>
          </w:divBdr>
        </w:div>
        <w:div w:id="1364869248">
          <w:marLeft w:val="0"/>
          <w:marRight w:val="0"/>
          <w:marTop w:val="0"/>
          <w:marBottom w:val="0"/>
          <w:divBdr>
            <w:top w:val="none" w:sz="0" w:space="0" w:color="auto"/>
            <w:left w:val="none" w:sz="0" w:space="0" w:color="auto"/>
            <w:bottom w:val="none" w:sz="0" w:space="0" w:color="auto"/>
            <w:right w:val="none" w:sz="0" w:space="0" w:color="auto"/>
          </w:divBdr>
        </w:div>
        <w:div w:id="1373727162">
          <w:marLeft w:val="0"/>
          <w:marRight w:val="0"/>
          <w:marTop w:val="0"/>
          <w:marBottom w:val="0"/>
          <w:divBdr>
            <w:top w:val="none" w:sz="0" w:space="0" w:color="auto"/>
            <w:left w:val="none" w:sz="0" w:space="0" w:color="auto"/>
            <w:bottom w:val="none" w:sz="0" w:space="0" w:color="auto"/>
            <w:right w:val="none" w:sz="0" w:space="0" w:color="auto"/>
          </w:divBdr>
        </w:div>
        <w:div w:id="1379889466">
          <w:marLeft w:val="0"/>
          <w:marRight w:val="0"/>
          <w:marTop w:val="0"/>
          <w:marBottom w:val="0"/>
          <w:divBdr>
            <w:top w:val="none" w:sz="0" w:space="0" w:color="auto"/>
            <w:left w:val="none" w:sz="0" w:space="0" w:color="auto"/>
            <w:bottom w:val="none" w:sz="0" w:space="0" w:color="auto"/>
            <w:right w:val="none" w:sz="0" w:space="0" w:color="auto"/>
          </w:divBdr>
        </w:div>
        <w:div w:id="1380864665">
          <w:marLeft w:val="0"/>
          <w:marRight w:val="0"/>
          <w:marTop w:val="0"/>
          <w:marBottom w:val="0"/>
          <w:divBdr>
            <w:top w:val="none" w:sz="0" w:space="0" w:color="auto"/>
            <w:left w:val="none" w:sz="0" w:space="0" w:color="auto"/>
            <w:bottom w:val="none" w:sz="0" w:space="0" w:color="auto"/>
            <w:right w:val="none" w:sz="0" w:space="0" w:color="auto"/>
          </w:divBdr>
        </w:div>
        <w:div w:id="1386873842">
          <w:marLeft w:val="0"/>
          <w:marRight w:val="0"/>
          <w:marTop w:val="0"/>
          <w:marBottom w:val="0"/>
          <w:divBdr>
            <w:top w:val="none" w:sz="0" w:space="0" w:color="auto"/>
            <w:left w:val="none" w:sz="0" w:space="0" w:color="auto"/>
            <w:bottom w:val="none" w:sz="0" w:space="0" w:color="auto"/>
            <w:right w:val="none" w:sz="0" w:space="0" w:color="auto"/>
          </w:divBdr>
        </w:div>
        <w:div w:id="1387144465">
          <w:marLeft w:val="0"/>
          <w:marRight w:val="0"/>
          <w:marTop w:val="0"/>
          <w:marBottom w:val="0"/>
          <w:divBdr>
            <w:top w:val="none" w:sz="0" w:space="0" w:color="auto"/>
            <w:left w:val="none" w:sz="0" w:space="0" w:color="auto"/>
            <w:bottom w:val="none" w:sz="0" w:space="0" w:color="auto"/>
            <w:right w:val="none" w:sz="0" w:space="0" w:color="auto"/>
          </w:divBdr>
        </w:div>
        <w:div w:id="1387490826">
          <w:marLeft w:val="0"/>
          <w:marRight w:val="0"/>
          <w:marTop w:val="0"/>
          <w:marBottom w:val="0"/>
          <w:divBdr>
            <w:top w:val="none" w:sz="0" w:space="0" w:color="auto"/>
            <w:left w:val="none" w:sz="0" w:space="0" w:color="auto"/>
            <w:bottom w:val="none" w:sz="0" w:space="0" w:color="auto"/>
            <w:right w:val="none" w:sz="0" w:space="0" w:color="auto"/>
          </w:divBdr>
        </w:div>
        <w:div w:id="1400178351">
          <w:marLeft w:val="0"/>
          <w:marRight w:val="0"/>
          <w:marTop w:val="0"/>
          <w:marBottom w:val="0"/>
          <w:divBdr>
            <w:top w:val="none" w:sz="0" w:space="0" w:color="auto"/>
            <w:left w:val="none" w:sz="0" w:space="0" w:color="auto"/>
            <w:bottom w:val="none" w:sz="0" w:space="0" w:color="auto"/>
            <w:right w:val="none" w:sz="0" w:space="0" w:color="auto"/>
          </w:divBdr>
        </w:div>
        <w:div w:id="1401251193">
          <w:marLeft w:val="0"/>
          <w:marRight w:val="0"/>
          <w:marTop w:val="0"/>
          <w:marBottom w:val="0"/>
          <w:divBdr>
            <w:top w:val="none" w:sz="0" w:space="0" w:color="auto"/>
            <w:left w:val="none" w:sz="0" w:space="0" w:color="auto"/>
            <w:bottom w:val="none" w:sz="0" w:space="0" w:color="auto"/>
            <w:right w:val="none" w:sz="0" w:space="0" w:color="auto"/>
          </w:divBdr>
        </w:div>
        <w:div w:id="1406730613">
          <w:marLeft w:val="0"/>
          <w:marRight w:val="0"/>
          <w:marTop w:val="0"/>
          <w:marBottom w:val="0"/>
          <w:divBdr>
            <w:top w:val="none" w:sz="0" w:space="0" w:color="auto"/>
            <w:left w:val="none" w:sz="0" w:space="0" w:color="auto"/>
            <w:bottom w:val="none" w:sz="0" w:space="0" w:color="auto"/>
            <w:right w:val="none" w:sz="0" w:space="0" w:color="auto"/>
          </w:divBdr>
        </w:div>
        <w:div w:id="1409382540">
          <w:marLeft w:val="0"/>
          <w:marRight w:val="0"/>
          <w:marTop w:val="0"/>
          <w:marBottom w:val="0"/>
          <w:divBdr>
            <w:top w:val="none" w:sz="0" w:space="0" w:color="auto"/>
            <w:left w:val="none" w:sz="0" w:space="0" w:color="auto"/>
            <w:bottom w:val="none" w:sz="0" w:space="0" w:color="auto"/>
            <w:right w:val="none" w:sz="0" w:space="0" w:color="auto"/>
          </w:divBdr>
        </w:div>
        <w:div w:id="1412775954">
          <w:marLeft w:val="0"/>
          <w:marRight w:val="0"/>
          <w:marTop w:val="0"/>
          <w:marBottom w:val="0"/>
          <w:divBdr>
            <w:top w:val="none" w:sz="0" w:space="0" w:color="auto"/>
            <w:left w:val="none" w:sz="0" w:space="0" w:color="auto"/>
            <w:bottom w:val="none" w:sz="0" w:space="0" w:color="auto"/>
            <w:right w:val="none" w:sz="0" w:space="0" w:color="auto"/>
          </w:divBdr>
        </w:div>
        <w:div w:id="1412891036">
          <w:marLeft w:val="0"/>
          <w:marRight w:val="0"/>
          <w:marTop w:val="0"/>
          <w:marBottom w:val="0"/>
          <w:divBdr>
            <w:top w:val="none" w:sz="0" w:space="0" w:color="auto"/>
            <w:left w:val="none" w:sz="0" w:space="0" w:color="auto"/>
            <w:bottom w:val="none" w:sz="0" w:space="0" w:color="auto"/>
            <w:right w:val="none" w:sz="0" w:space="0" w:color="auto"/>
          </w:divBdr>
        </w:div>
        <w:div w:id="1422145022">
          <w:marLeft w:val="0"/>
          <w:marRight w:val="0"/>
          <w:marTop w:val="0"/>
          <w:marBottom w:val="0"/>
          <w:divBdr>
            <w:top w:val="none" w:sz="0" w:space="0" w:color="auto"/>
            <w:left w:val="none" w:sz="0" w:space="0" w:color="auto"/>
            <w:bottom w:val="none" w:sz="0" w:space="0" w:color="auto"/>
            <w:right w:val="none" w:sz="0" w:space="0" w:color="auto"/>
          </w:divBdr>
        </w:div>
        <w:div w:id="1433277621">
          <w:marLeft w:val="0"/>
          <w:marRight w:val="0"/>
          <w:marTop w:val="0"/>
          <w:marBottom w:val="0"/>
          <w:divBdr>
            <w:top w:val="none" w:sz="0" w:space="0" w:color="auto"/>
            <w:left w:val="none" w:sz="0" w:space="0" w:color="auto"/>
            <w:bottom w:val="none" w:sz="0" w:space="0" w:color="auto"/>
            <w:right w:val="none" w:sz="0" w:space="0" w:color="auto"/>
          </w:divBdr>
        </w:div>
        <w:div w:id="1434279589">
          <w:marLeft w:val="0"/>
          <w:marRight w:val="0"/>
          <w:marTop w:val="0"/>
          <w:marBottom w:val="0"/>
          <w:divBdr>
            <w:top w:val="none" w:sz="0" w:space="0" w:color="auto"/>
            <w:left w:val="none" w:sz="0" w:space="0" w:color="auto"/>
            <w:bottom w:val="none" w:sz="0" w:space="0" w:color="auto"/>
            <w:right w:val="none" w:sz="0" w:space="0" w:color="auto"/>
          </w:divBdr>
        </w:div>
        <w:div w:id="1438135101">
          <w:marLeft w:val="0"/>
          <w:marRight w:val="0"/>
          <w:marTop w:val="0"/>
          <w:marBottom w:val="0"/>
          <w:divBdr>
            <w:top w:val="none" w:sz="0" w:space="0" w:color="auto"/>
            <w:left w:val="none" w:sz="0" w:space="0" w:color="auto"/>
            <w:bottom w:val="none" w:sz="0" w:space="0" w:color="auto"/>
            <w:right w:val="none" w:sz="0" w:space="0" w:color="auto"/>
          </w:divBdr>
        </w:div>
        <w:div w:id="1439638360">
          <w:marLeft w:val="0"/>
          <w:marRight w:val="0"/>
          <w:marTop w:val="0"/>
          <w:marBottom w:val="0"/>
          <w:divBdr>
            <w:top w:val="none" w:sz="0" w:space="0" w:color="auto"/>
            <w:left w:val="none" w:sz="0" w:space="0" w:color="auto"/>
            <w:bottom w:val="none" w:sz="0" w:space="0" w:color="auto"/>
            <w:right w:val="none" w:sz="0" w:space="0" w:color="auto"/>
          </w:divBdr>
        </w:div>
        <w:div w:id="1447041970">
          <w:marLeft w:val="0"/>
          <w:marRight w:val="0"/>
          <w:marTop w:val="0"/>
          <w:marBottom w:val="0"/>
          <w:divBdr>
            <w:top w:val="none" w:sz="0" w:space="0" w:color="auto"/>
            <w:left w:val="none" w:sz="0" w:space="0" w:color="auto"/>
            <w:bottom w:val="none" w:sz="0" w:space="0" w:color="auto"/>
            <w:right w:val="none" w:sz="0" w:space="0" w:color="auto"/>
          </w:divBdr>
        </w:div>
        <w:div w:id="1459570081">
          <w:marLeft w:val="0"/>
          <w:marRight w:val="0"/>
          <w:marTop w:val="0"/>
          <w:marBottom w:val="0"/>
          <w:divBdr>
            <w:top w:val="none" w:sz="0" w:space="0" w:color="auto"/>
            <w:left w:val="none" w:sz="0" w:space="0" w:color="auto"/>
            <w:bottom w:val="none" w:sz="0" w:space="0" w:color="auto"/>
            <w:right w:val="none" w:sz="0" w:space="0" w:color="auto"/>
          </w:divBdr>
        </w:div>
        <w:div w:id="1461534907">
          <w:marLeft w:val="0"/>
          <w:marRight w:val="0"/>
          <w:marTop w:val="0"/>
          <w:marBottom w:val="0"/>
          <w:divBdr>
            <w:top w:val="none" w:sz="0" w:space="0" w:color="auto"/>
            <w:left w:val="none" w:sz="0" w:space="0" w:color="auto"/>
            <w:bottom w:val="none" w:sz="0" w:space="0" w:color="auto"/>
            <w:right w:val="none" w:sz="0" w:space="0" w:color="auto"/>
          </w:divBdr>
        </w:div>
        <w:div w:id="1464890012">
          <w:marLeft w:val="0"/>
          <w:marRight w:val="0"/>
          <w:marTop w:val="0"/>
          <w:marBottom w:val="0"/>
          <w:divBdr>
            <w:top w:val="none" w:sz="0" w:space="0" w:color="auto"/>
            <w:left w:val="none" w:sz="0" w:space="0" w:color="auto"/>
            <w:bottom w:val="none" w:sz="0" w:space="0" w:color="auto"/>
            <w:right w:val="none" w:sz="0" w:space="0" w:color="auto"/>
          </w:divBdr>
        </w:div>
        <w:div w:id="1479375510">
          <w:marLeft w:val="0"/>
          <w:marRight w:val="0"/>
          <w:marTop w:val="0"/>
          <w:marBottom w:val="0"/>
          <w:divBdr>
            <w:top w:val="none" w:sz="0" w:space="0" w:color="auto"/>
            <w:left w:val="none" w:sz="0" w:space="0" w:color="auto"/>
            <w:bottom w:val="none" w:sz="0" w:space="0" w:color="auto"/>
            <w:right w:val="none" w:sz="0" w:space="0" w:color="auto"/>
          </w:divBdr>
        </w:div>
        <w:div w:id="1481194330">
          <w:marLeft w:val="0"/>
          <w:marRight w:val="0"/>
          <w:marTop w:val="0"/>
          <w:marBottom w:val="0"/>
          <w:divBdr>
            <w:top w:val="none" w:sz="0" w:space="0" w:color="auto"/>
            <w:left w:val="none" w:sz="0" w:space="0" w:color="auto"/>
            <w:bottom w:val="none" w:sz="0" w:space="0" w:color="auto"/>
            <w:right w:val="none" w:sz="0" w:space="0" w:color="auto"/>
          </w:divBdr>
        </w:div>
        <w:div w:id="1484614116">
          <w:marLeft w:val="0"/>
          <w:marRight w:val="0"/>
          <w:marTop w:val="0"/>
          <w:marBottom w:val="0"/>
          <w:divBdr>
            <w:top w:val="none" w:sz="0" w:space="0" w:color="auto"/>
            <w:left w:val="none" w:sz="0" w:space="0" w:color="auto"/>
            <w:bottom w:val="none" w:sz="0" w:space="0" w:color="auto"/>
            <w:right w:val="none" w:sz="0" w:space="0" w:color="auto"/>
          </w:divBdr>
        </w:div>
        <w:div w:id="1486780369">
          <w:marLeft w:val="0"/>
          <w:marRight w:val="0"/>
          <w:marTop w:val="0"/>
          <w:marBottom w:val="0"/>
          <w:divBdr>
            <w:top w:val="none" w:sz="0" w:space="0" w:color="auto"/>
            <w:left w:val="none" w:sz="0" w:space="0" w:color="auto"/>
            <w:bottom w:val="none" w:sz="0" w:space="0" w:color="auto"/>
            <w:right w:val="none" w:sz="0" w:space="0" w:color="auto"/>
          </w:divBdr>
        </w:div>
        <w:div w:id="1500119849">
          <w:marLeft w:val="0"/>
          <w:marRight w:val="0"/>
          <w:marTop w:val="0"/>
          <w:marBottom w:val="0"/>
          <w:divBdr>
            <w:top w:val="none" w:sz="0" w:space="0" w:color="auto"/>
            <w:left w:val="none" w:sz="0" w:space="0" w:color="auto"/>
            <w:bottom w:val="none" w:sz="0" w:space="0" w:color="auto"/>
            <w:right w:val="none" w:sz="0" w:space="0" w:color="auto"/>
          </w:divBdr>
        </w:div>
        <w:div w:id="1503664245">
          <w:marLeft w:val="0"/>
          <w:marRight w:val="0"/>
          <w:marTop w:val="0"/>
          <w:marBottom w:val="0"/>
          <w:divBdr>
            <w:top w:val="none" w:sz="0" w:space="0" w:color="auto"/>
            <w:left w:val="none" w:sz="0" w:space="0" w:color="auto"/>
            <w:bottom w:val="none" w:sz="0" w:space="0" w:color="auto"/>
            <w:right w:val="none" w:sz="0" w:space="0" w:color="auto"/>
          </w:divBdr>
        </w:div>
        <w:div w:id="1505709449">
          <w:marLeft w:val="0"/>
          <w:marRight w:val="0"/>
          <w:marTop w:val="0"/>
          <w:marBottom w:val="0"/>
          <w:divBdr>
            <w:top w:val="none" w:sz="0" w:space="0" w:color="auto"/>
            <w:left w:val="none" w:sz="0" w:space="0" w:color="auto"/>
            <w:bottom w:val="none" w:sz="0" w:space="0" w:color="auto"/>
            <w:right w:val="none" w:sz="0" w:space="0" w:color="auto"/>
          </w:divBdr>
        </w:div>
        <w:div w:id="1508979000">
          <w:marLeft w:val="0"/>
          <w:marRight w:val="0"/>
          <w:marTop w:val="0"/>
          <w:marBottom w:val="0"/>
          <w:divBdr>
            <w:top w:val="none" w:sz="0" w:space="0" w:color="auto"/>
            <w:left w:val="none" w:sz="0" w:space="0" w:color="auto"/>
            <w:bottom w:val="none" w:sz="0" w:space="0" w:color="auto"/>
            <w:right w:val="none" w:sz="0" w:space="0" w:color="auto"/>
          </w:divBdr>
        </w:div>
        <w:div w:id="1513304399">
          <w:marLeft w:val="0"/>
          <w:marRight w:val="0"/>
          <w:marTop w:val="0"/>
          <w:marBottom w:val="0"/>
          <w:divBdr>
            <w:top w:val="none" w:sz="0" w:space="0" w:color="auto"/>
            <w:left w:val="none" w:sz="0" w:space="0" w:color="auto"/>
            <w:bottom w:val="none" w:sz="0" w:space="0" w:color="auto"/>
            <w:right w:val="none" w:sz="0" w:space="0" w:color="auto"/>
          </w:divBdr>
        </w:div>
        <w:div w:id="1518621239">
          <w:marLeft w:val="0"/>
          <w:marRight w:val="0"/>
          <w:marTop w:val="0"/>
          <w:marBottom w:val="0"/>
          <w:divBdr>
            <w:top w:val="none" w:sz="0" w:space="0" w:color="auto"/>
            <w:left w:val="none" w:sz="0" w:space="0" w:color="auto"/>
            <w:bottom w:val="none" w:sz="0" w:space="0" w:color="auto"/>
            <w:right w:val="none" w:sz="0" w:space="0" w:color="auto"/>
          </w:divBdr>
        </w:div>
        <w:div w:id="1528255821">
          <w:marLeft w:val="0"/>
          <w:marRight w:val="0"/>
          <w:marTop w:val="0"/>
          <w:marBottom w:val="0"/>
          <w:divBdr>
            <w:top w:val="none" w:sz="0" w:space="0" w:color="auto"/>
            <w:left w:val="none" w:sz="0" w:space="0" w:color="auto"/>
            <w:bottom w:val="none" w:sz="0" w:space="0" w:color="auto"/>
            <w:right w:val="none" w:sz="0" w:space="0" w:color="auto"/>
          </w:divBdr>
        </w:div>
        <w:div w:id="1562911491">
          <w:marLeft w:val="0"/>
          <w:marRight w:val="0"/>
          <w:marTop w:val="0"/>
          <w:marBottom w:val="0"/>
          <w:divBdr>
            <w:top w:val="none" w:sz="0" w:space="0" w:color="auto"/>
            <w:left w:val="none" w:sz="0" w:space="0" w:color="auto"/>
            <w:bottom w:val="none" w:sz="0" w:space="0" w:color="auto"/>
            <w:right w:val="none" w:sz="0" w:space="0" w:color="auto"/>
          </w:divBdr>
        </w:div>
        <w:div w:id="1574705046">
          <w:marLeft w:val="0"/>
          <w:marRight w:val="0"/>
          <w:marTop w:val="0"/>
          <w:marBottom w:val="0"/>
          <w:divBdr>
            <w:top w:val="none" w:sz="0" w:space="0" w:color="auto"/>
            <w:left w:val="none" w:sz="0" w:space="0" w:color="auto"/>
            <w:bottom w:val="none" w:sz="0" w:space="0" w:color="auto"/>
            <w:right w:val="none" w:sz="0" w:space="0" w:color="auto"/>
          </w:divBdr>
        </w:div>
        <w:div w:id="1587761161">
          <w:marLeft w:val="0"/>
          <w:marRight w:val="0"/>
          <w:marTop w:val="0"/>
          <w:marBottom w:val="0"/>
          <w:divBdr>
            <w:top w:val="none" w:sz="0" w:space="0" w:color="auto"/>
            <w:left w:val="none" w:sz="0" w:space="0" w:color="auto"/>
            <w:bottom w:val="none" w:sz="0" w:space="0" w:color="auto"/>
            <w:right w:val="none" w:sz="0" w:space="0" w:color="auto"/>
          </w:divBdr>
        </w:div>
        <w:div w:id="1593198916">
          <w:marLeft w:val="0"/>
          <w:marRight w:val="0"/>
          <w:marTop w:val="0"/>
          <w:marBottom w:val="0"/>
          <w:divBdr>
            <w:top w:val="none" w:sz="0" w:space="0" w:color="auto"/>
            <w:left w:val="none" w:sz="0" w:space="0" w:color="auto"/>
            <w:bottom w:val="none" w:sz="0" w:space="0" w:color="auto"/>
            <w:right w:val="none" w:sz="0" w:space="0" w:color="auto"/>
          </w:divBdr>
        </w:div>
        <w:div w:id="1609004726">
          <w:marLeft w:val="0"/>
          <w:marRight w:val="0"/>
          <w:marTop w:val="0"/>
          <w:marBottom w:val="0"/>
          <w:divBdr>
            <w:top w:val="none" w:sz="0" w:space="0" w:color="auto"/>
            <w:left w:val="none" w:sz="0" w:space="0" w:color="auto"/>
            <w:bottom w:val="none" w:sz="0" w:space="0" w:color="auto"/>
            <w:right w:val="none" w:sz="0" w:space="0" w:color="auto"/>
          </w:divBdr>
        </w:div>
        <w:div w:id="1609850265">
          <w:marLeft w:val="0"/>
          <w:marRight w:val="0"/>
          <w:marTop w:val="0"/>
          <w:marBottom w:val="0"/>
          <w:divBdr>
            <w:top w:val="none" w:sz="0" w:space="0" w:color="auto"/>
            <w:left w:val="none" w:sz="0" w:space="0" w:color="auto"/>
            <w:bottom w:val="none" w:sz="0" w:space="0" w:color="auto"/>
            <w:right w:val="none" w:sz="0" w:space="0" w:color="auto"/>
          </w:divBdr>
        </w:div>
        <w:div w:id="1613590783">
          <w:marLeft w:val="0"/>
          <w:marRight w:val="0"/>
          <w:marTop w:val="0"/>
          <w:marBottom w:val="0"/>
          <w:divBdr>
            <w:top w:val="none" w:sz="0" w:space="0" w:color="auto"/>
            <w:left w:val="none" w:sz="0" w:space="0" w:color="auto"/>
            <w:bottom w:val="none" w:sz="0" w:space="0" w:color="auto"/>
            <w:right w:val="none" w:sz="0" w:space="0" w:color="auto"/>
          </w:divBdr>
        </w:div>
        <w:div w:id="1619868697">
          <w:marLeft w:val="0"/>
          <w:marRight w:val="0"/>
          <w:marTop w:val="0"/>
          <w:marBottom w:val="0"/>
          <w:divBdr>
            <w:top w:val="none" w:sz="0" w:space="0" w:color="auto"/>
            <w:left w:val="none" w:sz="0" w:space="0" w:color="auto"/>
            <w:bottom w:val="none" w:sz="0" w:space="0" w:color="auto"/>
            <w:right w:val="none" w:sz="0" w:space="0" w:color="auto"/>
          </w:divBdr>
        </w:div>
        <w:div w:id="1639140174">
          <w:marLeft w:val="0"/>
          <w:marRight w:val="0"/>
          <w:marTop w:val="0"/>
          <w:marBottom w:val="0"/>
          <w:divBdr>
            <w:top w:val="none" w:sz="0" w:space="0" w:color="auto"/>
            <w:left w:val="none" w:sz="0" w:space="0" w:color="auto"/>
            <w:bottom w:val="none" w:sz="0" w:space="0" w:color="auto"/>
            <w:right w:val="none" w:sz="0" w:space="0" w:color="auto"/>
          </w:divBdr>
        </w:div>
        <w:div w:id="1639408428">
          <w:marLeft w:val="0"/>
          <w:marRight w:val="0"/>
          <w:marTop w:val="0"/>
          <w:marBottom w:val="0"/>
          <w:divBdr>
            <w:top w:val="none" w:sz="0" w:space="0" w:color="auto"/>
            <w:left w:val="none" w:sz="0" w:space="0" w:color="auto"/>
            <w:bottom w:val="none" w:sz="0" w:space="0" w:color="auto"/>
            <w:right w:val="none" w:sz="0" w:space="0" w:color="auto"/>
          </w:divBdr>
        </w:div>
        <w:div w:id="1640725541">
          <w:marLeft w:val="0"/>
          <w:marRight w:val="0"/>
          <w:marTop w:val="0"/>
          <w:marBottom w:val="0"/>
          <w:divBdr>
            <w:top w:val="none" w:sz="0" w:space="0" w:color="auto"/>
            <w:left w:val="none" w:sz="0" w:space="0" w:color="auto"/>
            <w:bottom w:val="none" w:sz="0" w:space="0" w:color="auto"/>
            <w:right w:val="none" w:sz="0" w:space="0" w:color="auto"/>
          </w:divBdr>
        </w:div>
        <w:div w:id="1646356499">
          <w:marLeft w:val="0"/>
          <w:marRight w:val="0"/>
          <w:marTop w:val="0"/>
          <w:marBottom w:val="0"/>
          <w:divBdr>
            <w:top w:val="none" w:sz="0" w:space="0" w:color="auto"/>
            <w:left w:val="none" w:sz="0" w:space="0" w:color="auto"/>
            <w:bottom w:val="none" w:sz="0" w:space="0" w:color="auto"/>
            <w:right w:val="none" w:sz="0" w:space="0" w:color="auto"/>
          </w:divBdr>
        </w:div>
        <w:div w:id="1652127926">
          <w:marLeft w:val="0"/>
          <w:marRight w:val="0"/>
          <w:marTop w:val="0"/>
          <w:marBottom w:val="0"/>
          <w:divBdr>
            <w:top w:val="none" w:sz="0" w:space="0" w:color="auto"/>
            <w:left w:val="none" w:sz="0" w:space="0" w:color="auto"/>
            <w:bottom w:val="none" w:sz="0" w:space="0" w:color="auto"/>
            <w:right w:val="none" w:sz="0" w:space="0" w:color="auto"/>
          </w:divBdr>
        </w:div>
        <w:div w:id="1654993144">
          <w:marLeft w:val="0"/>
          <w:marRight w:val="0"/>
          <w:marTop w:val="0"/>
          <w:marBottom w:val="0"/>
          <w:divBdr>
            <w:top w:val="none" w:sz="0" w:space="0" w:color="auto"/>
            <w:left w:val="none" w:sz="0" w:space="0" w:color="auto"/>
            <w:bottom w:val="none" w:sz="0" w:space="0" w:color="auto"/>
            <w:right w:val="none" w:sz="0" w:space="0" w:color="auto"/>
          </w:divBdr>
        </w:div>
        <w:div w:id="1657224041">
          <w:marLeft w:val="0"/>
          <w:marRight w:val="0"/>
          <w:marTop w:val="0"/>
          <w:marBottom w:val="0"/>
          <w:divBdr>
            <w:top w:val="none" w:sz="0" w:space="0" w:color="auto"/>
            <w:left w:val="none" w:sz="0" w:space="0" w:color="auto"/>
            <w:bottom w:val="none" w:sz="0" w:space="0" w:color="auto"/>
            <w:right w:val="none" w:sz="0" w:space="0" w:color="auto"/>
          </w:divBdr>
        </w:div>
        <w:div w:id="1660309794">
          <w:marLeft w:val="0"/>
          <w:marRight w:val="0"/>
          <w:marTop w:val="0"/>
          <w:marBottom w:val="0"/>
          <w:divBdr>
            <w:top w:val="none" w:sz="0" w:space="0" w:color="auto"/>
            <w:left w:val="none" w:sz="0" w:space="0" w:color="auto"/>
            <w:bottom w:val="none" w:sz="0" w:space="0" w:color="auto"/>
            <w:right w:val="none" w:sz="0" w:space="0" w:color="auto"/>
          </w:divBdr>
        </w:div>
        <w:div w:id="1661692500">
          <w:marLeft w:val="0"/>
          <w:marRight w:val="0"/>
          <w:marTop w:val="0"/>
          <w:marBottom w:val="0"/>
          <w:divBdr>
            <w:top w:val="none" w:sz="0" w:space="0" w:color="auto"/>
            <w:left w:val="none" w:sz="0" w:space="0" w:color="auto"/>
            <w:bottom w:val="none" w:sz="0" w:space="0" w:color="auto"/>
            <w:right w:val="none" w:sz="0" w:space="0" w:color="auto"/>
          </w:divBdr>
        </w:div>
        <w:div w:id="1666283065">
          <w:marLeft w:val="0"/>
          <w:marRight w:val="0"/>
          <w:marTop w:val="0"/>
          <w:marBottom w:val="0"/>
          <w:divBdr>
            <w:top w:val="none" w:sz="0" w:space="0" w:color="auto"/>
            <w:left w:val="none" w:sz="0" w:space="0" w:color="auto"/>
            <w:bottom w:val="none" w:sz="0" w:space="0" w:color="auto"/>
            <w:right w:val="none" w:sz="0" w:space="0" w:color="auto"/>
          </w:divBdr>
        </w:div>
        <w:div w:id="1668744897">
          <w:marLeft w:val="0"/>
          <w:marRight w:val="0"/>
          <w:marTop w:val="0"/>
          <w:marBottom w:val="0"/>
          <w:divBdr>
            <w:top w:val="none" w:sz="0" w:space="0" w:color="auto"/>
            <w:left w:val="none" w:sz="0" w:space="0" w:color="auto"/>
            <w:bottom w:val="none" w:sz="0" w:space="0" w:color="auto"/>
            <w:right w:val="none" w:sz="0" w:space="0" w:color="auto"/>
          </w:divBdr>
        </w:div>
        <w:div w:id="1671521590">
          <w:marLeft w:val="0"/>
          <w:marRight w:val="0"/>
          <w:marTop w:val="0"/>
          <w:marBottom w:val="0"/>
          <w:divBdr>
            <w:top w:val="none" w:sz="0" w:space="0" w:color="auto"/>
            <w:left w:val="none" w:sz="0" w:space="0" w:color="auto"/>
            <w:bottom w:val="none" w:sz="0" w:space="0" w:color="auto"/>
            <w:right w:val="none" w:sz="0" w:space="0" w:color="auto"/>
          </w:divBdr>
        </w:div>
        <w:div w:id="1672635794">
          <w:marLeft w:val="0"/>
          <w:marRight w:val="0"/>
          <w:marTop w:val="0"/>
          <w:marBottom w:val="0"/>
          <w:divBdr>
            <w:top w:val="none" w:sz="0" w:space="0" w:color="auto"/>
            <w:left w:val="none" w:sz="0" w:space="0" w:color="auto"/>
            <w:bottom w:val="none" w:sz="0" w:space="0" w:color="auto"/>
            <w:right w:val="none" w:sz="0" w:space="0" w:color="auto"/>
          </w:divBdr>
        </w:div>
        <w:div w:id="1673682157">
          <w:marLeft w:val="0"/>
          <w:marRight w:val="0"/>
          <w:marTop w:val="0"/>
          <w:marBottom w:val="0"/>
          <w:divBdr>
            <w:top w:val="none" w:sz="0" w:space="0" w:color="auto"/>
            <w:left w:val="none" w:sz="0" w:space="0" w:color="auto"/>
            <w:bottom w:val="none" w:sz="0" w:space="0" w:color="auto"/>
            <w:right w:val="none" w:sz="0" w:space="0" w:color="auto"/>
          </w:divBdr>
        </w:div>
        <w:div w:id="1679692288">
          <w:marLeft w:val="0"/>
          <w:marRight w:val="0"/>
          <w:marTop w:val="0"/>
          <w:marBottom w:val="0"/>
          <w:divBdr>
            <w:top w:val="none" w:sz="0" w:space="0" w:color="auto"/>
            <w:left w:val="none" w:sz="0" w:space="0" w:color="auto"/>
            <w:bottom w:val="none" w:sz="0" w:space="0" w:color="auto"/>
            <w:right w:val="none" w:sz="0" w:space="0" w:color="auto"/>
          </w:divBdr>
        </w:div>
        <w:div w:id="1693459742">
          <w:marLeft w:val="0"/>
          <w:marRight w:val="0"/>
          <w:marTop w:val="0"/>
          <w:marBottom w:val="0"/>
          <w:divBdr>
            <w:top w:val="none" w:sz="0" w:space="0" w:color="auto"/>
            <w:left w:val="none" w:sz="0" w:space="0" w:color="auto"/>
            <w:bottom w:val="none" w:sz="0" w:space="0" w:color="auto"/>
            <w:right w:val="none" w:sz="0" w:space="0" w:color="auto"/>
          </w:divBdr>
        </w:div>
        <w:div w:id="1706520459">
          <w:marLeft w:val="0"/>
          <w:marRight w:val="0"/>
          <w:marTop w:val="0"/>
          <w:marBottom w:val="0"/>
          <w:divBdr>
            <w:top w:val="none" w:sz="0" w:space="0" w:color="auto"/>
            <w:left w:val="none" w:sz="0" w:space="0" w:color="auto"/>
            <w:bottom w:val="none" w:sz="0" w:space="0" w:color="auto"/>
            <w:right w:val="none" w:sz="0" w:space="0" w:color="auto"/>
          </w:divBdr>
        </w:div>
        <w:div w:id="1712994942">
          <w:marLeft w:val="0"/>
          <w:marRight w:val="0"/>
          <w:marTop w:val="0"/>
          <w:marBottom w:val="0"/>
          <w:divBdr>
            <w:top w:val="none" w:sz="0" w:space="0" w:color="auto"/>
            <w:left w:val="none" w:sz="0" w:space="0" w:color="auto"/>
            <w:bottom w:val="none" w:sz="0" w:space="0" w:color="auto"/>
            <w:right w:val="none" w:sz="0" w:space="0" w:color="auto"/>
          </w:divBdr>
        </w:div>
        <w:div w:id="1716350419">
          <w:marLeft w:val="0"/>
          <w:marRight w:val="0"/>
          <w:marTop w:val="0"/>
          <w:marBottom w:val="0"/>
          <w:divBdr>
            <w:top w:val="none" w:sz="0" w:space="0" w:color="auto"/>
            <w:left w:val="none" w:sz="0" w:space="0" w:color="auto"/>
            <w:bottom w:val="none" w:sz="0" w:space="0" w:color="auto"/>
            <w:right w:val="none" w:sz="0" w:space="0" w:color="auto"/>
          </w:divBdr>
        </w:div>
        <w:div w:id="1727221339">
          <w:marLeft w:val="0"/>
          <w:marRight w:val="0"/>
          <w:marTop w:val="0"/>
          <w:marBottom w:val="0"/>
          <w:divBdr>
            <w:top w:val="none" w:sz="0" w:space="0" w:color="auto"/>
            <w:left w:val="none" w:sz="0" w:space="0" w:color="auto"/>
            <w:bottom w:val="none" w:sz="0" w:space="0" w:color="auto"/>
            <w:right w:val="none" w:sz="0" w:space="0" w:color="auto"/>
          </w:divBdr>
        </w:div>
        <w:div w:id="1735351494">
          <w:marLeft w:val="0"/>
          <w:marRight w:val="0"/>
          <w:marTop w:val="0"/>
          <w:marBottom w:val="0"/>
          <w:divBdr>
            <w:top w:val="none" w:sz="0" w:space="0" w:color="auto"/>
            <w:left w:val="none" w:sz="0" w:space="0" w:color="auto"/>
            <w:bottom w:val="none" w:sz="0" w:space="0" w:color="auto"/>
            <w:right w:val="none" w:sz="0" w:space="0" w:color="auto"/>
          </w:divBdr>
        </w:div>
        <w:div w:id="1750226640">
          <w:marLeft w:val="0"/>
          <w:marRight w:val="0"/>
          <w:marTop w:val="0"/>
          <w:marBottom w:val="0"/>
          <w:divBdr>
            <w:top w:val="none" w:sz="0" w:space="0" w:color="auto"/>
            <w:left w:val="none" w:sz="0" w:space="0" w:color="auto"/>
            <w:bottom w:val="none" w:sz="0" w:space="0" w:color="auto"/>
            <w:right w:val="none" w:sz="0" w:space="0" w:color="auto"/>
          </w:divBdr>
        </w:div>
        <w:div w:id="1755080207">
          <w:marLeft w:val="0"/>
          <w:marRight w:val="0"/>
          <w:marTop w:val="0"/>
          <w:marBottom w:val="0"/>
          <w:divBdr>
            <w:top w:val="none" w:sz="0" w:space="0" w:color="auto"/>
            <w:left w:val="none" w:sz="0" w:space="0" w:color="auto"/>
            <w:bottom w:val="none" w:sz="0" w:space="0" w:color="auto"/>
            <w:right w:val="none" w:sz="0" w:space="0" w:color="auto"/>
          </w:divBdr>
        </w:div>
        <w:div w:id="1755543368">
          <w:marLeft w:val="0"/>
          <w:marRight w:val="0"/>
          <w:marTop w:val="0"/>
          <w:marBottom w:val="0"/>
          <w:divBdr>
            <w:top w:val="none" w:sz="0" w:space="0" w:color="auto"/>
            <w:left w:val="none" w:sz="0" w:space="0" w:color="auto"/>
            <w:bottom w:val="none" w:sz="0" w:space="0" w:color="auto"/>
            <w:right w:val="none" w:sz="0" w:space="0" w:color="auto"/>
          </w:divBdr>
        </w:div>
        <w:div w:id="1758745015">
          <w:marLeft w:val="0"/>
          <w:marRight w:val="0"/>
          <w:marTop w:val="0"/>
          <w:marBottom w:val="0"/>
          <w:divBdr>
            <w:top w:val="none" w:sz="0" w:space="0" w:color="auto"/>
            <w:left w:val="none" w:sz="0" w:space="0" w:color="auto"/>
            <w:bottom w:val="none" w:sz="0" w:space="0" w:color="auto"/>
            <w:right w:val="none" w:sz="0" w:space="0" w:color="auto"/>
          </w:divBdr>
        </w:div>
        <w:div w:id="1763836853">
          <w:marLeft w:val="0"/>
          <w:marRight w:val="0"/>
          <w:marTop w:val="0"/>
          <w:marBottom w:val="0"/>
          <w:divBdr>
            <w:top w:val="none" w:sz="0" w:space="0" w:color="auto"/>
            <w:left w:val="none" w:sz="0" w:space="0" w:color="auto"/>
            <w:bottom w:val="none" w:sz="0" w:space="0" w:color="auto"/>
            <w:right w:val="none" w:sz="0" w:space="0" w:color="auto"/>
          </w:divBdr>
        </w:div>
        <w:div w:id="1764452130">
          <w:marLeft w:val="0"/>
          <w:marRight w:val="0"/>
          <w:marTop w:val="0"/>
          <w:marBottom w:val="0"/>
          <w:divBdr>
            <w:top w:val="none" w:sz="0" w:space="0" w:color="auto"/>
            <w:left w:val="none" w:sz="0" w:space="0" w:color="auto"/>
            <w:bottom w:val="none" w:sz="0" w:space="0" w:color="auto"/>
            <w:right w:val="none" w:sz="0" w:space="0" w:color="auto"/>
          </w:divBdr>
        </w:div>
        <w:div w:id="1765032434">
          <w:marLeft w:val="0"/>
          <w:marRight w:val="0"/>
          <w:marTop w:val="0"/>
          <w:marBottom w:val="0"/>
          <w:divBdr>
            <w:top w:val="none" w:sz="0" w:space="0" w:color="auto"/>
            <w:left w:val="none" w:sz="0" w:space="0" w:color="auto"/>
            <w:bottom w:val="none" w:sz="0" w:space="0" w:color="auto"/>
            <w:right w:val="none" w:sz="0" w:space="0" w:color="auto"/>
          </w:divBdr>
        </w:div>
        <w:div w:id="1770154212">
          <w:marLeft w:val="0"/>
          <w:marRight w:val="0"/>
          <w:marTop w:val="0"/>
          <w:marBottom w:val="0"/>
          <w:divBdr>
            <w:top w:val="none" w:sz="0" w:space="0" w:color="auto"/>
            <w:left w:val="none" w:sz="0" w:space="0" w:color="auto"/>
            <w:bottom w:val="none" w:sz="0" w:space="0" w:color="auto"/>
            <w:right w:val="none" w:sz="0" w:space="0" w:color="auto"/>
          </w:divBdr>
        </w:div>
        <w:div w:id="1777866799">
          <w:marLeft w:val="0"/>
          <w:marRight w:val="0"/>
          <w:marTop w:val="0"/>
          <w:marBottom w:val="0"/>
          <w:divBdr>
            <w:top w:val="none" w:sz="0" w:space="0" w:color="auto"/>
            <w:left w:val="none" w:sz="0" w:space="0" w:color="auto"/>
            <w:bottom w:val="none" w:sz="0" w:space="0" w:color="auto"/>
            <w:right w:val="none" w:sz="0" w:space="0" w:color="auto"/>
          </w:divBdr>
        </w:div>
        <w:div w:id="1783955503">
          <w:marLeft w:val="0"/>
          <w:marRight w:val="0"/>
          <w:marTop w:val="0"/>
          <w:marBottom w:val="0"/>
          <w:divBdr>
            <w:top w:val="none" w:sz="0" w:space="0" w:color="auto"/>
            <w:left w:val="none" w:sz="0" w:space="0" w:color="auto"/>
            <w:bottom w:val="none" w:sz="0" w:space="0" w:color="auto"/>
            <w:right w:val="none" w:sz="0" w:space="0" w:color="auto"/>
          </w:divBdr>
        </w:div>
        <w:div w:id="1813673854">
          <w:marLeft w:val="0"/>
          <w:marRight w:val="0"/>
          <w:marTop w:val="0"/>
          <w:marBottom w:val="0"/>
          <w:divBdr>
            <w:top w:val="none" w:sz="0" w:space="0" w:color="auto"/>
            <w:left w:val="none" w:sz="0" w:space="0" w:color="auto"/>
            <w:bottom w:val="none" w:sz="0" w:space="0" w:color="auto"/>
            <w:right w:val="none" w:sz="0" w:space="0" w:color="auto"/>
          </w:divBdr>
        </w:div>
        <w:div w:id="1817062365">
          <w:marLeft w:val="0"/>
          <w:marRight w:val="0"/>
          <w:marTop w:val="0"/>
          <w:marBottom w:val="0"/>
          <w:divBdr>
            <w:top w:val="none" w:sz="0" w:space="0" w:color="auto"/>
            <w:left w:val="none" w:sz="0" w:space="0" w:color="auto"/>
            <w:bottom w:val="none" w:sz="0" w:space="0" w:color="auto"/>
            <w:right w:val="none" w:sz="0" w:space="0" w:color="auto"/>
          </w:divBdr>
        </w:div>
        <w:div w:id="1822694429">
          <w:marLeft w:val="0"/>
          <w:marRight w:val="0"/>
          <w:marTop w:val="0"/>
          <w:marBottom w:val="0"/>
          <w:divBdr>
            <w:top w:val="none" w:sz="0" w:space="0" w:color="auto"/>
            <w:left w:val="none" w:sz="0" w:space="0" w:color="auto"/>
            <w:bottom w:val="none" w:sz="0" w:space="0" w:color="auto"/>
            <w:right w:val="none" w:sz="0" w:space="0" w:color="auto"/>
          </w:divBdr>
        </w:div>
        <w:div w:id="1835413327">
          <w:marLeft w:val="0"/>
          <w:marRight w:val="0"/>
          <w:marTop w:val="0"/>
          <w:marBottom w:val="0"/>
          <w:divBdr>
            <w:top w:val="none" w:sz="0" w:space="0" w:color="auto"/>
            <w:left w:val="none" w:sz="0" w:space="0" w:color="auto"/>
            <w:bottom w:val="none" w:sz="0" w:space="0" w:color="auto"/>
            <w:right w:val="none" w:sz="0" w:space="0" w:color="auto"/>
          </w:divBdr>
        </w:div>
        <w:div w:id="1838614519">
          <w:marLeft w:val="0"/>
          <w:marRight w:val="0"/>
          <w:marTop w:val="0"/>
          <w:marBottom w:val="0"/>
          <w:divBdr>
            <w:top w:val="none" w:sz="0" w:space="0" w:color="auto"/>
            <w:left w:val="none" w:sz="0" w:space="0" w:color="auto"/>
            <w:bottom w:val="none" w:sz="0" w:space="0" w:color="auto"/>
            <w:right w:val="none" w:sz="0" w:space="0" w:color="auto"/>
          </w:divBdr>
        </w:div>
        <w:div w:id="1843202833">
          <w:marLeft w:val="0"/>
          <w:marRight w:val="0"/>
          <w:marTop w:val="0"/>
          <w:marBottom w:val="0"/>
          <w:divBdr>
            <w:top w:val="none" w:sz="0" w:space="0" w:color="auto"/>
            <w:left w:val="none" w:sz="0" w:space="0" w:color="auto"/>
            <w:bottom w:val="none" w:sz="0" w:space="0" w:color="auto"/>
            <w:right w:val="none" w:sz="0" w:space="0" w:color="auto"/>
          </w:divBdr>
        </w:div>
        <w:div w:id="1851948980">
          <w:marLeft w:val="0"/>
          <w:marRight w:val="0"/>
          <w:marTop w:val="0"/>
          <w:marBottom w:val="0"/>
          <w:divBdr>
            <w:top w:val="none" w:sz="0" w:space="0" w:color="auto"/>
            <w:left w:val="none" w:sz="0" w:space="0" w:color="auto"/>
            <w:bottom w:val="none" w:sz="0" w:space="0" w:color="auto"/>
            <w:right w:val="none" w:sz="0" w:space="0" w:color="auto"/>
          </w:divBdr>
        </w:div>
        <w:div w:id="1853564120">
          <w:marLeft w:val="0"/>
          <w:marRight w:val="0"/>
          <w:marTop w:val="0"/>
          <w:marBottom w:val="0"/>
          <w:divBdr>
            <w:top w:val="none" w:sz="0" w:space="0" w:color="auto"/>
            <w:left w:val="none" w:sz="0" w:space="0" w:color="auto"/>
            <w:bottom w:val="none" w:sz="0" w:space="0" w:color="auto"/>
            <w:right w:val="none" w:sz="0" w:space="0" w:color="auto"/>
          </w:divBdr>
        </w:div>
        <w:div w:id="1855877794">
          <w:marLeft w:val="0"/>
          <w:marRight w:val="0"/>
          <w:marTop w:val="0"/>
          <w:marBottom w:val="0"/>
          <w:divBdr>
            <w:top w:val="none" w:sz="0" w:space="0" w:color="auto"/>
            <w:left w:val="none" w:sz="0" w:space="0" w:color="auto"/>
            <w:bottom w:val="none" w:sz="0" w:space="0" w:color="auto"/>
            <w:right w:val="none" w:sz="0" w:space="0" w:color="auto"/>
          </w:divBdr>
        </w:div>
        <w:div w:id="1861971310">
          <w:marLeft w:val="0"/>
          <w:marRight w:val="0"/>
          <w:marTop w:val="0"/>
          <w:marBottom w:val="0"/>
          <w:divBdr>
            <w:top w:val="none" w:sz="0" w:space="0" w:color="auto"/>
            <w:left w:val="none" w:sz="0" w:space="0" w:color="auto"/>
            <w:bottom w:val="none" w:sz="0" w:space="0" w:color="auto"/>
            <w:right w:val="none" w:sz="0" w:space="0" w:color="auto"/>
          </w:divBdr>
        </w:div>
        <w:div w:id="1866483583">
          <w:marLeft w:val="0"/>
          <w:marRight w:val="0"/>
          <w:marTop w:val="0"/>
          <w:marBottom w:val="0"/>
          <w:divBdr>
            <w:top w:val="none" w:sz="0" w:space="0" w:color="auto"/>
            <w:left w:val="none" w:sz="0" w:space="0" w:color="auto"/>
            <w:bottom w:val="none" w:sz="0" w:space="0" w:color="auto"/>
            <w:right w:val="none" w:sz="0" w:space="0" w:color="auto"/>
          </w:divBdr>
        </w:div>
        <w:div w:id="1878659054">
          <w:marLeft w:val="0"/>
          <w:marRight w:val="0"/>
          <w:marTop w:val="0"/>
          <w:marBottom w:val="0"/>
          <w:divBdr>
            <w:top w:val="none" w:sz="0" w:space="0" w:color="auto"/>
            <w:left w:val="none" w:sz="0" w:space="0" w:color="auto"/>
            <w:bottom w:val="none" w:sz="0" w:space="0" w:color="auto"/>
            <w:right w:val="none" w:sz="0" w:space="0" w:color="auto"/>
          </w:divBdr>
        </w:div>
        <w:div w:id="1884176507">
          <w:marLeft w:val="0"/>
          <w:marRight w:val="0"/>
          <w:marTop w:val="0"/>
          <w:marBottom w:val="0"/>
          <w:divBdr>
            <w:top w:val="none" w:sz="0" w:space="0" w:color="auto"/>
            <w:left w:val="none" w:sz="0" w:space="0" w:color="auto"/>
            <w:bottom w:val="none" w:sz="0" w:space="0" w:color="auto"/>
            <w:right w:val="none" w:sz="0" w:space="0" w:color="auto"/>
          </w:divBdr>
        </w:div>
        <w:div w:id="1898276111">
          <w:marLeft w:val="0"/>
          <w:marRight w:val="0"/>
          <w:marTop w:val="0"/>
          <w:marBottom w:val="0"/>
          <w:divBdr>
            <w:top w:val="none" w:sz="0" w:space="0" w:color="auto"/>
            <w:left w:val="none" w:sz="0" w:space="0" w:color="auto"/>
            <w:bottom w:val="none" w:sz="0" w:space="0" w:color="auto"/>
            <w:right w:val="none" w:sz="0" w:space="0" w:color="auto"/>
          </w:divBdr>
        </w:div>
        <w:div w:id="1901164504">
          <w:marLeft w:val="0"/>
          <w:marRight w:val="0"/>
          <w:marTop w:val="0"/>
          <w:marBottom w:val="0"/>
          <w:divBdr>
            <w:top w:val="none" w:sz="0" w:space="0" w:color="auto"/>
            <w:left w:val="none" w:sz="0" w:space="0" w:color="auto"/>
            <w:bottom w:val="none" w:sz="0" w:space="0" w:color="auto"/>
            <w:right w:val="none" w:sz="0" w:space="0" w:color="auto"/>
          </w:divBdr>
        </w:div>
        <w:div w:id="1911037517">
          <w:marLeft w:val="0"/>
          <w:marRight w:val="0"/>
          <w:marTop w:val="0"/>
          <w:marBottom w:val="0"/>
          <w:divBdr>
            <w:top w:val="none" w:sz="0" w:space="0" w:color="auto"/>
            <w:left w:val="none" w:sz="0" w:space="0" w:color="auto"/>
            <w:bottom w:val="none" w:sz="0" w:space="0" w:color="auto"/>
            <w:right w:val="none" w:sz="0" w:space="0" w:color="auto"/>
          </w:divBdr>
        </w:div>
        <w:div w:id="1936093920">
          <w:marLeft w:val="0"/>
          <w:marRight w:val="0"/>
          <w:marTop w:val="0"/>
          <w:marBottom w:val="0"/>
          <w:divBdr>
            <w:top w:val="none" w:sz="0" w:space="0" w:color="auto"/>
            <w:left w:val="none" w:sz="0" w:space="0" w:color="auto"/>
            <w:bottom w:val="none" w:sz="0" w:space="0" w:color="auto"/>
            <w:right w:val="none" w:sz="0" w:space="0" w:color="auto"/>
          </w:divBdr>
        </w:div>
        <w:div w:id="1940941457">
          <w:marLeft w:val="0"/>
          <w:marRight w:val="0"/>
          <w:marTop w:val="0"/>
          <w:marBottom w:val="0"/>
          <w:divBdr>
            <w:top w:val="none" w:sz="0" w:space="0" w:color="auto"/>
            <w:left w:val="none" w:sz="0" w:space="0" w:color="auto"/>
            <w:bottom w:val="none" w:sz="0" w:space="0" w:color="auto"/>
            <w:right w:val="none" w:sz="0" w:space="0" w:color="auto"/>
          </w:divBdr>
        </w:div>
        <w:div w:id="1942252689">
          <w:marLeft w:val="0"/>
          <w:marRight w:val="0"/>
          <w:marTop w:val="0"/>
          <w:marBottom w:val="0"/>
          <w:divBdr>
            <w:top w:val="none" w:sz="0" w:space="0" w:color="auto"/>
            <w:left w:val="none" w:sz="0" w:space="0" w:color="auto"/>
            <w:bottom w:val="none" w:sz="0" w:space="0" w:color="auto"/>
            <w:right w:val="none" w:sz="0" w:space="0" w:color="auto"/>
          </w:divBdr>
        </w:div>
        <w:div w:id="1955600145">
          <w:marLeft w:val="0"/>
          <w:marRight w:val="0"/>
          <w:marTop w:val="0"/>
          <w:marBottom w:val="0"/>
          <w:divBdr>
            <w:top w:val="none" w:sz="0" w:space="0" w:color="auto"/>
            <w:left w:val="none" w:sz="0" w:space="0" w:color="auto"/>
            <w:bottom w:val="none" w:sz="0" w:space="0" w:color="auto"/>
            <w:right w:val="none" w:sz="0" w:space="0" w:color="auto"/>
          </w:divBdr>
        </w:div>
        <w:div w:id="1956905402">
          <w:marLeft w:val="0"/>
          <w:marRight w:val="0"/>
          <w:marTop w:val="0"/>
          <w:marBottom w:val="0"/>
          <w:divBdr>
            <w:top w:val="none" w:sz="0" w:space="0" w:color="auto"/>
            <w:left w:val="none" w:sz="0" w:space="0" w:color="auto"/>
            <w:bottom w:val="none" w:sz="0" w:space="0" w:color="auto"/>
            <w:right w:val="none" w:sz="0" w:space="0" w:color="auto"/>
          </w:divBdr>
        </w:div>
        <w:div w:id="1957062247">
          <w:marLeft w:val="0"/>
          <w:marRight w:val="0"/>
          <w:marTop w:val="0"/>
          <w:marBottom w:val="0"/>
          <w:divBdr>
            <w:top w:val="none" w:sz="0" w:space="0" w:color="auto"/>
            <w:left w:val="none" w:sz="0" w:space="0" w:color="auto"/>
            <w:bottom w:val="none" w:sz="0" w:space="0" w:color="auto"/>
            <w:right w:val="none" w:sz="0" w:space="0" w:color="auto"/>
          </w:divBdr>
        </w:div>
        <w:div w:id="1959024727">
          <w:marLeft w:val="0"/>
          <w:marRight w:val="0"/>
          <w:marTop w:val="0"/>
          <w:marBottom w:val="0"/>
          <w:divBdr>
            <w:top w:val="none" w:sz="0" w:space="0" w:color="auto"/>
            <w:left w:val="none" w:sz="0" w:space="0" w:color="auto"/>
            <w:bottom w:val="none" w:sz="0" w:space="0" w:color="auto"/>
            <w:right w:val="none" w:sz="0" w:space="0" w:color="auto"/>
          </w:divBdr>
        </w:div>
        <w:div w:id="1960988283">
          <w:marLeft w:val="0"/>
          <w:marRight w:val="0"/>
          <w:marTop w:val="0"/>
          <w:marBottom w:val="0"/>
          <w:divBdr>
            <w:top w:val="none" w:sz="0" w:space="0" w:color="auto"/>
            <w:left w:val="none" w:sz="0" w:space="0" w:color="auto"/>
            <w:bottom w:val="none" w:sz="0" w:space="0" w:color="auto"/>
            <w:right w:val="none" w:sz="0" w:space="0" w:color="auto"/>
          </w:divBdr>
        </w:div>
        <w:div w:id="1975868457">
          <w:marLeft w:val="0"/>
          <w:marRight w:val="0"/>
          <w:marTop w:val="0"/>
          <w:marBottom w:val="0"/>
          <w:divBdr>
            <w:top w:val="none" w:sz="0" w:space="0" w:color="auto"/>
            <w:left w:val="none" w:sz="0" w:space="0" w:color="auto"/>
            <w:bottom w:val="none" w:sz="0" w:space="0" w:color="auto"/>
            <w:right w:val="none" w:sz="0" w:space="0" w:color="auto"/>
          </w:divBdr>
        </w:div>
        <w:div w:id="1976450645">
          <w:marLeft w:val="0"/>
          <w:marRight w:val="0"/>
          <w:marTop w:val="0"/>
          <w:marBottom w:val="0"/>
          <w:divBdr>
            <w:top w:val="none" w:sz="0" w:space="0" w:color="auto"/>
            <w:left w:val="none" w:sz="0" w:space="0" w:color="auto"/>
            <w:bottom w:val="none" w:sz="0" w:space="0" w:color="auto"/>
            <w:right w:val="none" w:sz="0" w:space="0" w:color="auto"/>
          </w:divBdr>
        </w:div>
        <w:div w:id="1986398320">
          <w:marLeft w:val="0"/>
          <w:marRight w:val="0"/>
          <w:marTop w:val="0"/>
          <w:marBottom w:val="0"/>
          <w:divBdr>
            <w:top w:val="none" w:sz="0" w:space="0" w:color="auto"/>
            <w:left w:val="none" w:sz="0" w:space="0" w:color="auto"/>
            <w:bottom w:val="none" w:sz="0" w:space="0" w:color="auto"/>
            <w:right w:val="none" w:sz="0" w:space="0" w:color="auto"/>
          </w:divBdr>
        </w:div>
        <w:div w:id="2005472074">
          <w:marLeft w:val="0"/>
          <w:marRight w:val="0"/>
          <w:marTop w:val="0"/>
          <w:marBottom w:val="0"/>
          <w:divBdr>
            <w:top w:val="none" w:sz="0" w:space="0" w:color="auto"/>
            <w:left w:val="none" w:sz="0" w:space="0" w:color="auto"/>
            <w:bottom w:val="none" w:sz="0" w:space="0" w:color="auto"/>
            <w:right w:val="none" w:sz="0" w:space="0" w:color="auto"/>
          </w:divBdr>
        </w:div>
        <w:div w:id="2006781085">
          <w:marLeft w:val="0"/>
          <w:marRight w:val="0"/>
          <w:marTop w:val="0"/>
          <w:marBottom w:val="0"/>
          <w:divBdr>
            <w:top w:val="none" w:sz="0" w:space="0" w:color="auto"/>
            <w:left w:val="none" w:sz="0" w:space="0" w:color="auto"/>
            <w:bottom w:val="none" w:sz="0" w:space="0" w:color="auto"/>
            <w:right w:val="none" w:sz="0" w:space="0" w:color="auto"/>
          </w:divBdr>
        </w:div>
        <w:div w:id="2007391119">
          <w:marLeft w:val="0"/>
          <w:marRight w:val="0"/>
          <w:marTop w:val="0"/>
          <w:marBottom w:val="0"/>
          <w:divBdr>
            <w:top w:val="none" w:sz="0" w:space="0" w:color="auto"/>
            <w:left w:val="none" w:sz="0" w:space="0" w:color="auto"/>
            <w:bottom w:val="none" w:sz="0" w:space="0" w:color="auto"/>
            <w:right w:val="none" w:sz="0" w:space="0" w:color="auto"/>
          </w:divBdr>
        </w:div>
        <w:div w:id="2013027555">
          <w:marLeft w:val="0"/>
          <w:marRight w:val="0"/>
          <w:marTop w:val="0"/>
          <w:marBottom w:val="0"/>
          <w:divBdr>
            <w:top w:val="none" w:sz="0" w:space="0" w:color="auto"/>
            <w:left w:val="none" w:sz="0" w:space="0" w:color="auto"/>
            <w:bottom w:val="none" w:sz="0" w:space="0" w:color="auto"/>
            <w:right w:val="none" w:sz="0" w:space="0" w:color="auto"/>
          </w:divBdr>
        </w:div>
        <w:div w:id="2016151834">
          <w:marLeft w:val="0"/>
          <w:marRight w:val="0"/>
          <w:marTop w:val="0"/>
          <w:marBottom w:val="0"/>
          <w:divBdr>
            <w:top w:val="none" w:sz="0" w:space="0" w:color="auto"/>
            <w:left w:val="none" w:sz="0" w:space="0" w:color="auto"/>
            <w:bottom w:val="none" w:sz="0" w:space="0" w:color="auto"/>
            <w:right w:val="none" w:sz="0" w:space="0" w:color="auto"/>
          </w:divBdr>
        </w:div>
        <w:div w:id="2020571682">
          <w:marLeft w:val="0"/>
          <w:marRight w:val="0"/>
          <w:marTop w:val="0"/>
          <w:marBottom w:val="0"/>
          <w:divBdr>
            <w:top w:val="none" w:sz="0" w:space="0" w:color="auto"/>
            <w:left w:val="none" w:sz="0" w:space="0" w:color="auto"/>
            <w:bottom w:val="none" w:sz="0" w:space="0" w:color="auto"/>
            <w:right w:val="none" w:sz="0" w:space="0" w:color="auto"/>
          </w:divBdr>
        </w:div>
        <w:div w:id="2023780067">
          <w:marLeft w:val="0"/>
          <w:marRight w:val="0"/>
          <w:marTop w:val="0"/>
          <w:marBottom w:val="0"/>
          <w:divBdr>
            <w:top w:val="none" w:sz="0" w:space="0" w:color="auto"/>
            <w:left w:val="none" w:sz="0" w:space="0" w:color="auto"/>
            <w:bottom w:val="none" w:sz="0" w:space="0" w:color="auto"/>
            <w:right w:val="none" w:sz="0" w:space="0" w:color="auto"/>
          </w:divBdr>
        </w:div>
        <w:div w:id="2026781178">
          <w:marLeft w:val="0"/>
          <w:marRight w:val="0"/>
          <w:marTop w:val="0"/>
          <w:marBottom w:val="0"/>
          <w:divBdr>
            <w:top w:val="none" w:sz="0" w:space="0" w:color="auto"/>
            <w:left w:val="none" w:sz="0" w:space="0" w:color="auto"/>
            <w:bottom w:val="none" w:sz="0" w:space="0" w:color="auto"/>
            <w:right w:val="none" w:sz="0" w:space="0" w:color="auto"/>
          </w:divBdr>
        </w:div>
        <w:div w:id="2043020970">
          <w:marLeft w:val="0"/>
          <w:marRight w:val="0"/>
          <w:marTop w:val="0"/>
          <w:marBottom w:val="0"/>
          <w:divBdr>
            <w:top w:val="none" w:sz="0" w:space="0" w:color="auto"/>
            <w:left w:val="none" w:sz="0" w:space="0" w:color="auto"/>
            <w:bottom w:val="none" w:sz="0" w:space="0" w:color="auto"/>
            <w:right w:val="none" w:sz="0" w:space="0" w:color="auto"/>
          </w:divBdr>
        </w:div>
        <w:div w:id="2044935538">
          <w:marLeft w:val="0"/>
          <w:marRight w:val="0"/>
          <w:marTop w:val="0"/>
          <w:marBottom w:val="0"/>
          <w:divBdr>
            <w:top w:val="none" w:sz="0" w:space="0" w:color="auto"/>
            <w:left w:val="none" w:sz="0" w:space="0" w:color="auto"/>
            <w:bottom w:val="none" w:sz="0" w:space="0" w:color="auto"/>
            <w:right w:val="none" w:sz="0" w:space="0" w:color="auto"/>
          </w:divBdr>
        </w:div>
        <w:div w:id="2047679530">
          <w:marLeft w:val="0"/>
          <w:marRight w:val="0"/>
          <w:marTop w:val="0"/>
          <w:marBottom w:val="0"/>
          <w:divBdr>
            <w:top w:val="none" w:sz="0" w:space="0" w:color="auto"/>
            <w:left w:val="none" w:sz="0" w:space="0" w:color="auto"/>
            <w:bottom w:val="none" w:sz="0" w:space="0" w:color="auto"/>
            <w:right w:val="none" w:sz="0" w:space="0" w:color="auto"/>
          </w:divBdr>
        </w:div>
        <w:div w:id="2050715449">
          <w:marLeft w:val="0"/>
          <w:marRight w:val="0"/>
          <w:marTop w:val="0"/>
          <w:marBottom w:val="0"/>
          <w:divBdr>
            <w:top w:val="none" w:sz="0" w:space="0" w:color="auto"/>
            <w:left w:val="none" w:sz="0" w:space="0" w:color="auto"/>
            <w:bottom w:val="none" w:sz="0" w:space="0" w:color="auto"/>
            <w:right w:val="none" w:sz="0" w:space="0" w:color="auto"/>
          </w:divBdr>
        </w:div>
        <w:div w:id="2054688661">
          <w:marLeft w:val="0"/>
          <w:marRight w:val="0"/>
          <w:marTop w:val="0"/>
          <w:marBottom w:val="0"/>
          <w:divBdr>
            <w:top w:val="none" w:sz="0" w:space="0" w:color="auto"/>
            <w:left w:val="none" w:sz="0" w:space="0" w:color="auto"/>
            <w:bottom w:val="none" w:sz="0" w:space="0" w:color="auto"/>
            <w:right w:val="none" w:sz="0" w:space="0" w:color="auto"/>
          </w:divBdr>
        </w:div>
        <w:div w:id="2059041311">
          <w:marLeft w:val="0"/>
          <w:marRight w:val="0"/>
          <w:marTop w:val="0"/>
          <w:marBottom w:val="0"/>
          <w:divBdr>
            <w:top w:val="none" w:sz="0" w:space="0" w:color="auto"/>
            <w:left w:val="none" w:sz="0" w:space="0" w:color="auto"/>
            <w:bottom w:val="none" w:sz="0" w:space="0" w:color="auto"/>
            <w:right w:val="none" w:sz="0" w:space="0" w:color="auto"/>
          </w:divBdr>
        </w:div>
        <w:div w:id="2067487268">
          <w:marLeft w:val="0"/>
          <w:marRight w:val="0"/>
          <w:marTop w:val="0"/>
          <w:marBottom w:val="0"/>
          <w:divBdr>
            <w:top w:val="none" w:sz="0" w:space="0" w:color="auto"/>
            <w:left w:val="none" w:sz="0" w:space="0" w:color="auto"/>
            <w:bottom w:val="none" w:sz="0" w:space="0" w:color="auto"/>
            <w:right w:val="none" w:sz="0" w:space="0" w:color="auto"/>
          </w:divBdr>
        </w:div>
        <w:div w:id="2072923253">
          <w:marLeft w:val="0"/>
          <w:marRight w:val="0"/>
          <w:marTop w:val="0"/>
          <w:marBottom w:val="0"/>
          <w:divBdr>
            <w:top w:val="none" w:sz="0" w:space="0" w:color="auto"/>
            <w:left w:val="none" w:sz="0" w:space="0" w:color="auto"/>
            <w:bottom w:val="none" w:sz="0" w:space="0" w:color="auto"/>
            <w:right w:val="none" w:sz="0" w:space="0" w:color="auto"/>
          </w:divBdr>
        </w:div>
        <w:div w:id="2076929112">
          <w:marLeft w:val="0"/>
          <w:marRight w:val="0"/>
          <w:marTop w:val="0"/>
          <w:marBottom w:val="0"/>
          <w:divBdr>
            <w:top w:val="none" w:sz="0" w:space="0" w:color="auto"/>
            <w:left w:val="none" w:sz="0" w:space="0" w:color="auto"/>
            <w:bottom w:val="none" w:sz="0" w:space="0" w:color="auto"/>
            <w:right w:val="none" w:sz="0" w:space="0" w:color="auto"/>
          </w:divBdr>
        </w:div>
        <w:div w:id="2093383010">
          <w:marLeft w:val="0"/>
          <w:marRight w:val="0"/>
          <w:marTop w:val="0"/>
          <w:marBottom w:val="0"/>
          <w:divBdr>
            <w:top w:val="none" w:sz="0" w:space="0" w:color="auto"/>
            <w:left w:val="none" w:sz="0" w:space="0" w:color="auto"/>
            <w:bottom w:val="none" w:sz="0" w:space="0" w:color="auto"/>
            <w:right w:val="none" w:sz="0" w:space="0" w:color="auto"/>
          </w:divBdr>
        </w:div>
        <w:div w:id="2108191242">
          <w:marLeft w:val="0"/>
          <w:marRight w:val="0"/>
          <w:marTop w:val="0"/>
          <w:marBottom w:val="0"/>
          <w:divBdr>
            <w:top w:val="none" w:sz="0" w:space="0" w:color="auto"/>
            <w:left w:val="none" w:sz="0" w:space="0" w:color="auto"/>
            <w:bottom w:val="none" w:sz="0" w:space="0" w:color="auto"/>
            <w:right w:val="none" w:sz="0" w:space="0" w:color="auto"/>
          </w:divBdr>
        </w:div>
        <w:div w:id="2111512825">
          <w:marLeft w:val="0"/>
          <w:marRight w:val="0"/>
          <w:marTop w:val="0"/>
          <w:marBottom w:val="0"/>
          <w:divBdr>
            <w:top w:val="none" w:sz="0" w:space="0" w:color="auto"/>
            <w:left w:val="none" w:sz="0" w:space="0" w:color="auto"/>
            <w:bottom w:val="none" w:sz="0" w:space="0" w:color="auto"/>
            <w:right w:val="none" w:sz="0" w:space="0" w:color="auto"/>
          </w:divBdr>
        </w:div>
        <w:div w:id="2114275737">
          <w:marLeft w:val="0"/>
          <w:marRight w:val="0"/>
          <w:marTop w:val="0"/>
          <w:marBottom w:val="0"/>
          <w:divBdr>
            <w:top w:val="none" w:sz="0" w:space="0" w:color="auto"/>
            <w:left w:val="none" w:sz="0" w:space="0" w:color="auto"/>
            <w:bottom w:val="none" w:sz="0" w:space="0" w:color="auto"/>
            <w:right w:val="none" w:sz="0" w:space="0" w:color="auto"/>
          </w:divBdr>
        </w:div>
        <w:div w:id="2117366215">
          <w:marLeft w:val="0"/>
          <w:marRight w:val="0"/>
          <w:marTop w:val="0"/>
          <w:marBottom w:val="0"/>
          <w:divBdr>
            <w:top w:val="none" w:sz="0" w:space="0" w:color="auto"/>
            <w:left w:val="none" w:sz="0" w:space="0" w:color="auto"/>
            <w:bottom w:val="none" w:sz="0" w:space="0" w:color="auto"/>
            <w:right w:val="none" w:sz="0" w:space="0" w:color="auto"/>
          </w:divBdr>
        </w:div>
        <w:div w:id="2119986851">
          <w:marLeft w:val="0"/>
          <w:marRight w:val="0"/>
          <w:marTop w:val="0"/>
          <w:marBottom w:val="0"/>
          <w:divBdr>
            <w:top w:val="none" w:sz="0" w:space="0" w:color="auto"/>
            <w:left w:val="none" w:sz="0" w:space="0" w:color="auto"/>
            <w:bottom w:val="none" w:sz="0" w:space="0" w:color="auto"/>
            <w:right w:val="none" w:sz="0" w:space="0" w:color="auto"/>
          </w:divBdr>
        </w:div>
        <w:div w:id="2125533721">
          <w:marLeft w:val="0"/>
          <w:marRight w:val="0"/>
          <w:marTop w:val="0"/>
          <w:marBottom w:val="0"/>
          <w:divBdr>
            <w:top w:val="none" w:sz="0" w:space="0" w:color="auto"/>
            <w:left w:val="none" w:sz="0" w:space="0" w:color="auto"/>
            <w:bottom w:val="none" w:sz="0" w:space="0" w:color="auto"/>
            <w:right w:val="none" w:sz="0" w:space="0" w:color="auto"/>
          </w:divBdr>
        </w:div>
        <w:div w:id="2127310955">
          <w:marLeft w:val="0"/>
          <w:marRight w:val="0"/>
          <w:marTop w:val="0"/>
          <w:marBottom w:val="0"/>
          <w:divBdr>
            <w:top w:val="none" w:sz="0" w:space="0" w:color="auto"/>
            <w:left w:val="none" w:sz="0" w:space="0" w:color="auto"/>
            <w:bottom w:val="none" w:sz="0" w:space="0" w:color="auto"/>
            <w:right w:val="none" w:sz="0" w:space="0" w:color="auto"/>
          </w:divBdr>
        </w:div>
      </w:divsChild>
    </w:div>
    <w:div w:id="1057363159">
      <w:bodyDiv w:val="1"/>
      <w:marLeft w:val="0"/>
      <w:marRight w:val="0"/>
      <w:marTop w:val="0"/>
      <w:marBottom w:val="0"/>
      <w:divBdr>
        <w:top w:val="none" w:sz="0" w:space="0" w:color="auto"/>
        <w:left w:val="none" w:sz="0" w:space="0" w:color="auto"/>
        <w:bottom w:val="none" w:sz="0" w:space="0" w:color="auto"/>
        <w:right w:val="none" w:sz="0" w:space="0" w:color="auto"/>
      </w:divBdr>
    </w:div>
    <w:div w:id="1231774461">
      <w:bodyDiv w:val="1"/>
      <w:marLeft w:val="0"/>
      <w:marRight w:val="0"/>
      <w:marTop w:val="0"/>
      <w:marBottom w:val="0"/>
      <w:divBdr>
        <w:top w:val="none" w:sz="0" w:space="0" w:color="auto"/>
        <w:left w:val="none" w:sz="0" w:space="0" w:color="auto"/>
        <w:bottom w:val="none" w:sz="0" w:space="0" w:color="auto"/>
        <w:right w:val="none" w:sz="0" w:space="0" w:color="auto"/>
      </w:divBdr>
    </w:div>
    <w:div w:id="1234851156">
      <w:bodyDiv w:val="1"/>
      <w:marLeft w:val="0"/>
      <w:marRight w:val="0"/>
      <w:marTop w:val="0"/>
      <w:marBottom w:val="0"/>
      <w:divBdr>
        <w:top w:val="none" w:sz="0" w:space="0" w:color="auto"/>
        <w:left w:val="none" w:sz="0" w:space="0" w:color="auto"/>
        <w:bottom w:val="none" w:sz="0" w:space="0" w:color="auto"/>
        <w:right w:val="none" w:sz="0" w:space="0" w:color="auto"/>
      </w:divBdr>
    </w:div>
    <w:div w:id="1280188776">
      <w:bodyDiv w:val="1"/>
      <w:marLeft w:val="0"/>
      <w:marRight w:val="0"/>
      <w:marTop w:val="0"/>
      <w:marBottom w:val="0"/>
      <w:divBdr>
        <w:top w:val="none" w:sz="0" w:space="0" w:color="auto"/>
        <w:left w:val="none" w:sz="0" w:space="0" w:color="auto"/>
        <w:bottom w:val="none" w:sz="0" w:space="0" w:color="auto"/>
        <w:right w:val="none" w:sz="0" w:space="0" w:color="auto"/>
      </w:divBdr>
      <w:divsChild>
        <w:div w:id="14427107">
          <w:marLeft w:val="0"/>
          <w:marRight w:val="0"/>
          <w:marTop w:val="0"/>
          <w:marBottom w:val="0"/>
          <w:divBdr>
            <w:top w:val="none" w:sz="0" w:space="0" w:color="auto"/>
            <w:left w:val="none" w:sz="0" w:space="0" w:color="auto"/>
            <w:bottom w:val="none" w:sz="0" w:space="0" w:color="auto"/>
            <w:right w:val="none" w:sz="0" w:space="0" w:color="auto"/>
          </w:divBdr>
        </w:div>
      </w:divsChild>
    </w:div>
    <w:div w:id="1370911975">
      <w:bodyDiv w:val="1"/>
      <w:marLeft w:val="0"/>
      <w:marRight w:val="0"/>
      <w:marTop w:val="0"/>
      <w:marBottom w:val="0"/>
      <w:divBdr>
        <w:top w:val="none" w:sz="0" w:space="0" w:color="auto"/>
        <w:left w:val="none" w:sz="0" w:space="0" w:color="auto"/>
        <w:bottom w:val="none" w:sz="0" w:space="0" w:color="auto"/>
        <w:right w:val="none" w:sz="0" w:space="0" w:color="auto"/>
      </w:divBdr>
    </w:div>
    <w:div w:id="1390150277">
      <w:bodyDiv w:val="1"/>
      <w:marLeft w:val="0"/>
      <w:marRight w:val="0"/>
      <w:marTop w:val="0"/>
      <w:marBottom w:val="0"/>
      <w:divBdr>
        <w:top w:val="none" w:sz="0" w:space="0" w:color="auto"/>
        <w:left w:val="none" w:sz="0" w:space="0" w:color="auto"/>
        <w:bottom w:val="none" w:sz="0" w:space="0" w:color="auto"/>
        <w:right w:val="none" w:sz="0" w:space="0" w:color="auto"/>
      </w:divBdr>
    </w:div>
    <w:div w:id="1542135643">
      <w:bodyDiv w:val="1"/>
      <w:marLeft w:val="0"/>
      <w:marRight w:val="0"/>
      <w:marTop w:val="0"/>
      <w:marBottom w:val="0"/>
      <w:divBdr>
        <w:top w:val="none" w:sz="0" w:space="0" w:color="auto"/>
        <w:left w:val="none" w:sz="0" w:space="0" w:color="auto"/>
        <w:bottom w:val="none" w:sz="0" w:space="0" w:color="auto"/>
        <w:right w:val="none" w:sz="0" w:space="0" w:color="auto"/>
      </w:divBdr>
    </w:div>
    <w:div w:id="1547790615">
      <w:bodyDiv w:val="1"/>
      <w:marLeft w:val="0"/>
      <w:marRight w:val="0"/>
      <w:marTop w:val="0"/>
      <w:marBottom w:val="0"/>
      <w:divBdr>
        <w:top w:val="none" w:sz="0" w:space="0" w:color="auto"/>
        <w:left w:val="none" w:sz="0" w:space="0" w:color="auto"/>
        <w:bottom w:val="none" w:sz="0" w:space="0" w:color="auto"/>
        <w:right w:val="none" w:sz="0" w:space="0" w:color="auto"/>
      </w:divBdr>
    </w:div>
    <w:div w:id="1554733224">
      <w:bodyDiv w:val="1"/>
      <w:marLeft w:val="0"/>
      <w:marRight w:val="0"/>
      <w:marTop w:val="0"/>
      <w:marBottom w:val="0"/>
      <w:divBdr>
        <w:top w:val="none" w:sz="0" w:space="0" w:color="auto"/>
        <w:left w:val="none" w:sz="0" w:space="0" w:color="auto"/>
        <w:bottom w:val="none" w:sz="0" w:space="0" w:color="auto"/>
        <w:right w:val="none" w:sz="0" w:space="0" w:color="auto"/>
      </w:divBdr>
    </w:div>
    <w:div w:id="1557156038">
      <w:bodyDiv w:val="1"/>
      <w:marLeft w:val="0"/>
      <w:marRight w:val="0"/>
      <w:marTop w:val="0"/>
      <w:marBottom w:val="0"/>
      <w:divBdr>
        <w:top w:val="none" w:sz="0" w:space="0" w:color="auto"/>
        <w:left w:val="none" w:sz="0" w:space="0" w:color="auto"/>
        <w:bottom w:val="none" w:sz="0" w:space="0" w:color="auto"/>
        <w:right w:val="none" w:sz="0" w:space="0" w:color="auto"/>
      </w:divBdr>
      <w:divsChild>
        <w:div w:id="1407994394">
          <w:marLeft w:val="0"/>
          <w:marRight w:val="0"/>
          <w:marTop w:val="0"/>
          <w:marBottom w:val="0"/>
          <w:divBdr>
            <w:top w:val="none" w:sz="0" w:space="0" w:color="auto"/>
            <w:left w:val="none" w:sz="0" w:space="0" w:color="auto"/>
            <w:bottom w:val="none" w:sz="0" w:space="0" w:color="auto"/>
            <w:right w:val="none" w:sz="0" w:space="0" w:color="auto"/>
          </w:divBdr>
        </w:div>
      </w:divsChild>
    </w:div>
    <w:div w:id="1562987084">
      <w:bodyDiv w:val="1"/>
      <w:marLeft w:val="0"/>
      <w:marRight w:val="0"/>
      <w:marTop w:val="0"/>
      <w:marBottom w:val="0"/>
      <w:divBdr>
        <w:top w:val="none" w:sz="0" w:space="0" w:color="auto"/>
        <w:left w:val="none" w:sz="0" w:space="0" w:color="auto"/>
        <w:bottom w:val="none" w:sz="0" w:space="0" w:color="auto"/>
        <w:right w:val="none" w:sz="0" w:space="0" w:color="auto"/>
      </w:divBdr>
    </w:div>
    <w:div w:id="1772165882">
      <w:bodyDiv w:val="1"/>
      <w:marLeft w:val="0"/>
      <w:marRight w:val="0"/>
      <w:marTop w:val="0"/>
      <w:marBottom w:val="0"/>
      <w:divBdr>
        <w:top w:val="none" w:sz="0" w:space="0" w:color="auto"/>
        <w:left w:val="none" w:sz="0" w:space="0" w:color="auto"/>
        <w:bottom w:val="none" w:sz="0" w:space="0" w:color="auto"/>
        <w:right w:val="none" w:sz="0" w:space="0" w:color="auto"/>
      </w:divBdr>
    </w:div>
    <w:div w:id="1895659302">
      <w:bodyDiv w:val="1"/>
      <w:marLeft w:val="0"/>
      <w:marRight w:val="0"/>
      <w:marTop w:val="0"/>
      <w:marBottom w:val="0"/>
      <w:divBdr>
        <w:top w:val="none" w:sz="0" w:space="0" w:color="auto"/>
        <w:left w:val="none" w:sz="0" w:space="0" w:color="auto"/>
        <w:bottom w:val="none" w:sz="0" w:space="0" w:color="auto"/>
        <w:right w:val="none" w:sz="0" w:space="0" w:color="auto"/>
      </w:divBdr>
      <w:divsChild>
        <w:div w:id="484246878">
          <w:marLeft w:val="0"/>
          <w:marRight w:val="0"/>
          <w:marTop w:val="0"/>
          <w:marBottom w:val="0"/>
          <w:divBdr>
            <w:top w:val="none" w:sz="0" w:space="0" w:color="auto"/>
            <w:left w:val="none" w:sz="0" w:space="0" w:color="auto"/>
            <w:bottom w:val="none" w:sz="0" w:space="0" w:color="auto"/>
            <w:right w:val="none" w:sz="0" w:space="0" w:color="auto"/>
          </w:divBdr>
          <w:divsChild>
            <w:div w:id="918096337">
              <w:marLeft w:val="0"/>
              <w:marRight w:val="0"/>
              <w:marTop w:val="0"/>
              <w:marBottom w:val="0"/>
              <w:divBdr>
                <w:top w:val="none" w:sz="0" w:space="0" w:color="auto"/>
                <w:left w:val="none" w:sz="0" w:space="0" w:color="auto"/>
                <w:bottom w:val="none" w:sz="0" w:space="0" w:color="auto"/>
                <w:right w:val="none" w:sz="0" w:space="0" w:color="auto"/>
              </w:divBdr>
              <w:divsChild>
                <w:div w:id="805702521">
                  <w:marLeft w:val="0"/>
                  <w:marRight w:val="0"/>
                  <w:marTop w:val="0"/>
                  <w:marBottom w:val="0"/>
                  <w:divBdr>
                    <w:top w:val="none" w:sz="0" w:space="0" w:color="auto"/>
                    <w:left w:val="none" w:sz="0" w:space="0" w:color="auto"/>
                    <w:bottom w:val="none" w:sz="0" w:space="0" w:color="auto"/>
                    <w:right w:val="none" w:sz="0" w:space="0" w:color="auto"/>
                  </w:divBdr>
                  <w:divsChild>
                    <w:div w:id="189297249">
                      <w:marLeft w:val="0"/>
                      <w:marRight w:val="0"/>
                      <w:marTop w:val="0"/>
                      <w:marBottom w:val="0"/>
                      <w:divBdr>
                        <w:top w:val="none" w:sz="0" w:space="0" w:color="auto"/>
                        <w:left w:val="none" w:sz="0" w:space="0" w:color="auto"/>
                        <w:bottom w:val="none" w:sz="0" w:space="0" w:color="auto"/>
                        <w:right w:val="none" w:sz="0" w:space="0" w:color="auto"/>
                      </w:divBdr>
                      <w:divsChild>
                        <w:div w:id="1230917905">
                          <w:marLeft w:val="0"/>
                          <w:marRight w:val="0"/>
                          <w:marTop w:val="0"/>
                          <w:marBottom w:val="0"/>
                          <w:divBdr>
                            <w:top w:val="none" w:sz="0" w:space="0" w:color="auto"/>
                            <w:left w:val="none" w:sz="0" w:space="0" w:color="auto"/>
                            <w:bottom w:val="none" w:sz="0" w:space="0" w:color="auto"/>
                            <w:right w:val="none" w:sz="0" w:space="0" w:color="auto"/>
                          </w:divBdr>
                          <w:divsChild>
                            <w:div w:id="1919778670">
                              <w:marLeft w:val="0"/>
                              <w:marRight w:val="0"/>
                              <w:marTop w:val="0"/>
                              <w:marBottom w:val="0"/>
                              <w:divBdr>
                                <w:top w:val="none" w:sz="0" w:space="0" w:color="auto"/>
                                <w:left w:val="none" w:sz="0" w:space="0" w:color="auto"/>
                                <w:bottom w:val="none" w:sz="0" w:space="0" w:color="auto"/>
                                <w:right w:val="none" w:sz="0" w:space="0" w:color="auto"/>
                              </w:divBdr>
                              <w:divsChild>
                                <w:div w:id="66539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0096854">
      <w:bodyDiv w:val="1"/>
      <w:marLeft w:val="0"/>
      <w:marRight w:val="0"/>
      <w:marTop w:val="0"/>
      <w:marBottom w:val="0"/>
      <w:divBdr>
        <w:top w:val="none" w:sz="0" w:space="0" w:color="auto"/>
        <w:left w:val="none" w:sz="0" w:space="0" w:color="auto"/>
        <w:bottom w:val="none" w:sz="0" w:space="0" w:color="auto"/>
        <w:right w:val="none" w:sz="0" w:space="0" w:color="auto"/>
      </w:divBdr>
    </w:div>
    <w:div w:id="1910576218">
      <w:bodyDiv w:val="1"/>
      <w:marLeft w:val="0"/>
      <w:marRight w:val="0"/>
      <w:marTop w:val="0"/>
      <w:marBottom w:val="0"/>
      <w:divBdr>
        <w:top w:val="none" w:sz="0" w:space="0" w:color="auto"/>
        <w:left w:val="none" w:sz="0" w:space="0" w:color="auto"/>
        <w:bottom w:val="none" w:sz="0" w:space="0" w:color="auto"/>
        <w:right w:val="none" w:sz="0" w:space="0" w:color="auto"/>
      </w:divBdr>
    </w:div>
    <w:div w:id="1920552044">
      <w:bodyDiv w:val="1"/>
      <w:marLeft w:val="0"/>
      <w:marRight w:val="0"/>
      <w:marTop w:val="0"/>
      <w:marBottom w:val="0"/>
      <w:divBdr>
        <w:top w:val="none" w:sz="0" w:space="0" w:color="auto"/>
        <w:left w:val="none" w:sz="0" w:space="0" w:color="auto"/>
        <w:bottom w:val="none" w:sz="0" w:space="0" w:color="auto"/>
        <w:right w:val="none" w:sz="0" w:space="0" w:color="auto"/>
      </w:divBdr>
    </w:div>
    <w:div w:id="1955748626">
      <w:bodyDiv w:val="1"/>
      <w:marLeft w:val="0"/>
      <w:marRight w:val="0"/>
      <w:marTop w:val="0"/>
      <w:marBottom w:val="0"/>
      <w:divBdr>
        <w:top w:val="none" w:sz="0" w:space="0" w:color="auto"/>
        <w:left w:val="none" w:sz="0" w:space="0" w:color="auto"/>
        <w:bottom w:val="none" w:sz="0" w:space="0" w:color="auto"/>
        <w:right w:val="none" w:sz="0" w:space="0" w:color="auto"/>
      </w:divBdr>
    </w:div>
    <w:div w:id="1968000902">
      <w:bodyDiv w:val="1"/>
      <w:marLeft w:val="0"/>
      <w:marRight w:val="0"/>
      <w:marTop w:val="0"/>
      <w:marBottom w:val="0"/>
      <w:divBdr>
        <w:top w:val="none" w:sz="0" w:space="0" w:color="auto"/>
        <w:left w:val="none" w:sz="0" w:space="0" w:color="auto"/>
        <w:bottom w:val="none" w:sz="0" w:space="0" w:color="auto"/>
        <w:right w:val="none" w:sz="0" w:space="0" w:color="auto"/>
      </w:divBdr>
    </w:div>
    <w:div w:id="2031910097">
      <w:bodyDiv w:val="1"/>
      <w:marLeft w:val="0"/>
      <w:marRight w:val="0"/>
      <w:marTop w:val="0"/>
      <w:marBottom w:val="0"/>
      <w:divBdr>
        <w:top w:val="none" w:sz="0" w:space="0" w:color="auto"/>
        <w:left w:val="none" w:sz="0" w:space="0" w:color="auto"/>
        <w:bottom w:val="none" w:sz="0" w:space="0" w:color="auto"/>
        <w:right w:val="none" w:sz="0" w:space="0" w:color="auto"/>
      </w:divBdr>
    </w:div>
    <w:div w:id="205379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093FC1-37D4-4E79-9D2D-378CD9D1E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10775</Words>
  <Characters>61418</Characters>
  <Application>Microsoft Office Word</Application>
  <DocSecurity>0</DocSecurity>
  <Lines>511</Lines>
  <Paragraphs>144</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Organization</Company>
  <LinksUpToDate>false</LinksUpToDate>
  <CharactersWithSpaces>72049</CharactersWithSpaces>
  <SharedDoc>false</SharedDoc>
  <HLinks>
    <vt:vector size="30" baseType="variant">
      <vt:variant>
        <vt:i4>7733365</vt:i4>
      </vt:variant>
      <vt:variant>
        <vt:i4>12</vt:i4>
      </vt:variant>
      <vt:variant>
        <vt:i4>0</vt:i4>
      </vt:variant>
      <vt:variant>
        <vt:i4>5</vt:i4>
      </vt:variant>
      <vt:variant>
        <vt:lpwstr>http://www.rrb.by/</vt:lpwstr>
      </vt:variant>
      <vt:variant>
        <vt:lpwstr/>
      </vt:variant>
      <vt:variant>
        <vt:i4>7733365</vt:i4>
      </vt:variant>
      <vt:variant>
        <vt:i4>9</vt:i4>
      </vt:variant>
      <vt:variant>
        <vt:i4>0</vt:i4>
      </vt:variant>
      <vt:variant>
        <vt:i4>5</vt:i4>
      </vt:variant>
      <vt:variant>
        <vt:lpwstr>http://www.rrb.by/</vt:lpwstr>
      </vt:variant>
      <vt:variant>
        <vt:lpwstr/>
      </vt:variant>
      <vt:variant>
        <vt:i4>7798847</vt:i4>
      </vt:variant>
      <vt:variant>
        <vt:i4>6</vt:i4>
      </vt:variant>
      <vt:variant>
        <vt:i4>0</vt:i4>
      </vt:variant>
      <vt:variant>
        <vt:i4>5</vt:i4>
      </vt:variant>
      <vt:variant>
        <vt:lpwstr>http://www.irs.gov/pub/irs-pdf/fw9.pdf</vt:lpwstr>
      </vt:variant>
      <vt:variant>
        <vt:lpwstr/>
      </vt:variant>
      <vt:variant>
        <vt:i4>7667810</vt:i4>
      </vt:variant>
      <vt:variant>
        <vt:i4>3</vt:i4>
      </vt:variant>
      <vt:variant>
        <vt:i4>0</vt:i4>
      </vt:variant>
      <vt:variant>
        <vt:i4>5</vt:i4>
      </vt:variant>
      <vt:variant>
        <vt:lpwstr>http://rrb.by/includes/redactor/files/</vt:lpwstr>
      </vt:variant>
      <vt:variant>
        <vt:lpwstr/>
      </vt:variant>
      <vt:variant>
        <vt:i4>5898332</vt:i4>
      </vt:variant>
      <vt:variant>
        <vt:i4>0</vt:i4>
      </vt:variant>
      <vt:variant>
        <vt:i4>0</vt:i4>
      </vt:variant>
      <vt:variant>
        <vt:i4>5</vt:i4>
      </vt:variant>
      <vt:variant>
        <vt:lpwstr>http://rrb.by/includes/redactor/files/t9.pdf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zhurauliova</dc:creator>
  <cp:keywords/>
  <cp:lastModifiedBy>Наркевич Елена Афанасьевна</cp:lastModifiedBy>
  <cp:revision>2</cp:revision>
  <cp:lastPrinted>2023-09-14T07:43:00Z</cp:lastPrinted>
  <dcterms:created xsi:type="dcterms:W3CDTF">2024-11-22T06:49:00Z</dcterms:created>
  <dcterms:modified xsi:type="dcterms:W3CDTF">2024-11-22T06:49:00Z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